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5DC9" w14:textId="0F9FF44B" w:rsidR="00E965B1" w:rsidRPr="00015628" w:rsidRDefault="00E965B1" w:rsidP="00E965B1">
      <w:pPr>
        <w:rPr>
          <w:rFonts w:ascii="Gill Sans MT" w:eastAsia="Gill Sans" w:hAnsi="Gill Sans MT" w:cs="Gill Sans"/>
        </w:rPr>
      </w:pPr>
      <w:r w:rsidRPr="00015628">
        <w:rPr>
          <w:rFonts w:ascii="Gill Sans MT" w:eastAsia="Gill Sans" w:hAnsi="Gill Sans MT" w:cs="Gill Sans"/>
        </w:rPr>
        <w:tab/>
      </w:r>
      <w:r w:rsidRPr="00015628">
        <w:rPr>
          <w:rFonts w:ascii="Gill Sans MT" w:eastAsia="Gill Sans" w:hAnsi="Gill Sans MT" w:cs="Gill Sans"/>
          <w:noProof/>
        </w:rPr>
        <w:drawing>
          <wp:inline distT="0" distB="0" distL="0" distR="0" wp14:anchorId="5E037479" wp14:editId="45982BEF">
            <wp:extent cx="1828800" cy="552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BDC29" w14:textId="77777777" w:rsidR="00E965B1" w:rsidRPr="00015628" w:rsidRDefault="00E965B1" w:rsidP="00E965B1">
      <w:pPr>
        <w:rPr>
          <w:rFonts w:ascii="Gill Sans MT" w:eastAsia="Gill Sans" w:hAnsi="Gill Sans MT" w:cs="Gill Sans"/>
        </w:rPr>
      </w:pPr>
    </w:p>
    <w:p w14:paraId="33A9D934" w14:textId="77777777" w:rsidR="00E965B1" w:rsidRPr="00015628" w:rsidRDefault="00E965B1" w:rsidP="00E965B1">
      <w:pPr>
        <w:ind w:left="1170"/>
        <w:rPr>
          <w:rFonts w:ascii="Gill Sans MT" w:eastAsia="Gill Sans" w:hAnsi="Gill Sans MT" w:cs="Gill Sans"/>
        </w:rPr>
      </w:pPr>
    </w:p>
    <w:p w14:paraId="15FE5E3C" w14:textId="77777777" w:rsidR="00E965B1" w:rsidRPr="00190164" w:rsidRDefault="00E965B1" w:rsidP="00E965B1">
      <w:pPr>
        <w:rPr>
          <w:rFonts w:ascii="Gill Sans MT" w:eastAsia="Gill Sans" w:hAnsi="Gill Sans MT" w:cs="Gill Sans"/>
          <w:color w:val="BA0C2F"/>
          <w:sz w:val="48"/>
          <w:szCs w:val="48"/>
          <w:lang w:val="es-PE"/>
        </w:rPr>
      </w:pPr>
      <w:r w:rsidRPr="00015628">
        <w:rPr>
          <w:color w:val="BA0C2F"/>
          <w:sz w:val="48"/>
          <w:szCs w:val="48"/>
          <w:lang w:val="es"/>
        </w:rPr>
        <w:t>CIUDADES LIMPIAS, OCÉANO AZUL</w:t>
      </w:r>
    </w:p>
    <w:p w14:paraId="75B1179B" w14:textId="5A5D430D" w:rsidR="00190164" w:rsidRDefault="00190164" w:rsidP="00E965B1">
      <w:pPr>
        <w:rPr>
          <w:lang w:val="es-PE"/>
        </w:rPr>
      </w:pPr>
      <w:r w:rsidRPr="00190164">
        <w:rPr>
          <w:b/>
          <w:color w:val="808080"/>
          <w:sz w:val="24"/>
          <w:szCs w:val="24"/>
          <w:lang w:val="es"/>
        </w:rPr>
        <w:t>Requerimiento de Aplicación – Preguntas y Respuestas</w:t>
      </w:r>
    </w:p>
    <w:p w14:paraId="33324359" w14:textId="33DDBE91" w:rsidR="00190164" w:rsidRPr="008B677D" w:rsidRDefault="008B677D" w:rsidP="00190164">
      <w:pPr>
        <w:rPr>
          <w:rFonts w:eastAsia="Gill Sans"/>
          <w:color w:val="808080" w:themeColor="background1" w:themeShade="80"/>
          <w:sz w:val="24"/>
          <w:szCs w:val="24"/>
          <w:lang w:val="es-PE"/>
        </w:rPr>
      </w:pPr>
      <w:r w:rsidRPr="000D00D6">
        <w:rPr>
          <w:rFonts w:eastAsia="Gill Sans"/>
          <w:color w:val="808080" w:themeColor="background1" w:themeShade="80"/>
          <w:sz w:val="24"/>
          <w:szCs w:val="24"/>
          <w:lang w:val="es-PE"/>
        </w:rPr>
        <w:t xml:space="preserve">Desarrollar una(s) estrategia(s) de educación y comunicación basada en evidencia en Pisco, Paita y </w:t>
      </w:r>
      <w:r>
        <w:rPr>
          <w:rFonts w:eastAsia="Gill Sans"/>
          <w:color w:val="808080" w:themeColor="background1" w:themeShade="80"/>
          <w:sz w:val="24"/>
          <w:szCs w:val="24"/>
          <w:lang w:val="es-PE"/>
        </w:rPr>
        <w:t>Máncora</w:t>
      </w:r>
      <w:r w:rsidRPr="000D00D6">
        <w:rPr>
          <w:rFonts w:eastAsia="Gill Sans"/>
          <w:color w:val="808080" w:themeColor="background1" w:themeShade="80"/>
          <w:sz w:val="24"/>
          <w:szCs w:val="24"/>
          <w:lang w:val="es-PE"/>
        </w:rPr>
        <w:t>, Perú</w:t>
      </w:r>
      <w:r>
        <w:rPr>
          <w:rFonts w:eastAsia="Gill Sans"/>
          <w:color w:val="808080" w:themeColor="background1" w:themeShade="80"/>
          <w:sz w:val="24"/>
          <w:szCs w:val="24"/>
          <w:lang w:val="es-PE"/>
        </w:rPr>
        <w:t xml:space="preserve"> </w:t>
      </w:r>
      <w:r w:rsidR="006C241B">
        <w:rPr>
          <w:color w:val="808080"/>
          <w:sz w:val="24"/>
          <w:szCs w:val="24"/>
          <w:lang w:val="es"/>
        </w:rPr>
        <w:t xml:space="preserve">– </w:t>
      </w:r>
      <w:r w:rsidR="006C241B" w:rsidRPr="006C241B">
        <w:rPr>
          <w:color w:val="808080"/>
          <w:sz w:val="24"/>
          <w:szCs w:val="24"/>
          <w:lang w:val="es"/>
        </w:rPr>
        <w:t>CCBO-RFA-Peru-00</w:t>
      </w:r>
      <w:r>
        <w:rPr>
          <w:color w:val="808080"/>
          <w:sz w:val="24"/>
          <w:szCs w:val="24"/>
          <w:lang w:val="es"/>
        </w:rPr>
        <w:t>2</w:t>
      </w:r>
    </w:p>
    <w:p w14:paraId="71F9B9D6" w14:textId="2A4E7869" w:rsidR="00E965B1" w:rsidRPr="00190164" w:rsidRDefault="00E965B1" w:rsidP="00E965B1">
      <w:pPr>
        <w:rPr>
          <w:rFonts w:ascii="Gill Sans MT" w:eastAsia="Gill Sans" w:hAnsi="Gill Sans MT" w:cs="Gill Sans"/>
          <w:color w:val="808080"/>
          <w:sz w:val="24"/>
          <w:szCs w:val="24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E965B1" w:rsidRPr="00276415" w14:paraId="6DC8421C" w14:textId="77777777" w:rsidTr="00E965B1">
        <w:tc>
          <w:tcPr>
            <w:tcW w:w="2785" w:type="dxa"/>
          </w:tcPr>
          <w:p w14:paraId="44B6BB53" w14:textId="0DC69E36" w:rsidR="00E965B1" w:rsidRPr="00AF3CB2" w:rsidRDefault="00190164" w:rsidP="00E965B1">
            <w:pPr>
              <w:rPr>
                <w:rFonts w:ascii="Gill Sans MT" w:hAnsi="Gill Sans MT"/>
                <w:b/>
                <w:bCs/>
                <w:lang w:val="es"/>
              </w:rPr>
            </w:pPr>
            <w:r w:rsidRPr="00AF3CB2">
              <w:rPr>
                <w:rFonts w:ascii="Gill Sans MT" w:hAnsi="Gill Sans MT"/>
                <w:b/>
                <w:bCs/>
                <w:lang w:val="es"/>
              </w:rPr>
              <w:t>Taller de Abordaje Técnico y de Formulación de Propuesta</w:t>
            </w:r>
          </w:p>
          <w:p w14:paraId="562FED1F" w14:textId="77777777" w:rsidR="00E965B1" w:rsidRPr="00AF3CB2" w:rsidRDefault="00E965B1">
            <w:pPr>
              <w:rPr>
                <w:rFonts w:ascii="Gill Sans MT" w:hAnsi="Gill Sans MT"/>
                <w:b/>
                <w:bCs/>
                <w:lang w:val="es-PE"/>
              </w:rPr>
            </w:pPr>
          </w:p>
        </w:tc>
        <w:tc>
          <w:tcPr>
            <w:tcW w:w="6565" w:type="dxa"/>
          </w:tcPr>
          <w:p w14:paraId="6BB5B880" w14:textId="776227CD" w:rsidR="00E965B1" w:rsidRPr="00190164" w:rsidRDefault="008B677D" w:rsidP="00AF3CB2">
            <w:pPr>
              <w:jc w:val="both"/>
              <w:rPr>
                <w:rFonts w:ascii="Gill Sans MT" w:hAnsi="Gill Sans MT"/>
                <w:lang w:val="es-PE"/>
              </w:rPr>
            </w:pPr>
            <w:r>
              <w:rPr>
                <w:rFonts w:ascii="Gill Sans MT" w:hAnsi="Gill Sans MT"/>
                <w:lang w:val="es-PE"/>
              </w:rPr>
              <w:t>10</w:t>
            </w:r>
            <w:r w:rsidR="00190164" w:rsidRPr="00AF3CB2">
              <w:rPr>
                <w:rFonts w:ascii="Gill Sans MT" w:hAnsi="Gill Sans MT"/>
                <w:lang w:val="es-PE"/>
              </w:rPr>
              <w:t xml:space="preserve"> de </w:t>
            </w:r>
            <w:proofErr w:type="gramStart"/>
            <w:r>
              <w:rPr>
                <w:rFonts w:ascii="Gill Sans MT" w:hAnsi="Gill Sans MT"/>
                <w:lang w:val="es-PE"/>
              </w:rPr>
              <w:t>Enero</w:t>
            </w:r>
            <w:proofErr w:type="gramEnd"/>
            <w:r w:rsidR="00E965B1" w:rsidRPr="00AF3CB2">
              <w:rPr>
                <w:rFonts w:ascii="Gill Sans MT" w:hAnsi="Gill Sans MT"/>
                <w:lang w:val="es-PE"/>
              </w:rPr>
              <w:t>, 202</w:t>
            </w:r>
            <w:r>
              <w:rPr>
                <w:rFonts w:ascii="Gill Sans MT" w:hAnsi="Gill Sans MT"/>
                <w:lang w:val="es-PE"/>
              </w:rPr>
              <w:t>2</w:t>
            </w:r>
          </w:p>
          <w:p w14:paraId="65F6BF2C" w14:textId="77777777" w:rsidR="00E965B1" w:rsidRPr="00190164" w:rsidRDefault="00E965B1" w:rsidP="00E965B1">
            <w:pPr>
              <w:rPr>
                <w:rFonts w:ascii="Gill Sans MT" w:hAnsi="Gill Sans MT"/>
                <w:sz w:val="12"/>
                <w:szCs w:val="12"/>
                <w:lang w:val="es-PE"/>
              </w:rPr>
            </w:pPr>
          </w:p>
          <w:p w14:paraId="27A2AC35" w14:textId="77777777" w:rsidR="006C241B" w:rsidRDefault="006C241B">
            <w:pPr>
              <w:rPr>
                <w:lang w:val="es"/>
              </w:rPr>
            </w:pPr>
          </w:p>
          <w:p w14:paraId="5AFC0AAB" w14:textId="64A7AB85" w:rsidR="00E965B1" w:rsidRPr="00190164" w:rsidRDefault="00E965B1" w:rsidP="00AF3CB2">
            <w:pPr>
              <w:jc w:val="both"/>
              <w:rPr>
                <w:rFonts w:ascii="Gill Sans MT" w:hAnsi="Gill Sans MT"/>
                <w:lang w:val="es-PE"/>
              </w:rPr>
            </w:pPr>
            <w:r w:rsidRPr="00AF3CB2">
              <w:rPr>
                <w:rFonts w:ascii="Gill Sans MT" w:hAnsi="Gill Sans MT"/>
                <w:lang w:val="es-PE"/>
              </w:rPr>
              <w:t xml:space="preserve">Para acceder a una grabación de </w:t>
            </w:r>
            <w:r w:rsidR="006C241B" w:rsidRPr="00AF3CB2">
              <w:rPr>
                <w:rFonts w:ascii="Gill Sans MT" w:hAnsi="Gill Sans MT"/>
                <w:lang w:val="es-PE"/>
              </w:rPr>
              <w:t>Los talleres</w:t>
            </w:r>
            <w:r w:rsidRPr="00AF3CB2">
              <w:rPr>
                <w:rFonts w:ascii="Gill Sans MT" w:hAnsi="Gill Sans MT"/>
                <w:lang w:val="es-PE"/>
              </w:rPr>
              <w:t xml:space="preserve">, por favor haga clic </w:t>
            </w:r>
            <w:hyperlink r:id="rId9" w:history="1">
              <w:r w:rsidRPr="003817E6">
                <w:rPr>
                  <w:rStyle w:val="Hipervnculo"/>
                  <w:rFonts w:ascii="Gill Sans MT" w:hAnsi="Gill Sans MT"/>
                  <w:lang w:val="es-PE"/>
                </w:rPr>
                <w:t>AQUÍ</w:t>
              </w:r>
            </w:hyperlink>
            <w:r w:rsidRPr="00AF3CB2">
              <w:rPr>
                <w:rFonts w:ascii="Gill Sans MT" w:hAnsi="Gill Sans MT"/>
                <w:lang w:val="es-PE"/>
              </w:rPr>
              <w:t>.</w:t>
            </w:r>
          </w:p>
          <w:p w14:paraId="07A8B22E" w14:textId="24BF53BC" w:rsidR="00E965B1" w:rsidRPr="00190164" w:rsidRDefault="00E965B1">
            <w:pPr>
              <w:rPr>
                <w:rFonts w:ascii="Gill Sans MT" w:hAnsi="Gill Sans MT"/>
                <w:lang w:val="es-PE"/>
              </w:rPr>
            </w:pPr>
          </w:p>
        </w:tc>
      </w:tr>
      <w:tr w:rsidR="00E965B1" w:rsidRPr="00276415" w14:paraId="39129635" w14:textId="77777777" w:rsidTr="00E965B1">
        <w:tc>
          <w:tcPr>
            <w:tcW w:w="2785" w:type="dxa"/>
          </w:tcPr>
          <w:p w14:paraId="369D1D3D" w14:textId="7398501D" w:rsidR="00E965B1" w:rsidRPr="00AF3CB2" w:rsidRDefault="00E965B1">
            <w:pPr>
              <w:rPr>
                <w:rFonts w:ascii="Gill Sans MT" w:hAnsi="Gill Sans MT"/>
                <w:b/>
                <w:bCs/>
              </w:rPr>
            </w:pPr>
            <w:r w:rsidRPr="00AF3CB2">
              <w:rPr>
                <w:rFonts w:ascii="Gill Sans MT" w:hAnsi="Gill Sans MT"/>
                <w:b/>
                <w:bCs/>
                <w:lang w:val="es"/>
              </w:rPr>
              <w:t>Presentadores de CCBO</w:t>
            </w:r>
          </w:p>
        </w:tc>
        <w:tc>
          <w:tcPr>
            <w:tcW w:w="6565" w:type="dxa"/>
          </w:tcPr>
          <w:p w14:paraId="72241E1B" w14:textId="0CA10124" w:rsidR="004C576B" w:rsidRDefault="00190164" w:rsidP="00190164">
            <w:pPr>
              <w:jc w:val="both"/>
              <w:rPr>
                <w:rFonts w:ascii="Gill Sans MT" w:hAnsi="Gill Sans MT"/>
                <w:lang w:val="es-PE"/>
              </w:rPr>
            </w:pPr>
            <w:r w:rsidRPr="00AF3CB2">
              <w:rPr>
                <w:rFonts w:ascii="Gill Sans MT" w:hAnsi="Gill Sans MT"/>
                <w:lang w:val="es-PE"/>
              </w:rPr>
              <w:t>Carla Cisneros, Directora de Programa CCBO</w:t>
            </w:r>
            <w:r w:rsidR="00276415">
              <w:rPr>
                <w:rFonts w:ascii="Gill Sans MT" w:hAnsi="Gill Sans MT"/>
                <w:lang w:val="es-PE"/>
              </w:rPr>
              <w:t xml:space="preserve"> </w:t>
            </w:r>
            <w:r w:rsidRPr="00AF3CB2">
              <w:rPr>
                <w:rFonts w:ascii="Gill Sans MT" w:hAnsi="Gill Sans MT"/>
                <w:lang w:val="es-PE"/>
              </w:rPr>
              <w:t xml:space="preserve">Perú; </w:t>
            </w:r>
          </w:p>
          <w:p w14:paraId="2248F1AF" w14:textId="77777777" w:rsidR="004C576B" w:rsidRDefault="00190164" w:rsidP="00190164">
            <w:pPr>
              <w:jc w:val="both"/>
              <w:rPr>
                <w:rFonts w:ascii="Gill Sans MT" w:hAnsi="Gill Sans MT"/>
                <w:lang w:val="es-PE"/>
              </w:rPr>
            </w:pPr>
            <w:r w:rsidRPr="00AF3CB2">
              <w:rPr>
                <w:rFonts w:ascii="Gill Sans MT" w:hAnsi="Gill Sans MT"/>
                <w:lang w:val="es-PE"/>
              </w:rPr>
              <w:t xml:space="preserve">Gunther Merzthal, Gerente de fortalecimiento de capacidades y gobernanza; </w:t>
            </w:r>
          </w:p>
          <w:p w14:paraId="56A6B2F5" w14:textId="77777777" w:rsidR="004C576B" w:rsidRDefault="00190164" w:rsidP="00190164">
            <w:pPr>
              <w:jc w:val="both"/>
              <w:rPr>
                <w:rFonts w:ascii="Gill Sans MT" w:hAnsi="Gill Sans MT"/>
                <w:lang w:val="es-PE"/>
              </w:rPr>
            </w:pPr>
            <w:r w:rsidRPr="00AF3CB2">
              <w:rPr>
                <w:rFonts w:ascii="Gill Sans MT" w:hAnsi="Gill Sans MT"/>
                <w:lang w:val="es-PE"/>
              </w:rPr>
              <w:t xml:space="preserve">Elsa Abad, Gerente de Administración y Finanzas Perú; </w:t>
            </w:r>
          </w:p>
          <w:p w14:paraId="44778ABF" w14:textId="430A9D6A" w:rsidR="00E965B1" w:rsidRPr="00190164" w:rsidRDefault="00190164" w:rsidP="00190164">
            <w:pPr>
              <w:jc w:val="both"/>
              <w:rPr>
                <w:lang w:val="es"/>
              </w:rPr>
            </w:pPr>
            <w:r w:rsidRPr="00AF3CB2">
              <w:rPr>
                <w:rFonts w:ascii="Gill Sans MT" w:hAnsi="Gill Sans MT"/>
                <w:lang w:val="es-PE"/>
              </w:rPr>
              <w:t>Ruth Ibárcena, especialista en Convenios de Subvención</w:t>
            </w:r>
          </w:p>
        </w:tc>
      </w:tr>
    </w:tbl>
    <w:p w14:paraId="3E557474" w14:textId="7DD5C5B1" w:rsidR="00DA6B23" w:rsidRPr="00190164" w:rsidRDefault="00DA6B23">
      <w:pPr>
        <w:pBdr>
          <w:bottom w:val="single" w:sz="12" w:space="1" w:color="auto"/>
        </w:pBdr>
        <w:rPr>
          <w:rFonts w:ascii="Gill Sans MT" w:hAnsi="Gill Sans MT"/>
          <w:u w:val="single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E965B1" w:rsidRPr="00276415" w14:paraId="30E1C31A" w14:textId="77777777" w:rsidTr="004F08A4">
        <w:tc>
          <w:tcPr>
            <w:tcW w:w="2695" w:type="dxa"/>
          </w:tcPr>
          <w:p w14:paraId="4ECAE404" w14:textId="0C51E06E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Pregunta 1</w:t>
            </w:r>
          </w:p>
        </w:tc>
        <w:tc>
          <w:tcPr>
            <w:tcW w:w="6655" w:type="dxa"/>
          </w:tcPr>
          <w:p w14:paraId="35F6BD53" w14:textId="6AE21A44" w:rsidR="00E965B1" w:rsidRDefault="009754A6" w:rsidP="00E63AFF">
            <w:pPr>
              <w:jc w:val="both"/>
              <w:rPr>
                <w:rFonts w:ascii="Gill Sans MT" w:hAnsi="Gill Sans MT"/>
                <w:lang w:val="es-PE"/>
              </w:rPr>
            </w:pPr>
            <w:r>
              <w:rPr>
                <w:rFonts w:ascii="Gill Sans MT" w:hAnsi="Gill Sans MT"/>
                <w:lang w:val="es-PE"/>
              </w:rPr>
              <w:t xml:space="preserve">Somos una </w:t>
            </w:r>
            <w:r w:rsidR="003817E6" w:rsidRPr="003817E6">
              <w:rPr>
                <w:rFonts w:ascii="Gill Sans MT" w:hAnsi="Gill Sans MT"/>
                <w:lang w:val="es-PE"/>
              </w:rPr>
              <w:t>persona jurídica</w:t>
            </w:r>
            <w:r>
              <w:rPr>
                <w:rFonts w:ascii="Gill Sans MT" w:hAnsi="Gill Sans MT"/>
                <w:lang w:val="es-PE"/>
              </w:rPr>
              <w:t xml:space="preserve"> </w:t>
            </w:r>
            <w:r w:rsidRPr="003817E6">
              <w:rPr>
                <w:rFonts w:ascii="Gill Sans MT" w:hAnsi="Gill Sans MT"/>
                <w:lang w:val="es-PE"/>
              </w:rPr>
              <w:t>recientemente constituida</w:t>
            </w:r>
            <w:r w:rsidR="003817E6" w:rsidRPr="003817E6">
              <w:rPr>
                <w:rFonts w:ascii="Gill Sans MT" w:hAnsi="Gill Sans MT"/>
                <w:lang w:val="es-PE"/>
              </w:rPr>
              <w:t>,</w:t>
            </w:r>
            <w:r>
              <w:rPr>
                <w:rFonts w:ascii="Gill Sans MT" w:hAnsi="Gill Sans MT"/>
                <w:lang w:val="es-PE"/>
              </w:rPr>
              <w:t xml:space="preserve"> por lo que </w:t>
            </w:r>
            <w:r w:rsidR="003817E6" w:rsidRPr="003817E6">
              <w:rPr>
                <w:rFonts w:ascii="Gill Sans MT" w:hAnsi="Gill Sans MT"/>
                <w:lang w:val="es-PE"/>
              </w:rPr>
              <w:t>no contamos con experiencia previa con esta razón social</w:t>
            </w:r>
            <w:r>
              <w:rPr>
                <w:rFonts w:ascii="Gill Sans MT" w:hAnsi="Gill Sans MT"/>
                <w:lang w:val="es-PE"/>
              </w:rPr>
              <w:t>;</w:t>
            </w:r>
            <w:r w:rsidR="003817E6" w:rsidRPr="003817E6">
              <w:rPr>
                <w:rFonts w:ascii="Gill Sans MT" w:hAnsi="Gill Sans MT"/>
                <w:lang w:val="es-PE"/>
              </w:rPr>
              <w:t xml:space="preserve"> sin embargo</w:t>
            </w:r>
            <w:r>
              <w:rPr>
                <w:rFonts w:ascii="Gill Sans MT" w:hAnsi="Gill Sans MT"/>
                <w:lang w:val="es-PE"/>
              </w:rPr>
              <w:t>,</w:t>
            </w:r>
            <w:r w:rsidR="003817E6" w:rsidRPr="003817E6">
              <w:rPr>
                <w:rFonts w:ascii="Gill Sans MT" w:hAnsi="Gill Sans MT"/>
                <w:lang w:val="es-PE"/>
              </w:rPr>
              <w:t xml:space="preserve"> nuestros socios sí cuentan con la experiencia requerida como personas naturales.</w:t>
            </w:r>
            <w:r w:rsidR="003817E6">
              <w:rPr>
                <w:rFonts w:ascii="Gill Sans MT" w:hAnsi="Gill Sans MT"/>
                <w:lang w:val="es-PE"/>
              </w:rPr>
              <w:t xml:space="preserve"> </w:t>
            </w:r>
            <w:r w:rsidR="003817E6" w:rsidRPr="003817E6">
              <w:rPr>
                <w:rFonts w:ascii="Gill Sans MT" w:hAnsi="Gill Sans MT"/>
                <w:lang w:val="es-PE"/>
              </w:rPr>
              <w:t>¿Es posible presentarnos y cubrir la experiencia solicitada a partir de los trabajos previos nuestros de consultores asociados como personas naturales?</w:t>
            </w:r>
          </w:p>
          <w:p w14:paraId="589A41F9" w14:textId="73E86850" w:rsidR="003817E6" w:rsidRPr="00190164" w:rsidRDefault="003817E6" w:rsidP="00E63AFF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493BF4BB" w14:textId="77777777" w:rsidTr="004F08A4">
        <w:tc>
          <w:tcPr>
            <w:tcW w:w="2695" w:type="dxa"/>
            <w:tcBorders>
              <w:bottom w:val="single" w:sz="4" w:space="0" w:color="auto"/>
            </w:tcBorders>
          </w:tcPr>
          <w:p w14:paraId="60068786" w14:textId="7627B0AB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Respuesta 1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B748796" w14:textId="4EE0260A" w:rsidR="00190164" w:rsidRDefault="007808E0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  <w:r>
              <w:rPr>
                <w:rFonts w:ascii="Gill Sans MT" w:hAnsi="Gill Sans MT"/>
                <w:u w:val="single"/>
                <w:lang w:val="es-PE"/>
              </w:rPr>
              <w:t>L</w:t>
            </w:r>
            <w:r w:rsidRPr="007808E0">
              <w:rPr>
                <w:rFonts w:ascii="Gill Sans MT" w:hAnsi="Gill Sans MT"/>
                <w:u w:val="single"/>
                <w:lang w:val="es-PE"/>
              </w:rPr>
              <w:t xml:space="preserve">os </w:t>
            </w:r>
            <w:r>
              <w:rPr>
                <w:rFonts w:ascii="Gill Sans MT" w:hAnsi="Gill Sans MT"/>
                <w:u w:val="single"/>
                <w:lang w:val="es-PE"/>
              </w:rPr>
              <w:t>postul</w:t>
            </w:r>
            <w:r w:rsidRPr="007808E0">
              <w:rPr>
                <w:rFonts w:ascii="Gill Sans MT" w:hAnsi="Gill Sans MT"/>
                <w:u w:val="single"/>
                <w:lang w:val="es-PE"/>
              </w:rPr>
              <w:t xml:space="preserve">antes necesitan estar legalmente </w:t>
            </w:r>
            <w:r>
              <w:rPr>
                <w:rFonts w:ascii="Gill Sans MT" w:hAnsi="Gill Sans MT"/>
                <w:u w:val="single"/>
                <w:lang w:val="es-PE"/>
              </w:rPr>
              <w:t>constituidos</w:t>
            </w:r>
            <w:r w:rsidR="00276415">
              <w:rPr>
                <w:rFonts w:ascii="Gill Sans MT" w:hAnsi="Gill Sans MT"/>
                <w:u w:val="single"/>
                <w:lang w:val="es-PE"/>
              </w:rPr>
              <w:t xml:space="preserve"> como personería jurídica.  N</w:t>
            </w:r>
            <w:r w:rsidRPr="007808E0">
              <w:rPr>
                <w:rFonts w:ascii="Gill Sans MT" w:hAnsi="Gill Sans MT"/>
                <w:u w:val="single"/>
                <w:lang w:val="es-PE"/>
              </w:rPr>
              <w:t xml:space="preserve">o hay requisito de años desde que </w:t>
            </w:r>
            <w:r>
              <w:rPr>
                <w:rFonts w:ascii="Gill Sans MT" w:hAnsi="Gill Sans MT"/>
                <w:u w:val="single"/>
                <w:lang w:val="es-PE"/>
              </w:rPr>
              <w:t xml:space="preserve">la organización se creó. </w:t>
            </w:r>
            <w:r w:rsidR="00373D72">
              <w:rPr>
                <w:rFonts w:ascii="Gill Sans MT" w:hAnsi="Gill Sans MT"/>
                <w:u w:val="single"/>
                <w:lang w:val="es-PE"/>
              </w:rPr>
              <w:t>La experiencia es de</w:t>
            </w:r>
            <w:r w:rsidR="00276415">
              <w:rPr>
                <w:rFonts w:ascii="Gill Sans MT" w:hAnsi="Gill Sans MT"/>
                <w:u w:val="single"/>
                <w:lang w:val="es-PE"/>
              </w:rPr>
              <w:t xml:space="preserve"> la institución </w:t>
            </w:r>
            <w:r w:rsidR="00373D72" w:rsidRPr="00373D72">
              <w:rPr>
                <w:rFonts w:ascii="Gill Sans MT" w:hAnsi="Gill Sans MT"/>
                <w:u w:val="single"/>
                <w:lang w:val="es-PE"/>
              </w:rPr>
              <w:t>solicitante</w:t>
            </w:r>
            <w:r w:rsidR="00373D72">
              <w:rPr>
                <w:rFonts w:ascii="Gill Sans MT" w:hAnsi="Gill Sans MT"/>
                <w:u w:val="single"/>
                <w:lang w:val="es-PE"/>
              </w:rPr>
              <w:t xml:space="preserve">, </w:t>
            </w:r>
            <w:r w:rsidR="00373D72" w:rsidRPr="00373D72">
              <w:rPr>
                <w:rFonts w:ascii="Gill Sans MT" w:hAnsi="Gill Sans MT"/>
                <w:u w:val="single"/>
                <w:lang w:val="es-PE"/>
              </w:rPr>
              <w:t xml:space="preserve">socios </w:t>
            </w:r>
            <w:r w:rsidR="00276415">
              <w:rPr>
                <w:rFonts w:ascii="Gill Sans MT" w:hAnsi="Gill Sans MT"/>
                <w:u w:val="single"/>
                <w:lang w:val="es-PE"/>
              </w:rPr>
              <w:t>y</w:t>
            </w:r>
            <w:r w:rsidR="00373D72" w:rsidRPr="00373D72">
              <w:rPr>
                <w:rFonts w:ascii="Gill Sans MT" w:hAnsi="Gill Sans MT"/>
                <w:u w:val="single"/>
                <w:lang w:val="es-PE"/>
              </w:rPr>
              <w:t xml:space="preserve"> consultores propuestos</w:t>
            </w:r>
            <w:r>
              <w:rPr>
                <w:rFonts w:ascii="Gill Sans MT" w:hAnsi="Gill Sans MT"/>
                <w:u w:val="single"/>
                <w:lang w:val="es-PE"/>
              </w:rPr>
              <w:t>.</w:t>
            </w:r>
          </w:p>
          <w:p w14:paraId="7589F9AA" w14:textId="18136774" w:rsidR="00F610B2" w:rsidRPr="00190164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11BF3605" w14:textId="77777777" w:rsidTr="004F08A4">
        <w:tc>
          <w:tcPr>
            <w:tcW w:w="2695" w:type="dxa"/>
            <w:tcBorders>
              <w:top w:val="single" w:sz="4" w:space="0" w:color="auto"/>
            </w:tcBorders>
          </w:tcPr>
          <w:p w14:paraId="43E27875" w14:textId="77777777" w:rsidR="0044169E" w:rsidRDefault="0044169E">
            <w:pPr>
              <w:rPr>
                <w:b/>
                <w:bCs/>
                <w:lang w:val="es"/>
              </w:rPr>
            </w:pPr>
          </w:p>
          <w:p w14:paraId="58A58E2A" w14:textId="77777777" w:rsidR="0044169E" w:rsidRDefault="0044169E">
            <w:pPr>
              <w:rPr>
                <w:b/>
                <w:bCs/>
                <w:lang w:val="es"/>
              </w:rPr>
            </w:pPr>
          </w:p>
          <w:p w14:paraId="1C287B15" w14:textId="528BCF89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Pregunta 2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7E659BA8" w14:textId="77777777" w:rsidR="0044169E" w:rsidRDefault="0044169E" w:rsidP="00E63AFF">
            <w:pPr>
              <w:jc w:val="both"/>
              <w:rPr>
                <w:rFonts w:ascii="Gill Sans MT" w:hAnsi="Gill Sans MT"/>
                <w:lang w:val="es-PE"/>
              </w:rPr>
            </w:pPr>
          </w:p>
          <w:p w14:paraId="06D272D3" w14:textId="77777777" w:rsidR="0044169E" w:rsidRDefault="0044169E" w:rsidP="00E63AFF">
            <w:pPr>
              <w:jc w:val="both"/>
              <w:rPr>
                <w:rFonts w:ascii="Gill Sans MT" w:hAnsi="Gill Sans MT"/>
                <w:lang w:val="es-PE"/>
              </w:rPr>
            </w:pPr>
          </w:p>
          <w:p w14:paraId="65992E24" w14:textId="77777777" w:rsidR="003817E6" w:rsidRPr="008116FC" w:rsidRDefault="003817E6" w:rsidP="003817E6">
            <w:pPr>
              <w:ind w:left="284" w:hanging="284"/>
              <w:jc w:val="both"/>
              <w:rPr>
                <w:lang w:val="es-PE"/>
              </w:rPr>
            </w:pPr>
            <w:r>
              <w:rPr>
                <w:lang w:val="es-PE"/>
              </w:rPr>
              <w:t>E</w:t>
            </w:r>
            <w:r w:rsidRPr="008116FC">
              <w:rPr>
                <w:lang w:val="es-PE"/>
              </w:rPr>
              <w:t>l DUNS</w:t>
            </w:r>
            <w:r>
              <w:rPr>
                <w:lang w:val="es-PE"/>
              </w:rPr>
              <w:t>, ¿será necesario presentar en la propuesta?</w:t>
            </w:r>
          </w:p>
          <w:p w14:paraId="0E4E1EED" w14:textId="37F0DB7F" w:rsidR="00E965B1" w:rsidRPr="00190164" w:rsidRDefault="00E965B1">
            <w:pPr>
              <w:rPr>
                <w:rFonts w:ascii="Gill Sans MT" w:hAnsi="Gill Sans MT"/>
                <w:lang w:val="es-PE"/>
              </w:rPr>
            </w:pPr>
            <w:r w:rsidRPr="00B40C33">
              <w:rPr>
                <w:lang w:val="es"/>
              </w:rPr>
              <w:tab/>
            </w:r>
          </w:p>
          <w:p w14:paraId="5806A39A" w14:textId="6A63B61B" w:rsidR="004F08A4" w:rsidRPr="00190164" w:rsidRDefault="004F08A4">
            <w:pPr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37E10A3D" w14:textId="77777777" w:rsidTr="004F08A4">
        <w:tc>
          <w:tcPr>
            <w:tcW w:w="2695" w:type="dxa"/>
            <w:tcBorders>
              <w:bottom w:val="single" w:sz="4" w:space="0" w:color="auto"/>
            </w:tcBorders>
          </w:tcPr>
          <w:p w14:paraId="6F8826F2" w14:textId="41A4D636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Respuesta 2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3F3D1B1" w14:textId="77777777" w:rsidR="00276415" w:rsidRDefault="009754A6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  <w:r w:rsidRPr="00373D72">
              <w:rPr>
                <w:rFonts w:ascii="Gill Sans MT" w:hAnsi="Gill Sans MT"/>
                <w:u w:val="single"/>
                <w:lang w:val="es-PE"/>
              </w:rPr>
              <w:t>No, el número de registro DUNS no es requerido para el momento de</w:t>
            </w:r>
            <w:r w:rsidR="00276415">
              <w:rPr>
                <w:rFonts w:ascii="Gill Sans MT" w:hAnsi="Gill Sans MT"/>
                <w:u w:val="single"/>
                <w:lang w:val="es-PE"/>
              </w:rPr>
              <w:t>l</w:t>
            </w:r>
            <w:r w:rsidRPr="00373D72">
              <w:rPr>
                <w:rFonts w:ascii="Gill Sans MT" w:hAnsi="Gill Sans MT"/>
                <w:u w:val="single"/>
                <w:lang w:val="es-PE"/>
              </w:rPr>
              <w:t xml:space="preserve"> </w:t>
            </w:r>
            <w:r w:rsidR="00276415">
              <w:rPr>
                <w:rFonts w:ascii="Gill Sans MT" w:hAnsi="Gill Sans MT"/>
                <w:u w:val="single"/>
                <w:lang w:val="es-PE"/>
              </w:rPr>
              <w:t xml:space="preserve">envío </w:t>
            </w:r>
            <w:r w:rsidRPr="00373D72">
              <w:rPr>
                <w:rFonts w:ascii="Gill Sans MT" w:hAnsi="Gill Sans MT"/>
                <w:u w:val="single"/>
                <w:lang w:val="es-PE"/>
              </w:rPr>
              <w:t>de la propuesta. Si la organización es seleccionada, sí se requerirá.</w:t>
            </w:r>
          </w:p>
          <w:p w14:paraId="18B94EDE" w14:textId="3BFB54DF" w:rsidR="00E3164B" w:rsidRDefault="009754A6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  <w:r w:rsidRPr="00373D72">
              <w:rPr>
                <w:rFonts w:ascii="Gill Sans MT" w:hAnsi="Gill Sans MT"/>
                <w:u w:val="single"/>
                <w:lang w:val="es-PE"/>
              </w:rPr>
              <w:t xml:space="preserve"> </w:t>
            </w:r>
          </w:p>
          <w:p w14:paraId="554AF68B" w14:textId="5993DE05" w:rsidR="00F610B2" w:rsidRPr="00373D72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15BEE39B" w14:textId="77777777" w:rsidTr="004F08A4">
        <w:tc>
          <w:tcPr>
            <w:tcW w:w="2695" w:type="dxa"/>
            <w:tcBorders>
              <w:top w:val="single" w:sz="4" w:space="0" w:color="auto"/>
            </w:tcBorders>
          </w:tcPr>
          <w:p w14:paraId="0F49D4C4" w14:textId="77777777" w:rsidR="0044169E" w:rsidRPr="00495DED" w:rsidRDefault="0044169E">
            <w:pPr>
              <w:rPr>
                <w:b/>
                <w:bCs/>
                <w:lang w:val="es-PE"/>
              </w:rPr>
            </w:pPr>
          </w:p>
          <w:p w14:paraId="4F529489" w14:textId="624BC177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Pregunta 3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65C50C52" w14:textId="77777777" w:rsidR="0044169E" w:rsidRDefault="0044169E" w:rsidP="00EB1D2B">
            <w:pPr>
              <w:jc w:val="both"/>
              <w:rPr>
                <w:rFonts w:ascii="Gill Sans MT" w:hAnsi="Gill Sans MT"/>
                <w:lang w:val="es-PE"/>
              </w:rPr>
            </w:pPr>
          </w:p>
          <w:p w14:paraId="01CB08A3" w14:textId="46C712B2" w:rsidR="003817E6" w:rsidRDefault="003817E6" w:rsidP="009754A6">
            <w:pPr>
              <w:ind w:left="35" w:hanging="35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 </w:t>
            </w:r>
            <w:r w:rsidR="009754A6">
              <w:rPr>
                <w:lang w:val="es-PE"/>
              </w:rPr>
              <w:t>¿</w:t>
            </w:r>
            <w:r>
              <w:rPr>
                <w:lang w:val="es-PE"/>
              </w:rPr>
              <w:t xml:space="preserve">Las referencias </w:t>
            </w:r>
            <w:r w:rsidR="009754A6">
              <w:rPr>
                <w:lang w:val="es-PE"/>
              </w:rPr>
              <w:t xml:space="preserve">solicitadas son </w:t>
            </w:r>
            <w:proofErr w:type="gramStart"/>
            <w:r>
              <w:rPr>
                <w:lang w:val="es-PE"/>
              </w:rPr>
              <w:t>en relación a</w:t>
            </w:r>
            <w:proofErr w:type="gramEnd"/>
            <w:r>
              <w:rPr>
                <w:lang w:val="es-PE"/>
              </w:rPr>
              <w:t xml:space="preserve"> la Organización o a los</w:t>
            </w:r>
            <w:r w:rsidR="009754A6">
              <w:rPr>
                <w:lang w:val="es-PE"/>
              </w:rPr>
              <w:t xml:space="preserve"> </w:t>
            </w:r>
            <w:r>
              <w:rPr>
                <w:lang w:val="es-PE"/>
              </w:rPr>
              <w:t>consultores?</w:t>
            </w:r>
          </w:p>
          <w:p w14:paraId="2E192576" w14:textId="0AE107A7" w:rsidR="004F08A4" w:rsidRPr="00190164" w:rsidRDefault="004F08A4">
            <w:pPr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373D72" w14:paraId="753C1851" w14:textId="77777777" w:rsidTr="004F08A4">
        <w:tc>
          <w:tcPr>
            <w:tcW w:w="2695" w:type="dxa"/>
            <w:tcBorders>
              <w:bottom w:val="single" w:sz="4" w:space="0" w:color="auto"/>
            </w:tcBorders>
          </w:tcPr>
          <w:p w14:paraId="572E6C93" w14:textId="79F72C7D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Respuesta 3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575E5947" w14:textId="77777777" w:rsidR="00EB1D2B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  <w:r w:rsidRPr="00F610B2">
              <w:rPr>
                <w:rFonts w:ascii="Gill Sans MT" w:hAnsi="Gill Sans MT"/>
                <w:u w:val="single"/>
                <w:lang w:val="es-PE"/>
              </w:rPr>
              <w:t>Ver Respuesta 1</w:t>
            </w:r>
          </w:p>
          <w:p w14:paraId="2B08373E" w14:textId="403549D5" w:rsidR="00F610B2" w:rsidRPr="00F610B2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187C0D5C" w14:textId="77777777" w:rsidTr="004F08A4">
        <w:tc>
          <w:tcPr>
            <w:tcW w:w="2695" w:type="dxa"/>
            <w:tcBorders>
              <w:top w:val="single" w:sz="4" w:space="0" w:color="auto"/>
            </w:tcBorders>
          </w:tcPr>
          <w:p w14:paraId="08D0BE33" w14:textId="77777777" w:rsidR="0044169E" w:rsidRDefault="0044169E" w:rsidP="009754A6">
            <w:pPr>
              <w:jc w:val="both"/>
              <w:rPr>
                <w:b/>
                <w:bCs/>
                <w:lang w:val="es"/>
              </w:rPr>
            </w:pPr>
          </w:p>
          <w:p w14:paraId="1D7DD09E" w14:textId="53769F79" w:rsidR="00E965B1" w:rsidRPr="00E965B1" w:rsidRDefault="00E965B1" w:rsidP="009754A6">
            <w:pPr>
              <w:jc w:val="both"/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Pregunta 4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4297A7EC" w14:textId="77777777" w:rsidR="0044169E" w:rsidRDefault="0044169E" w:rsidP="009754A6">
            <w:pPr>
              <w:jc w:val="both"/>
              <w:rPr>
                <w:rFonts w:ascii="Gill Sans MT" w:hAnsi="Gill Sans MT"/>
                <w:lang w:val="es-PE"/>
              </w:rPr>
            </w:pPr>
          </w:p>
          <w:p w14:paraId="4F24F477" w14:textId="77777777" w:rsidR="009754A6" w:rsidRDefault="003817E6" w:rsidP="009754A6">
            <w:pPr>
              <w:ind w:left="-106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¿Los indicadores CCBO serán partes de la propuesta a presentar? </w:t>
            </w:r>
          </w:p>
          <w:p w14:paraId="0911A3E6" w14:textId="3CDD2702" w:rsidR="003817E6" w:rsidRDefault="003817E6" w:rsidP="009754A6">
            <w:pPr>
              <w:ind w:left="-106"/>
              <w:jc w:val="both"/>
              <w:rPr>
                <w:lang w:val="es-PE"/>
              </w:rPr>
            </w:pPr>
            <w:r>
              <w:rPr>
                <w:lang w:val="es-PE"/>
              </w:rPr>
              <w:t>Por la experiencia de los consultores</w:t>
            </w:r>
            <w:r w:rsidR="009754A6">
              <w:rPr>
                <w:lang w:val="es-PE"/>
              </w:rPr>
              <w:t>, ¿</w:t>
            </w:r>
            <w:r>
              <w:rPr>
                <w:lang w:val="es-PE"/>
              </w:rPr>
              <w:t>se podrían agregar otros indicadores de naturaleza conductual?</w:t>
            </w:r>
          </w:p>
          <w:p w14:paraId="64A3889B" w14:textId="04C958AB" w:rsidR="003817E6" w:rsidRDefault="003817E6" w:rsidP="009754A6">
            <w:pPr>
              <w:ind w:left="284" w:hanging="284"/>
              <w:jc w:val="both"/>
              <w:rPr>
                <w:lang w:val="es-PE"/>
              </w:rPr>
            </w:pPr>
          </w:p>
          <w:p w14:paraId="7EB8F42B" w14:textId="70F5CED1" w:rsidR="004C2DE0" w:rsidRPr="00190164" w:rsidRDefault="004C2DE0" w:rsidP="009754A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E965B1" w:rsidRPr="00276415" w14:paraId="0A6CED98" w14:textId="77777777" w:rsidTr="004F08A4">
        <w:tc>
          <w:tcPr>
            <w:tcW w:w="2695" w:type="dxa"/>
            <w:tcBorders>
              <w:bottom w:val="single" w:sz="4" w:space="0" w:color="auto"/>
            </w:tcBorders>
          </w:tcPr>
          <w:p w14:paraId="6A194016" w14:textId="5EFA8ECE" w:rsidR="00E965B1" w:rsidRPr="00E965B1" w:rsidRDefault="00E965B1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Respuesta 4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015A6FA8" w14:textId="58303F01" w:rsidR="004C2DE0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  <w:r>
              <w:rPr>
                <w:rFonts w:ascii="Gill Sans MT" w:hAnsi="Gill Sans MT"/>
                <w:u w:val="single"/>
                <w:lang w:val="es-PE"/>
              </w:rPr>
              <w:t>El solicitante deberá evaluar qu</w:t>
            </w:r>
            <w:r w:rsidR="00276415">
              <w:rPr>
                <w:rFonts w:ascii="Gill Sans MT" w:hAnsi="Gill Sans MT"/>
                <w:u w:val="single"/>
                <w:lang w:val="es-PE"/>
              </w:rPr>
              <w:t>é</w:t>
            </w:r>
            <w:r>
              <w:rPr>
                <w:rFonts w:ascii="Gill Sans MT" w:hAnsi="Gill Sans MT"/>
                <w:u w:val="single"/>
                <w:lang w:val="es-PE"/>
              </w:rPr>
              <w:t xml:space="preserve"> indicadores de CCBO son pertinentes </w:t>
            </w:r>
            <w:r w:rsidR="00276415">
              <w:rPr>
                <w:rFonts w:ascii="Gill Sans MT" w:hAnsi="Gill Sans MT"/>
                <w:u w:val="single"/>
                <w:lang w:val="es-PE"/>
              </w:rPr>
              <w:t>a</w:t>
            </w:r>
            <w:r>
              <w:rPr>
                <w:rFonts w:ascii="Gill Sans MT" w:hAnsi="Gill Sans MT"/>
                <w:u w:val="single"/>
                <w:lang w:val="es-PE"/>
              </w:rPr>
              <w:t xml:space="preserve"> los objetivos/a </w:t>
            </w:r>
            <w:r w:rsidR="00276415">
              <w:rPr>
                <w:rFonts w:ascii="Gill Sans MT" w:hAnsi="Gill Sans MT"/>
                <w:u w:val="single"/>
                <w:lang w:val="es-PE"/>
              </w:rPr>
              <w:t xml:space="preserve">y </w:t>
            </w:r>
            <w:r>
              <w:rPr>
                <w:rFonts w:ascii="Gill Sans MT" w:hAnsi="Gill Sans MT"/>
                <w:u w:val="single"/>
                <w:lang w:val="es-PE"/>
              </w:rPr>
              <w:t>actividades de esta subvención</w:t>
            </w:r>
            <w:r w:rsidR="00276415">
              <w:rPr>
                <w:rFonts w:ascii="Gill Sans MT" w:hAnsi="Gill Sans MT"/>
                <w:u w:val="single"/>
                <w:lang w:val="es-PE"/>
              </w:rPr>
              <w:t xml:space="preserve">.  </w:t>
            </w:r>
            <w:proofErr w:type="gramStart"/>
            <w:r w:rsidR="00276415">
              <w:rPr>
                <w:rFonts w:ascii="Gill Sans MT" w:hAnsi="Gill Sans MT"/>
                <w:u w:val="single"/>
                <w:lang w:val="es-PE"/>
              </w:rPr>
              <w:t>A</w:t>
            </w:r>
            <w:r>
              <w:rPr>
                <w:rFonts w:ascii="Gill Sans MT" w:hAnsi="Gill Sans MT"/>
                <w:u w:val="single"/>
                <w:lang w:val="es-PE"/>
              </w:rPr>
              <w:t>simismo</w:t>
            </w:r>
            <w:proofErr w:type="gramEnd"/>
            <w:r>
              <w:rPr>
                <w:rFonts w:ascii="Gill Sans MT" w:hAnsi="Gill Sans MT"/>
                <w:u w:val="single"/>
                <w:lang w:val="es-PE"/>
              </w:rPr>
              <w:t xml:space="preserve"> podrá incorporar otros indicadores que considere pertinentes.</w:t>
            </w:r>
          </w:p>
          <w:p w14:paraId="65BC78A3" w14:textId="28849525" w:rsidR="00F610B2" w:rsidRPr="00190164" w:rsidRDefault="00F610B2" w:rsidP="003817E6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9754A6" w:rsidRPr="003817E6" w14:paraId="47984A09" w14:textId="77777777" w:rsidTr="00331202">
        <w:tc>
          <w:tcPr>
            <w:tcW w:w="2695" w:type="dxa"/>
            <w:tcBorders>
              <w:top w:val="single" w:sz="4" w:space="0" w:color="auto"/>
            </w:tcBorders>
          </w:tcPr>
          <w:p w14:paraId="0E1BD31E" w14:textId="77777777" w:rsidR="009754A6" w:rsidRDefault="009754A6" w:rsidP="00331202">
            <w:pPr>
              <w:jc w:val="both"/>
              <w:rPr>
                <w:b/>
                <w:bCs/>
                <w:lang w:val="es"/>
              </w:rPr>
            </w:pPr>
          </w:p>
          <w:p w14:paraId="5C7EDCF8" w14:textId="41505311" w:rsidR="009754A6" w:rsidRPr="00E965B1" w:rsidRDefault="009754A6" w:rsidP="00331202">
            <w:pPr>
              <w:jc w:val="both"/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>Pregunta 5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09F00358" w14:textId="77777777" w:rsidR="009754A6" w:rsidRDefault="009754A6" w:rsidP="00331202">
            <w:pPr>
              <w:jc w:val="both"/>
              <w:rPr>
                <w:rFonts w:ascii="Gill Sans MT" w:hAnsi="Gill Sans MT"/>
                <w:lang w:val="es-PE"/>
              </w:rPr>
            </w:pPr>
          </w:p>
          <w:p w14:paraId="06E98436" w14:textId="2B52719A" w:rsidR="009754A6" w:rsidRDefault="009754A6" w:rsidP="00331202">
            <w:pPr>
              <w:ind w:left="-106"/>
              <w:jc w:val="both"/>
              <w:rPr>
                <w:lang w:val="es-PE"/>
              </w:rPr>
            </w:pPr>
            <w:r>
              <w:rPr>
                <w:lang w:val="es-PE"/>
              </w:rPr>
              <w:t>¿Pueden postular personas naturales?</w:t>
            </w:r>
          </w:p>
          <w:p w14:paraId="4781C7C9" w14:textId="77777777" w:rsidR="009754A6" w:rsidRDefault="009754A6" w:rsidP="00331202">
            <w:pPr>
              <w:ind w:left="284" w:hanging="284"/>
              <w:jc w:val="both"/>
              <w:rPr>
                <w:lang w:val="es-PE"/>
              </w:rPr>
            </w:pPr>
          </w:p>
          <w:p w14:paraId="58DA3E63" w14:textId="77777777" w:rsidR="009754A6" w:rsidRPr="00190164" w:rsidRDefault="009754A6" w:rsidP="00331202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  <w:tr w:rsidR="009754A6" w:rsidRPr="00276415" w14:paraId="2175CF5F" w14:textId="77777777" w:rsidTr="00331202">
        <w:tc>
          <w:tcPr>
            <w:tcW w:w="2695" w:type="dxa"/>
            <w:tcBorders>
              <w:bottom w:val="single" w:sz="4" w:space="0" w:color="auto"/>
            </w:tcBorders>
          </w:tcPr>
          <w:p w14:paraId="385D0E97" w14:textId="3C5FBA79" w:rsidR="009754A6" w:rsidRPr="00E965B1" w:rsidRDefault="009754A6" w:rsidP="00331202">
            <w:pPr>
              <w:rPr>
                <w:rFonts w:ascii="Gill Sans MT" w:hAnsi="Gill Sans MT"/>
                <w:b/>
                <w:bCs/>
              </w:rPr>
            </w:pPr>
            <w:r>
              <w:rPr>
                <w:b/>
                <w:bCs/>
                <w:lang w:val="es"/>
              </w:rPr>
              <w:t xml:space="preserve">Respuesta </w:t>
            </w:r>
            <w:r w:rsidR="00276415">
              <w:rPr>
                <w:b/>
                <w:bCs/>
                <w:lang w:val="es"/>
              </w:rPr>
              <w:t>5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55693579" w14:textId="6222C069" w:rsidR="009754A6" w:rsidRPr="00276415" w:rsidRDefault="00276415" w:rsidP="00331202">
            <w:pPr>
              <w:jc w:val="both"/>
              <w:rPr>
                <w:rFonts w:ascii="Gill Sans MT" w:hAnsi="Gill Sans MT"/>
                <w:lang w:val="es-PE"/>
              </w:rPr>
            </w:pPr>
            <w:r>
              <w:rPr>
                <w:rFonts w:ascii="Gill Sans MT" w:hAnsi="Gill Sans MT"/>
                <w:lang w:val="es-PE"/>
              </w:rPr>
              <w:t>Ver respuesta I</w:t>
            </w:r>
          </w:p>
          <w:p w14:paraId="65059018" w14:textId="043DE43A" w:rsidR="00F610B2" w:rsidRPr="00F610B2" w:rsidRDefault="00F610B2" w:rsidP="00331202">
            <w:pPr>
              <w:jc w:val="both"/>
              <w:rPr>
                <w:rFonts w:ascii="Gill Sans MT" w:hAnsi="Gill Sans MT"/>
                <w:u w:val="single"/>
                <w:lang w:val="es-PE"/>
              </w:rPr>
            </w:pPr>
          </w:p>
        </w:tc>
      </w:tr>
    </w:tbl>
    <w:p w14:paraId="3FA14382" w14:textId="77777777" w:rsidR="009754A6" w:rsidRDefault="009754A6" w:rsidP="009754A6">
      <w:pPr>
        <w:rPr>
          <w:rFonts w:ascii="Gill Sans MT" w:hAnsi="Gill Sans MT"/>
          <w:lang w:val="es-PE"/>
        </w:rPr>
      </w:pPr>
    </w:p>
    <w:p w14:paraId="1DCC19BD" w14:textId="61888ED2" w:rsidR="0073701B" w:rsidRDefault="0073701B" w:rsidP="0073701B">
      <w:pPr>
        <w:rPr>
          <w:rFonts w:ascii="Gill Sans MT" w:hAnsi="Gill Sans MT"/>
          <w:lang w:val="es-PE"/>
        </w:rPr>
      </w:pPr>
    </w:p>
    <w:p w14:paraId="4EDBF52A" w14:textId="77777777" w:rsidR="009754A6" w:rsidRPr="00190164" w:rsidRDefault="009754A6" w:rsidP="0073701B">
      <w:pPr>
        <w:rPr>
          <w:rFonts w:ascii="Gill Sans MT" w:hAnsi="Gill Sans MT"/>
          <w:lang w:val="es-PE"/>
        </w:rPr>
      </w:pPr>
    </w:p>
    <w:sectPr w:rsidR="009754A6" w:rsidRPr="0019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D2B4" w14:textId="77777777" w:rsidR="00ED328B" w:rsidRDefault="00ED328B" w:rsidP="00E965B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8CE9BDD" w14:textId="77777777" w:rsidR="00ED328B" w:rsidRDefault="00ED328B" w:rsidP="00E965B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654D" w14:textId="77777777" w:rsidR="00ED328B" w:rsidRDefault="00ED328B" w:rsidP="00E965B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6B0233B" w14:textId="77777777" w:rsidR="00ED328B" w:rsidRDefault="00ED328B" w:rsidP="00E965B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729F"/>
    <w:multiLevelType w:val="hybridMultilevel"/>
    <w:tmpl w:val="8B5231BC"/>
    <w:lvl w:ilvl="0" w:tplc="3F260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0411"/>
    <w:multiLevelType w:val="hybridMultilevel"/>
    <w:tmpl w:val="F0604588"/>
    <w:lvl w:ilvl="0" w:tplc="39140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2FD2"/>
    <w:multiLevelType w:val="hybridMultilevel"/>
    <w:tmpl w:val="080890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TExNzMwMjQwMzFQ0lEKTi0uzszPAykwqgUAxIMI8ywAAAA="/>
  </w:docVars>
  <w:rsids>
    <w:rsidRoot w:val="00A223BE"/>
    <w:rsid w:val="00000AF9"/>
    <w:rsid w:val="00057139"/>
    <w:rsid w:val="00061815"/>
    <w:rsid w:val="000924C4"/>
    <w:rsid w:val="000D7193"/>
    <w:rsid w:val="000F78E4"/>
    <w:rsid w:val="00117F70"/>
    <w:rsid w:val="00190164"/>
    <w:rsid w:val="001B26E4"/>
    <w:rsid w:val="001D2DC3"/>
    <w:rsid w:val="001D307F"/>
    <w:rsid w:val="00212F7A"/>
    <w:rsid w:val="00257B5E"/>
    <w:rsid w:val="00272832"/>
    <w:rsid w:val="00276415"/>
    <w:rsid w:val="002C504E"/>
    <w:rsid w:val="002F4A2E"/>
    <w:rsid w:val="00373D72"/>
    <w:rsid w:val="003817E6"/>
    <w:rsid w:val="003B6A49"/>
    <w:rsid w:val="003F5F1C"/>
    <w:rsid w:val="0041548C"/>
    <w:rsid w:val="0044169E"/>
    <w:rsid w:val="00465E70"/>
    <w:rsid w:val="00495DED"/>
    <w:rsid w:val="004C2DE0"/>
    <w:rsid w:val="004C576B"/>
    <w:rsid w:val="004F08A4"/>
    <w:rsid w:val="006C241B"/>
    <w:rsid w:val="00724818"/>
    <w:rsid w:val="0073701B"/>
    <w:rsid w:val="00752719"/>
    <w:rsid w:val="007808E0"/>
    <w:rsid w:val="007974FD"/>
    <w:rsid w:val="007C3FC6"/>
    <w:rsid w:val="007D0D43"/>
    <w:rsid w:val="007D13D5"/>
    <w:rsid w:val="007F0A30"/>
    <w:rsid w:val="008B677D"/>
    <w:rsid w:val="009754A6"/>
    <w:rsid w:val="009E1D78"/>
    <w:rsid w:val="00A0020C"/>
    <w:rsid w:val="00A223BE"/>
    <w:rsid w:val="00A37070"/>
    <w:rsid w:val="00AB0E83"/>
    <w:rsid w:val="00AF3CB2"/>
    <w:rsid w:val="00B40C33"/>
    <w:rsid w:val="00B6282F"/>
    <w:rsid w:val="00C627FC"/>
    <w:rsid w:val="00CC58D1"/>
    <w:rsid w:val="00DA6B23"/>
    <w:rsid w:val="00E20A83"/>
    <w:rsid w:val="00E3164B"/>
    <w:rsid w:val="00E63AFF"/>
    <w:rsid w:val="00E965B1"/>
    <w:rsid w:val="00EB1D2B"/>
    <w:rsid w:val="00ED328B"/>
    <w:rsid w:val="00ED45F4"/>
    <w:rsid w:val="00F159AE"/>
    <w:rsid w:val="00F610B2"/>
    <w:rsid w:val="00F62DA9"/>
    <w:rsid w:val="00F7491E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27EC7"/>
  <w15:chartTrackingRefBased/>
  <w15:docId w15:val="{0AA6A209-8F9B-456F-9538-FB54A1B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70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D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2D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62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D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D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D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DA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9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9016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5D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D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5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ban-links.org/project/ccbo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2A0C-2D76-44B6-8F74-7D3D956F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Amy</dc:creator>
  <cp:keywords/>
  <dc:description/>
  <cp:lastModifiedBy>Cisneros, Carla</cp:lastModifiedBy>
  <cp:revision>2</cp:revision>
  <dcterms:created xsi:type="dcterms:W3CDTF">2022-01-17T22:48:00Z</dcterms:created>
  <dcterms:modified xsi:type="dcterms:W3CDTF">2022-01-17T22:48:00Z</dcterms:modified>
</cp:coreProperties>
</file>