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6DE5" w14:textId="77777777" w:rsidR="00725B22" w:rsidRPr="00725B22" w:rsidRDefault="00725B22" w:rsidP="00725B22">
      <w:pPr>
        <w:rPr>
          <w:rFonts w:ascii="Times New Roman" w:eastAsia="Gill Sans" w:hAnsi="Times New Roman" w:cs="Times New Roman"/>
          <w:color w:val="BA0C2F"/>
          <w:sz w:val="44"/>
          <w:szCs w:val="44"/>
          <w:lang w:val="es-PE"/>
        </w:rPr>
      </w:pPr>
      <w:r w:rsidRPr="00725B22">
        <w:rPr>
          <w:rFonts w:ascii="Times New Roman" w:eastAsia="Gill Sans" w:hAnsi="Times New Roman" w:cs="Times New Roman"/>
          <w:color w:val="BA0C2F"/>
          <w:sz w:val="44"/>
          <w:szCs w:val="44"/>
          <w:lang w:val="es-PE"/>
        </w:rPr>
        <w:t>CIUDADES LIMPIAS, OCEANO AZUL</w:t>
      </w:r>
    </w:p>
    <w:p w14:paraId="64C755EE" w14:textId="55D36339" w:rsidR="00725B22" w:rsidRPr="00725B22" w:rsidRDefault="00725B22">
      <w:pPr>
        <w:rPr>
          <w:rFonts w:ascii="Times New Roman" w:hAnsi="Times New Roman" w:cs="Times New Roman"/>
          <w:lang w:val="es-AR"/>
        </w:rPr>
      </w:pPr>
    </w:p>
    <w:p w14:paraId="743A9892" w14:textId="1FD444FC" w:rsidR="00725B22" w:rsidRPr="00725B22" w:rsidRDefault="00725B22">
      <w:pPr>
        <w:rPr>
          <w:rFonts w:ascii="Times New Roman" w:hAnsi="Times New Roman" w:cs="Times New Roman"/>
          <w:lang w:val="es-AR"/>
        </w:rPr>
      </w:pPr>
      <w:r w:rsidRPr="00725B22">
        <w:rPr>
          <w:rFonts w:ascii="Times New Roman" w:eastAsia="Gill Sans" w:hAnsi="Times New Roman" w:cs="Times New Roman"/>
          <w:b/>
          <w:bCs/>
          <w:lang w:val="es-PE"/>
        </w:rPr>
        <w:t>F</w:t>
      </w:r>
      <w:r w:rsidRPr="00725B22">
        <w:rPr>
          <w:rFonts w:ascii="Times New Roman" w:eastAsia="Gill Sans" w:hAnsi="Times New Roman" w:cs="Times New Roman"/>
          <w:b/>
          <w:bCs/>
          <w:lang w:val="es-PE"/>
        </w:rPr>
        <w:t xml:space="preserve">ormato de </w:t>
      </w:r>
      <w:r w:rsidRPr="00725B22">
        <w:rPr>
          <w:rFonts w:ascii="Times New Roman" w:eastAsia="Gill Sans" w:hAnsi="Times New Roman" w:cs="Times New Roman"/>
          <w:b/>
          <w:bCs/>
          <w:lang w:val="es-PE"/>
        </w:rPr>
        <w:t>S</w:t>
      </w:r>
      <w:r w:rsidRPr="00725B22">
        <w:rPr>
          <w:rFonts w:ascii="Times New Roman" w:eastAsia="Gill Sans" w:hAnsi="Times New Roman" w:cs="Times New Roman"/>
          <w:b/>
          <w:bCs/>
          <w:lang w:val="es-PE"/>
        </w:rPr>
        <w:t>olicitud</w:t>
      </w:r>
      <w:r w:rsidRPr="00725B22">
        <w:rPr>
          <w:rFonts w:ascii="Times New Roman" w:hAnsi="Times New Roman" w:cs="Times New Roman"/>
          <w:b/>
          <w:bCs/>
          <w:lang w:val="es-AR"/>
        </w:rPr>
        <w:t xml:space="preserve"> en </w:t>
      </w:r>
      <w:proofErr w:type="gramStart"/>
      <w:r w:rsidRPr="00725B22">
        <w:rPr>
          <w:rFonts w:ascii="Times New Roman" w:hAnsi="Times New Roman" w:cs="Times New Roman"/>
          <w:b/>
          <w:bCs/>
          <w:lang w:val="es-AR"/>
        </w:rPr>
        <w:t>Español</w:t>
      </w:r>
      <w:proofErr w:type="gramEnd"/>
      <w:r w:rsidRPr="00725B22">
        <w:rPr>
          <w:rFonts w:ascii="Times New Roman" w:hAnsi="Times New Roman" w:cs="Times New Roman"/>
          <w:lang w:val="es-AR"/>
        </w:rPr>
        <w:t xml:space="preserve"> | Pagina</w:t>
      </w:r>
      <w:r>
        <w:rPr>
          <w:rFonts w:ascii="Times New Roman" w:hAnsi="Times New Roman" w:cs="Times New Roman"/>
          <w:lang w:val="es-AR"/>
        </w:rPr>
        <w:t>s</w:t>
      </w:r>
      <w:r w:rsidRPr="00725B22">
        <w:rPr>
          <w:rFonts w:ascii="Times New Roman" w:hAnsi="Times New Roman" w:cs="Times New Roman"/>
          <w:lang w:val="es-AR"/>
        </w:rPr>
        <w:t xml:space="preserve"> 2 -21</w:t>
      </w:r>
    </w:p>
    <w:p w14:paraId="29927194" w14:textId="6BC1C1A4" w:rsidR="00725B22" w:rsidRPr="00725B22" w:rsidRDefault="00725B22">
      <w:pPr>
        <w:rPr>
          <w:rFonts w:ascii="Times New Roman" w:hAnsi="Times New Roman" w:cs="Times New Roman"/>
        </w:rPr>
      </w:pPr>
      <w:r w:rsidRPr="00725B22">
        <w:rPr>
          <w:rFonts w:ascii="Times New Roman" w:hAnsi="Times New Roman" w:cs="Times New Roman"/>
          <w:b/>
          <w:bCs/>
        </w:rPr>
        <w:t>Application Format in English</w:t>
      </w:r>
      <w:r w:rsidRPr="00725B22">
        <w:rPr>
          <w:rFonts w:ascii="Times New Roman" w:hAnsi="Times New Roman" w:cs="Times New Roman"/>
        </w:rPr>
        <w:t xml:space="preserve"> | Pages 22 - </w:t>
      </w:r>
      <w:r>
        <w:rPr>
          <w:rFonts w:ascii="Times New Roman" w:hAnsi="Times New Roman" w:cs="Times New Roman"/>
        </w:rPr>
        <w:t>39</w:t>
      </w:r>
      <w:r w:rsidRPr="00725B22">
        <w:rPr>
          <w:rFonts w:ascii="Times New Roman" w:hAnsi="Times New Roman" w:cs="Times New Roman"/>
        </w:rPr>
        <w:br w:type="page"/>
      </w:r>
    </w:p>
    <w:p w14:paraId="2A846028" w14:textId="77777777" w:rsidR="00725B22" w:rsidRPr="00725B22" w:rsidRDefault="00725B22" w:rsidP="00725B22">
      <w:pPr>
        <w:rPr>
          <w:rFonts w:ascii="Times New Roman" w:eastAsia="Gill Sans" w:hAnsi="Times New Roman" w:cs="Times New Roman"/>
          <w:color w:val="BA0C2F"/>
          <w:sz w:val="44"/>
          <w:szCs w:val="44"/>
          <w:lang w:val="es-PE"/>
        </w:rPr>
      </w:pPr>
      <w:r w:rsidRPr="00725B22">
        <w:rPr>
          <w:rFonts w:ascii="Times New Roman" w:eastAsia="Gill Sans" w:hAnsi="Times New Roman" w:cs="Times New Roman"/>
          <w:color w:val="BA0C2F"/>
          <w:sz w:val="44"/>
          <w:szCs w:val="44"/>
          <w:lang w:val="es-PE"/>
        </w:rPr>
        <w:lastRenderedPageBreak/>
        <w:t>CIUDADES LIMPIAS, OCEANO AZUL</w:t>
      </w:r>
    </w:p>
    <w:p w14:paraId="3369A424" w14:textId="77777777" w:rsidR="00725B22" w:rsidRPr="00725B22" w:rsidRDefault="00725B22" w:rsidP="00725B22">
      <w:pPr>
        <w:rPr>
          <w:rFonts w:ascii="Times New Roman" w:eastAsia="Gill Sans" w:hAnsi="Times New Roman" w:cs="Times New Roman"/>
          <w:color w:val="BA0C2F"/>
          <w:sz w:val="16"/>
          <w:szCs w:val="16"/>
          <w:lang w:val="es-PE"/>
        </w:rPr>
      </w:pPr>
    </w:p>
    <w:p w14:paraId="76CAC919" w14:textId="77777777" w:rsidR="00725B22" w:rsidRPr="00725B22" w:rsidRDefault="00725B22" w:rsidP="00725B22">
      <w:pPr>
        <w:rPr>
          <w:rFonts w:ascii="Times New Roman" w:eastAsia="Gill Sans" w:hAnsi="Times New Roman" w:cs="Times New Roman"/>
          <w:sz w:val="24"/>
          <w:szCs w:val="24"/>
          <w:lang w:val="es-PE"/>
        </w:rPr>
      </w:pPr>
      <w:r w:rsidRPr="00725B22">
        <w:rPr>
          <w:rFonts w:ascii="Times New Roman" w:eastAsia="Gill Sans" w:hAnsi="Times New Roman" w:cs="Times New Roman"/>
          <w:sz w:val="24"/>
          <w:szCs w:val="24"/>
          <w:lang w:val="es-PE"/>
        </w:rPr>
        <w:t>CCBO-RFA-Peru-001</w:t>
      </w:r>
    </w:p>
    <w:p w14:paraId="5C91C3FC" w14:textId="77777777" w:rsidR="00725B22" w:rsidRPr="00725B22" w:rsidRDefault="00725B22" w:rsidP="00725B22">
      <w:pPr>
        <w:rPr>
          <w:rFonts w:ascii="Times New Roman" w:eastAsia="Gill Sans" w:hAnsi="Times New Roman" w:cs="Times New Roman"/>
          <w:color w:val="808080"/>
          <w:sz w:val="24"/>
          <w:szCs w:val="24"/>
          <w:lang w:val="es-PE"/>
        </w:rPr>
      </w:pPr>
    </w:p>
    <w:p w14:paraId="5F1876C8" w14:textId="77777777" w:rsidR="00725B22" w:rsidRPr="00725B22" w:rsidRDefault="00725B22" w:rsidP="00725B22">
      <w:pPr>
        <w:rPr>
          <w:rFonts w:ascii="Times New Roman" w:eastAsia="Gill Sans" w:hAnsi="Times New Roman" w:cs="Times New Roman"/>
          <w:b/>
          <w:lang w:val="es-PE"/>
        </w:rPr>
      </w:pP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725B22" w:rsidRPr="00725B22" w14:paraId="278AC5AA" w14:textId="77777777" w:rsidTr="0089322E">
        <w:trPr>
          <w:trHeight w:val="485"/>
        </w:trPr>
        <w:tc>
          <w:tcPr>
            <w:tcW w:w="4770" w:type="dxa"/>
          </w:tcPr>
          <w:p w14:paraId="4891C780"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Nombre de la Organización:</w:t>
            </w:r>
          </w:p>
          <w:p w14:paraId="1B9F421C" w14:textId="77777777" w:rsidR="00725B22" w:rsidRPr="00725B22" w:rsidRDefault="00725B22" w:rsidP="0089322E">
            <w:pPr>
              <w:spacing w:before="40" w:after="40"/>
              <w:rPr>
                <w:rFonts w:ascii="Times New Roman" w:eastAsia="Gill Sans" w:hAnsi="Times New Roman" w:cs="Times New Roman"/>
                <w:b/>
                <w:lang w:val="es-PE"/>
              </w:rPr>
            </w:pPr>
          </w:p>
        </w:tc>
        <w:tc>
          <w:tcPr>
            <w:tcW w:w="4698" w:type="dxa"/>
            <w:gridSpan w:val="2"/>
          </w:tcPr>
          <w:p w14:paraId="47B7E006"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Fecha:</w:t>
            </w:r>
          </w:p>
          <w:p w14:paraId="741A1454" w14:textId="77777777" w:rsidR="00725B22" w:rsidRPr="00725B22" w:rsidRDefault="00725B22" w:rsidP="0089322E">
            <w:pPr>
              <w:spacing w:before="40" w:after="40"/>
              <w:rPr>
                <w:rFonts w:ascii="Times New Roman" w:eastAsia="Gill Sans" w:hAnsi="Times New Roman" w:cs="Times New Roman"/>
                <w:b/>
                <w:lang w:val="es-PE"/>
              </w:rPr>
            </w:pPr>
          </w:p>
        </w:tc>
      </w:tr>
      <w:tr w:rsidR="00725B22" w:rsidRPr="00725B22" w14:paraId="6799CF60" w14:textId="77777777" w:rsidTr="0089322E">
        <w:trPr>
          <w:gridAfter w:val="1"/>
          <w:wAfter w:w="18" w:type="dxa"/>
          <w:trHeight w:val="665"/>
        </w:trPr>
        <w:tc>
          <w:tcPr>
            <w:tcW w:w="4770" w:type="dxa"/>
          </w:tcPr>
          <w:p w14:paraId="11CDDB02"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Nombre del Contacto Principal:</w:t>
            </w:r>
          </w:p>
          <w:p w14:paraId="2157A3CF" w14:textId="77777777" w:rsidR="00725B22" w:rsidRPr="00725B22" w:rsidRDefault="00725B22" w:rsidP="0089322E">
            <w:pPr>
              <w:spacing w:before="40" w:after="40"/>
              <w:rPr>
                <w:rFonts w:ascii="Times New Roman" w:eastAsia="Gill Sans" w:hAnsi="Times New Roman" w:cs="Times New Roman"/>
                <w:b/>
                <w:lang w:val="es-PE"/>
              </w:rPr>
            </w:pPr>
          </w:p>
        </w:tc>
        <w:tc>
          <w:tcPr>
            <w:tcW w:w="4680" w:type="dxa"/>
          </w:tcPr>
          <w:p w14:paraId="3A340C00"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Correo Electrónico:</w:t>
            </w:r>
          </w:p>
          <w:p w14:paraId="79BD20A2" w14:textId="77777777" w:rsidR="00725B22" w:rsidRPr="00725B22" w:rsidRDefault="00725B22" w:rsidP="0089322E">
            <w:pPr>
              <w:spacing w:before="40" w:after="40"/>
              <w:rPr>
                <w:rFonts w:ascii="Times New Roman" w:eastAsia="Gill Sans" w:hAnsi="Times New Roman" w:cs="Times New Roman"/>
                <w:b/>
                <w:lang w:val="es-PE"/>
              </w:rPr>
            </w:pPr>
          </w:p>
        </w:tc>
      </w:tr>
      <w:tr w:rsidR="00725B22" w:rsidRPr="00725B22" w14:paraId="0E6F65E7" w14:textId="77777777" w:rsidTr="0089322E">
        <w:trPr>
          <w:gridAfter w:val="1"/>
          <w:wAfter w:w="18" w:type="dxa"/>
          <w:trHeight w:val="665"/>
        </w:trPr>
        <w:tc>
          <w:tcPr>
            <w:tcW w:w="4770" w:type="dxa"/>
          </w:tcPr>
          <w:p w14:paraId="12B57EB4"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Dirección:</w:t>
            </w:r>
          </w:p>
          <w:p w14:paraId="57CA7749" w14:textId="77777777" w:rsidR="00725B22" w:rsidRPr="00725B22" w:rsidRDefault="00725B22" w:rsidP="0089322E">
            <w:pPr>
              <w:spacing w:before="40" w:after="40"/>
              <w:rPr>
                <w:rFonts w:ascii="Times New Roman" w:eastAsia="Gill Sans" w:hAnsi="Times New Roman" w:cs="Times New Roman"/>
                <w:b/>
                <w:lang w:val="es-PE"/>
              </w:rPr>
            </w:pPr>
          </w:p>
        </w:tc>
        <w:tc>
          <w:tcPr>
            <w:tcW w:w="4680" w:type="dxa"/>
          </w:tcPr>
          <w:p w14:paraId="0D4F18B2"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Teléfono:</w:t>
            </w:r>
          </w:p>
          <w:p w14:paraId="2E730ABB" w14:textId="77777777" w:rsidR="00725B22" w:rsidRPr="00725B22" w:rsidRDefault="00725B22" w:rsidP="0089322E">
            <w:pPr>
              <w:spacing w:before="40" w:after="40"/>
              <w:rPr>
                <w:rFonts w:ascii="Times New Roman" w:eastAsia="Gill Sans" w:hAnsi="Times New Roman" w:cs="Times New Roman"/>
                <w:b/>
                <w:lang w:val="es-PE"/>
              </w:rPr>
            </w:pPr>
          </w:p>
        </w:tc>
      </w:tr>
      <w:tr w:rsidR="00725B22" w:rsidRPr="00725B22" w14:paraId="2F0AE90A" w14:textId="77777777" w:rsidTr="0089322E">
        <w:trPr>
          <w:gridAfter w:val="1"/>
          <w:wAfter w:w="18" w:type="dxa"/>
          <w:trHeight w:val="665"/>
        </w:trPr>
        <w:tc>
          <w:tcPr>
            <w:tcW w:w="9450" w:type="dxa"/>
            <w:gridSpan w:val="2"/>
          </w:tcPr>
          <w:p w14:paraId="62A50AB5"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Número DUNS: (en caso de ser aplicable)</w:t>
            </w:r>
          </w:p>
          <w:p w14:paraId="7098C001" w14:textId="77777777" w:rsidR="00725B22" w:rsidRPr="00725B22" w:rsidRDefault="00725B22" w:rsidP="0089322E">
            <w:pPr>
              <w:spacing w:before="40" w:after="40"/>
              <w:rPr>
                <w:rFonts w:ascii="Times New Roman" w:eastAsia="Gill Sans" w:hAnsi="Times New Roman" w:cs="Times New Roman"/>
                <w:b/>
                <w:lang w:val="es-PE"/>
              </w:rPr>
            </w:pPr>
          </w:p>
        </w:tc>
      </w:tr>
      <w:tr w:rsidR="00725B22" w:rsidRPr="00725B22" w14:paraId="07DE5B21" w14:textId="77777777" w:rsidTr="0089322E">
        <w:trPr>
          <w:gridAfter w:val="1"/>
          <w:wAfter w:w="18" w:type="dxa"/>
          <w:trHeight w:val="665"/>
        </w:trPr>
        <w:tc>
          <w:tcPr>
            <w:tcW w:w="9450" w:type="dxa"/>
            <w:gridSpan w:val="2"/>
          </w:tcPr>
          <w:p w14:paraId="509AF614"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Título de la Actividad:</w:t>
            </w:r>
          </w:p>
          <w:p w14:paraId="63DF481D" w14:textId="77777777" w:rsidR="00725B22" w:rsidRPr="00725B22" w:rsidRDefault="00725B22" w:rsidP="0089322E">
            <w:pPr>
              <w:spacing w:before="40" w:after="40"/>
              <w:rPr>
                <w:rFonts w:ascii="Times New Roman" w:eastAsia="Gill Sans" w:hAnsi="Times New Roman" w:cs="Times New Roman"/>
                <w:b/>
                <w:lang w:val="es-PE"/>
              </w:rPr>
            </w:pPr>
          </w:p>
        </w:tc>
      </w:tr>
      <w:tr w:rsidR="00725B22" w:rsidRPr="00725B22" w14:paraId="001926D7" w14:textId="77777777" w:rsidTr="0089322E">
        <w:trPr>
          <w:trHeight w:val="485"/>
        </w:trPr>
        <w:tc>
          <w:tcPr>
            <w:tcW w:w="4770" w:type="dxa"/>
          </w:tcPr>
          <w:p w14:paraId="785AA540"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Presupuesto Propuesto:</w:t>
            </w:r>
          </w:p>
          <w:p w14:paraId="48828528" w14:textId="77777777" w:rsidR="00725B22" w:rsidRPr="00725B22" w:rsidRDefault="00725B22" w:rsidP="0089322E">
            <w:pPr>
              <w:spacing w:before="40" w:after="40"/>
              <w:rPr>
                <w:rFonts w:ascii="Times New Roman" w:eastAsia="Gill Sans" w:hAnsi="Times New Roman" w:cs="Times New Roman"/>
                <w:b/>
                <w:lang w:val="es-PE"/>
              </w:rPr>
            </w:pPr>
          </w:p>
        </w:tc>
        <w:tc>
          <w:tcPr>
            <w:tcW w:w="4698" w:type="dxa"/>
            <w:gridSpan w:val="2"/>
          </w:tcPr>
          <w:p w14:paraId="523B2194" w14:textId="77777777" w:rsidR="00725B22" w:rsidRPr="00725B22" w:rsidRDefault="00725B22" w:rsidP="0089322E">
            <w:pPr>
              <w:spacing w:before="40" w:after="40"/>
              <w:rPr>
                <w:rFonts w:ascii="Times New Roman" w:eastAsia="Gill Sans" w:hAnsi="Times New Roman" w:cs="Times New Roman"/>
                <w:b/>
                <w:lang w:val="es-PE"/>
              </w:rPr>
            </w:pPr>
            <w:r w:rsidRPr="00725B22">
              <w:rPr>
                <w:rFonts w:ascii="Times New Roman" w:eastAsia="Gill Sans" w:hAnsi="Times New Roman" w:cs="Times New Roman"/>
                <w:b/>
                <w:lang w:val="es-PE"/>
              </w:rPr>
              <w:t>Duración de la Actividad Propuesta:</w:t>
            </w:r>
          </w:p>
          <w:p w14:paraId="418400A2" w14:textId="77777777" w:rsidR="00725B22" w:rsidRPr="00725B22" w:rsidRDefault="00725B22" w:rsidP="0089322E">
            <w:pPr>
              <w:spacing w:before="40" w:after="40"/>
              <w:rPr>
                <w:rFonts w:ascii="Times New Roman" w:eastAsia="Gill Sans" w:hAnsi="Times New Roman" w:cs="Times New Roman"/>
                <w:b/>
                <w:lang w:val="es-PE"/>
              </w:rPr>
            </w:pPr>
          </w:p>
        </w:tc>
      </w:tr>
    </w:tbl>
    <w:p w14:paraId="5FF3AD5E" w14:textId="77777777" w:rsidR="00725B22" w:rsidRPr="00725B22" w:rsidRDefault="00725B22" w:rsidP="00725B22">
      <w:pPr>
        <w:rPr>
          <w:rFonts w:ascii="Times New Roman" w:eastAsia="Gill Sans" w:hAnsi="Times New Roman" w:cs="Times New Roman"/>
          <w:b/>
          <w:lang w:val="es-PE"/>
        </w:rPr>
      </w:pPr>
    </w:p>
    <w:p w14:paraId="224ECFE2" w14:textId="77777777" w:rsidR="00725B22" w:rsidRPr="00725B22" w:rsidRDefault="00725B22" w:rsidP="00725B22">
      <w:pPr>
        <w:ind w:left="-540" w:firstLine="1260"/>
        <w:jc w:val="both"/>
        <w:rPr>
          <w:rFonts w:ascii="Times New Roman" w:eastAsia="Gill Sans" w:hAnsi="Times New Roman" w:cs="Times New Roman"/>
          <w:lang w:val="es-PE"/>
        </w:rPr>
      </w:pPr>
    </w:p>
    <w:p w14:paraId="4489E552" w14:textId="77777777" w:rsidR="00725B22" w:rsidRPr="00725B22" w:rsidRDefault="00725B22" w:rsidP="00725B22">
      <w:pPr>
        <w:pBdr>
          <w:top w:val="nil"/>
          <w:left w:val="nil"/>
          <w:bottom w:val="nil"/>
          <w:right w:val="nil"/>
          <w:between w:val="nil"/>
        </w:pBdr>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“Nosotros, los abajo firmantes, presentamos esta solicitud de subvención a CCBO para su revisión y consideración. Hemos participado materialmente en su elaboración. A nuestro leal saber y entender, toda la información proporcionada es actual, completa y precisa y se basa en la necesidad de satisfacer de manera eficiente y eficaz las necesidades de la población objetivo. Adicionalmente, certifico que yo y ningún empleado de la organización que ayudó en la preparación de esta Solicitud tenemos o somos conscientes de cualquier conflicto de interés real o potencial con un funcionario de USAID o CCBO involucrado en esta RFA.”</w:t>
      </w:r>
    </w:p>
    <w:p w14:paraId="792F5AEB"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lang w:val="es-PE"/>
        </w:rPr>
      </w:pPr>
    </w:p>
    <w:p w14:paraId="28BFEB4C"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u w:val="single"/>
          <w:lang w:val="es-PE"/>
        </w:rPr>
      </w:pPr>
      <w:r w:rsidRPr="00725B22">
        <w:rPr>
          <w:rFonts w:ascii="Times New Roman" w:eastAsia="Gill Sans" w:hAnsi="Times New Roman" w:cs="Times New Roman"/>
          <w:color w:val="000000"/>
          <w:lang w:val="es-PE"/>
        </w:rPr>
        <w:t xml:space="preserve">Firma: </w:t>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lang w:val="es-PE"/>
        </w:rPr>
        <w:tab/>
      </w:r>
      <w:r w:rsidRPr="00725B22">
        <w:rPr>
          <w:rFonts w:ascii="Times New Roman" w:eastAsia="Gill Sans" w:hAnsi="Times New Roman" w:cs="Times New Roman"/>
          <w:color w:val="000000"/>
          <w:lang w:val="es-PE"/>
        </w:rPr>
        <w:tab/>
        <w:t>Fecha:</w:t>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u w:val="single"/>
          <w:lang w:val="es-PE"/>
        </w:rPr>
        <w:tab/>
      </w:r>
      <w:r w:rsidRPr="00725B22">
        <w:rPr>
          <w:rFonts w:ascii="Times New Roman" w:eastAsia="Gill Sans" w:hAnsi="Times New Roman" w:cs="Times New Roman"/>
          <w:color w:val="000000"/>
          <w:u w:val="single"/>
          <w:lang w:val="es-PE"/>
        </w:rPr>
        <w:tab/>
      </w:r>
    </w:p>
    <w:p w14:paraId="65B29B3F"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u w:val="single"/>
          <w:lang w:val="es-PE"/>
        </w:rPr>
      </w:pPr>
    </w:p>
    <w:p w14:paraId="0FFABB86"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u w:val="single"/>
          <w:lang w:val="es-PE"/>
        </w:rPr>
        <w:sectPr w:rsidR="00725B22" w:rsidRPr="00725B22" w:rsidSect="00E914DA">
          <w:headerReference w:type="default" r:id="rId7"/>
          <w:footerReference w:type="even" r:id="rId8"/>
          <w:footerReference w:type="default" r:id="rId9"/>
          <w:pgSz w:w="12240" w:h="15840"/>
          <w:pgMar w:top="1440" w:right="1440" w:bottom="1440" w:left="1440" w:header="720" w:footer="720" w:gutter="0"/>
          <w:pgNumType w:start="1"/>
          <w:cols w:space="720"/>
        </w:sectPr>
      </w:pPr>
    </w:p>
    <w:p w14:paraId="20F8ABEB" w14:textId="77777777" w:rsidR="00725B22" w:rsidRPr="00725B22" w:rsidRDefault="00725B22" w:rsidP="00725B22">
      <w:pPr>
        <w:rPr>
          <w:rFonts w:ascii="Times New Roman" w:hAnsi="Times New Roman" w:cs="Times New Roman"/>
          <w:b/>
          <w:bCs/>
          <w:sz w:val="28"/>
          <w:szCs w:val="28"/>
          <w:lang w:val="es-PE"/>
        </w:rPr>
      </w:pPr>
      <w:r w:rsidRPr="00725B22">
        <w:rPr>
          <w:rFonts w:ascii="Times New Roman" w:hAnsi="Times New Roman" w:cs="Times New Roman"/>
          <w:b/>
          <w:bCs/>
          <w:sz w:val="28"/>
          <w:szCs w:val="28"/>
          <w:lang w:val="es-PE"/>
        </w:rPr>
        <w:lastRenderedPageBreak/>
        <w:t>Descripción del Proyecto – Formato</w:t>
      </w:r>
    </w:p>
    <w:p w14:paraId="7EE81E99" w14:textId="77777777" w:rsidR="00725B22" w:rsidRPr="00725B22" w:rsidRDefault="00725B22" w:rsidP="00725B22">
      <w:pPr>
        <w:rPr>
          <w:rFonts w:ascii="Times New Roman" w:hAnsi="Times New Roman" w:cs="Times New Roman"/>
          <w:b/>
          <w:bCs/>
          <w:sz w:val="24"/>
          <w:szCs w:val="24"/>
          <w:lang w:val="es-PE"/>
        </w:rPr>
      </w:pPr>
    </w:p>
    <w:p w14:paraId="29EAD7AF" w14:textId="77777777" w:rsidR="00725B22" w:rsidRPr="00725B22" w:rsidRDefault="00725B22" w:rsidP="00725B22">
      <w:pPr>
        <w:pStyle w:val="ListParagraph"/>
        <w:widowControl/>
        <w:numPr>
          <w:ilvl w:val="0"/>
          <w:numId w:val="11"/>
        </w:numPr>
        <w:spacing w:after="160" w:line="259" w:lineRule="auto"/>
        <w:ind w:left="360"/>
        <w:rPr>
          <w:b/>
          <w:bCs/>
          <w:sz w:val="24"/>
          <w:szCs w:val="24"/>
          <w:lang w:val="es-PE"/>
        </w:rPr>
      </w:pPr>
      <w:r w:rsidRPr="00725B22">
        <w:rPr>
          <w:b/>
          <w:bCs/>
          <w:sz w:val="24"/>
          <w:szCs w:val="24"/>
          <w:lang w:val="es-PE"/>
        </w:rPr>
        <w:t>Antecedentes (2 páginas)</w:t>
      </w:r>
    </w:p>
    <w:p w14:paraId="3161110B"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b/>
          <w:bCs/>
          <w:lang w:val="es-PE"/>
        </w:rPr>
        <w:t>Problema o Desafío:</w:t>
      </w:r>
      <w:r w:rsidRPr="00725B22">
        <w:rPr>
          <w:rFonts w:ascii="Times New Roman" w:hAnsi="Times New Roman" w:cs="Times New Roman"/>
          <w:lang w:val="es-PE"/>
        </w:rPr>
        <w:t xml:space="preserve"> Describa el problema o desafío existente en el contexto local y más amplio de la pesca artesanal, incluido el papel de las mujeres y los desafíos únicos que enfrentan. Incluir información como: estado actual del manejo de residuos sólidos (SWM, por sus siglas en inglés) y contaminación plástica en el área </w:t>
      </w:r>
      <w:proofErr w:type="gramStart"/>
      <w:r w:rsidRPr="00725B22">
        <w:rPr>
          <w:rFonts w:ascii="Times New Roman" w:hAnsi="Times New Roman" w:cs="Times New Roman"/>
          <w:lang w:val="es-PE"/>
        </w:rPr>
        <w:t>objetivo relacionada</w:t>
      </w:r>
      <w:proofErr w:type="gramEnd"/>
      <w:r w:rsidRPr="00725B22">
        <w:rPr>
          <w:rFonts w:ascii="Times New Roman" w:hAnsi="Times New Roman" w:cs="Times New Roman"/>
          <w:lang w:val="es-PE"/>
        </w:rPr>
        <w:t xml:space="preserve"> con la pesca artesanal; personas, entornos o economías afectados / potencialmente afectados; y normativa de SWM existente para la pesca artesanal (local y nacional). </w:t>
      </w:r>
    </w:p>
    <w:p w14:paraId="73D79CDF" w14:textId="77777777" w:rsidR="00725B22" w:rsidRPr="00725B22" w:rsidRDefault="00725B22" w:rsidP="00725B22">
      <w:pPr>
        <w:rPr>
          <w:rFonts w:ascii="Times New Roman" w:hAnsi="Times New Roman" w:cs="Times New Roman"/>
          <w:lang w:val="es-PE"/>
        </w:rPr>
      </w:pPr>
    </w:p>
    <w:p w14:paraId="31AA1AF6"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b/>
          <w:bCs/>
          <w:lang w:val="es-PE"/>
        </w:rPr>
        <w:t>Descripción de la Comunidad:</w:t>
      </w:r>
      <w:r w:rsidRPr="00725B22">
        <w:rPr>
          <w:rFonts w:ascii="Times New Roman" w:hAnsi="Times New Roman" w:cs="Times New Roman"/>
          <w:lang w:val="es-PE"/>
        </w:rPr>
        <w:t xml:space="preserve"> cuáles son las principales / más importantes asociaciones de pesca artesanal; quién gestiona el desembarcadero de la pesca artesanal; y otros actores clave que representan oportunidades potenciales de sinergia. </w:t>
      </w:r>
    </w:p>
    <w:p w14:paraId="65D92442" w14:textId="77777777" w:rsidR="00725B22" w:rsidRPr="00725B22" w:rsidRDefault="00725B22" w:rsidP="00725B22">
      <w:pPr>
        <w:jc w:val="both"/>
        <w:rPr>
          <w:rFonts w:ascii="Times New Roman" w:hAnsi="Times New Roman" w:cs="Times New Roman"/>
          <w:lang w:val="es-PE"/>
        </w:rPr>
      </w:pPr>
    </w:p>
    <w:p w14:paraId="5650F076"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b/>
          <w:bCs/>
          <w:lang w:val="es-PE"/>
        </w:rPr>
        <w:t>Rol del gobierno:</w:t>
      </w:r>
      <w:r w:rsidRPr="00725B22">
        <w:rPr>
          <w:rFonts w:ascii="Times New Roman" w:hAnsi="Times New Roman" w:cs="Times New Roman"/>
          <w:lang w:val="es-PE"/>
        </w:rPr>
        <w:t xml:space="preserve"> Describa cómo las actividades de su programa apoyarán, fortalecerán o apalancarán al gobierno local y regional y sus planes actuales o futuros para el manejo de residuos sólidos. Describa cómo sus actividades pueden influir en la política local, regional o nacional. </w:t>
      </w:r>
    </w:p>
    <w:p w14:paraId="7A25BBB3" w14:textId="77777777" w:rsidR="00725B22" w:rsidRPr="00725B22" w:rsidRDefault="00725B22" w:rsidP="00725B22">
      <w:pPr>
        <w:jc w:val="both"/>
        <w:rPr>
          <w:rFonts w:ascii="Times New Roman" w:hAnsi="Times New Roman" w:cs="Times New Roman"/>
          <w:lang w:val="es-PE"/>
        </w:rPr>
      </w:pPr>
    </w:p>
    <w:p w14:paraId="149EC441"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b/>
          <w:bCs/>
          <w:lang w:val="es-PE"/>
        </w:rPr>
        <w:t>Organizaciones &amp; Programas previos:</w:t>
      </w:r>
      <w:r w:rsidRPr="00725B22">
        <w:rPr>
          <w:rFonts w:ascii="Times New Roman" w:hAnsi="Times New Roman" w:cs="Times New Roman"/>
          <w:lang w:val="es-PE"/>
        </w:rPr>
        <w:t xml:space="preserve"> Incluya un breve resumen de su organización, experiencia previa e información sobre investigaciones relevantes, así como cualquier actividad, tecnología o enfoque relevante que 1) haya funcionado y que será escalado o replicado o 2) no haya funcionado y qué lecciones pueden aplicarse para asegurar el éxito del proyecto de subvención propuesto. Describa brevemente los programas que su organización ha llevado a cabo o está llevando a cabo sobre los cuáles se basará, o no, y qué lecciones se aprendieron de esos programas. Describa cuánto tiempo ha trabajado su organización en la comunidad propuesta y qué criterios utilizó para seleccionar la comunidad, qué actividades / iniciativas / proyectos desarrolló su organización, cuáles son las principales partes interesadas involucradas en el trabajo que desarrolló su organización. </w:t>
      </w:r>
    </w:p>
    <w:p w14:paraId="29DBBFC4" w14:textId="77777777" w:rsidR="00725B22" w:rsidRPr="00725B22" w:rsidRDefault="00725B22" w:rsidP="00725B22">
      <w:pPr>
        <w:jc w:val="both"/>
        <w:rPr>
          <w:rFonts w:ascii="Times New Roman" w:hAnsi="Times New Roman" w:cs="Times New Roman"/>
          <w:lang w:val="es-PE"/>
        </w:rPr>
      </w:pPr>
    </w:p>
    <w:p w14:paraId="6E5886FC" w14:textId="77777777" w:rsidR="00725B22" w:rsidRPr="00725B22" w:rsidRDefault="00725B22" w:rsidP="00725B22">
      <w:pPr>
        <w:pStyle w:val="ListParagraph"/>
        <w:widowControl/>
        <w:numPr>
          <w:ilvl w:val="0"/>
          <w:numId w:val="11"/>
        </w:numPr>
        <w:spacing w:after="160" w:line="259" w:lineRule="auto"/>
        <w:ind w:left="360"/>
        <w:rPr>
          <w:b/>
          <w:bCs/>
          <w:sz w:val="24"/>
          <w:szCs w:val="24"/>
          <w:lang w:val="es-PE"/>
        </w:rPr>
      </w:pPr>
      <w:r w:rsidRPr="00725B22">
        <w:rPr>
          <w:b/>
          <w:bCs/>
          <w:sz w:val="24"/>
          <w:szCs w:val="24"/>
          <w:lang w:val="es-PE"/>
        </w:rPr>
        <w:t>Descripción General del Proyecto y Teoría de Cambio (1 página)</w:t>
      </w:r>
    </w:p>
    <w:p w14:paraId="553F6802" w14:textId="77777777" w:rsidR="00725B22" w:rsidRPr="00725B22" w:rsidRDefault="00725B22" w:rsidP="00725B22">
      <w:pPr>
        <w:rPr>
          <w:rFonts w:ascii="Times New Roman" w:hAnsi="Times New Roman" w:cs="Times New Roman"/>
          <w:lang w:val="es-PE"/>
        </w:rPr>
      </w:pPr>
      <w:r w:rsidRPr="00725B22">
        <w:rPr>
          <w:rFonts w:ascii="Times New Roman" w:hAnsi="Times New Roman" w:cs="Times New Roman"/>
          <w:lang w:val="es-PE"/>
        </w:rPr>
        <w:t>Proporcione un breve párrafo que resuma su programa propuesto y cómo esto se basa en o ayuda a llenar los vacíos identificados en la sección de antecedentes.</w:t>
      </w:r>
    </w:p>
    <w:p w14:paraId="7C85F54E" w14:textId="77777777" w:rsidR="00725B22" w:rsidRPr="00725B22" w:rsidRDefault="00725B22" w:rsidP="00725B22">
      <w:pPr>
        <w:pStyle w:val="ListParagraph"/>
        <w:rPr>
          <w:b/>
          <w:bCs/>
          <w:sz w:val="22"/>
          <w:szCs w:val="22"/>
          <w:lang w:val="es-PE"/>
        </w:rPr>
      </w:pPr>
    </w:p>
    <w:p w14:paraId="3A20B6B5" w14:textId="77777777" w:rsidR="00725B22" w:rsidRPr="00725B22" w:rsidRDefault="00725B22" w:rsidP="00725B22">
      <w:pPr>
        <w:rPr>
          <w:rFonts w:ascii="Times New Roman" w:hAnsi="Times New Roman" w:cs="Times New Roman"/>
          <w:i/>
          <w:iCs/>
          <w:color w:val="000000"/>
          <w:lang w:val="es-PE"/>
        </w:rPr>
      </w:pPr>
      <w:r w:rsidRPr="00725B22">
        <w:rPr>
          <w:rFonts w:ascii="Times New Roman" w:hAnsi="Times New Roman" w:cs="Times New Roman"/>
          <w:b/>
          <w:bCs/>
          <w:i/>
          <w:iCs/>
          <w:lang w:val="es-PE"/>
        </w:rPr>
        <w:t xml:space="preserve">Teoría de Cambio </w:t>
      </w:r>
    </w:p>
    <w:p w14:paraId="140E23E2" w14:textId="77777777" w:rsidR="00725B22" w:rsidRPr="00725B22" w:rsidRDefault="00725B22" w:rsidP="00725B22">
      <w:pPr>
        <w:pStyle w:val="ListParagraph"/>
        <w:rPr>
          <w:color w:val="000000"/>
          <w:sz w:val="22"/>
          <w:szCs w:val="22"/>
          <w:lang w:val="es-PE"/>
        </w:rPr>
      </w:pPr>
    </w:p>
    <w:p w14:paraId="7D835EAD" w14:textId="77777777" w:rsidR="00725B22" w:rsidRPr="00725B22" w:rsidRDefault="00725B22" w:rsidP="00725B22">
      <w:pPr>
        <w:jc w:val="both"/>
        <w:rPr>
          <w:rFonts w:ascii="Times New Roman" w:hAnsi="Times New Roman" w:cs="Times New Roman"/>
          <w:color w:val="000000"/>
          <w:lang w:val="es-PE"/>
        </w:rPr>
      </w:pPr>
      <w:r w:rsidRPr="00725B22">
        <w:rPr>
          <w:rFonts w:ascii="Times New Roman" w:hAnsi="Times New Roman" w:cs="Times New Roman"/>
          <w:color w:val="000000"/>
          <w:lang w:val="es-PE"/>
        </w:rPr>
        <w:t xml:space="preserve">Una Teoría de Cambio (TOC, por sus siglas en inglés) es una descripción de cómo y por qué se espera que ocurra un cambio deseado en un contexto particular mediante la identificación de Objetivos a largo plazo y luego trabajando hacia atrás para delinear los Resultados (o logros) necesarios para lograr el objetivo; y las Actividades que se deben realizar para lograr cada Resultado. En esta sección, describa los Resultados que conducirán al Objetivo utilizando declaraciones. El TOC debe describir la ruta causal de la actividad y </w:t>
      </w:r>
      <w:r w:rsidRPr="00725B22">
        <w:rPr>
          <w:rFonts w:ascii="Times New Roman" w:hAnsi="Times New Roman" w:cs="Times New Roman"/>
          <w:color w:val="000000"/>
          <w:lang w:val="es-PE"/>
        </w:rPr>
        <w:lastRenderedPageBreak/>
        <w:t xml:space="preserve">puede considerarse como una hoja de ruta hacia el éxito, siendo los resultados los logros clave que queremos ver en el camino. En muchas subvenciones CCBO, es común que el Marco de Resultados se divida en dos fases (la Fase 1 se centra en la investigación, las evaluaciones y el establecimiento de asociaciones para desarrollar un programa piloto; la Fase 2 se centra en probar el piloto y documentar las lecciones aprendidas y los factores del éxito). </w:t>
      </w:r>
    </w:p>
    <w:p w14:paraId="33D4214A" w14:textId="77777777" w:rsidR="00725B22" w:rsidRPr="00725B22" w:rsidRDefault="00725B22" w:rsidP="00725B22">
      <w:pPr>
        <w:pStyle w:val="ListParagraph"/>
        <w:ind w:left="360"/>
        <w:rPr>
          <w:b/>
          <w:bCs/>
          <w:sz w:val="22"/>
          <w:szCs w:val="22"/>
          <w:lang w:val="es-PE"/>
        </w:rPr>
      </w:pPr>
    </w:p>
    <w:p w14:paraId="6C0DD2E5" w14:textId="77777777" w:rsidR="00725B22" w:rsidRPr="00725B22" w:rsidRDefault="00725B22" w:rsidP="00725B22">
      <w:pPr>
        <w:pStyle w:val="ListParagraph"/>
        <w:ind w:left="360"/>
        <w:rPr>
          <w:color w:val="000000"/>
          <w:sz w:val="22"/>
          <w:szCs w:val="22"/>
          <w:lang w:val="es-PE"/>
        </w:rPr>
      </w:pPr>
      <w:r w:rsidRPr="00725B22">
        <w:rPr>
          <w:rFonts w:eastAsia="Gill Sans"/>
          <w:bCs/>
          <w:noProof/>
          <w:color w:val="000000"/>
          <w:sz w:val="22"/>
          <w:szCs w:val="22"/>
          <w:lang w:val="es-PE"/>
        </w:rPr>
        <mc:AlternateContent>
          <mc:Choice Requires="wps">
            <w:drawing>
              <wp:inline distT="0" distB="0" distL="0" distR="0" wp14:anchorId="36D6FCD3" wp14:editId="70AE022A">
                <wp:extent cx="5740400" cy="1397000"/>
                <wp:effectExtent l="0" t="0"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397000"/>
                        </a:xfrm>
                        <a:prstGeom prst="rect">
                          <a:avLst/>
                        </a:prstGeom>
                        <a:solidFill>
                          <a:srgbClr val="FFFFFF"/>
                        </a:solidFill>
                        <a:ln w="9525">
                          <a:solidFill>
                            <a:srgbClr val="000000"/>
                          </a:solidFill>
                          <a:miter lim="800000"/>
                          <a:headEnd/>
                          <a:tailEnd/>
                        </a:ln>
                      </wps:spPr>
                      <wps:txbx>
                        <w:txbxContent>
                          <w:p w14:paraId="381A9066" w14:textId="77777777" w:rsidR="00725B22" w:rsidRPr="004F7992" w:rsidRDefault="00725B22" w:rsidP="00725B22">
                            <w:pPr>
                              <w:rPr>
                                <w:i/>
                                <w:iCs/>
                                <w:color w:val="000000" w:themeColor="text1"/>
                                <w:lang w:val="es-PE"/>
                              </w:rPr>
                            </w:pPr>
                            <w:r w:rsidRPr="004F7992">
                              <w:rPr>
                                <w:b/>
                                <w:bCs/>
                                <w:color w:val="000000"/>
                                <w:lang w:val="es-PE"/>
                              </w:rPr>
                              <w:t>Ejemplo:</w:t>
                            </w:r>
                            <w:r w:rsidRPr="004F7992">
                              <w:rPr>
                                <w:color w:val="000000"/>
                                <w:lang w:val="es-PE"/>
                              </w:rPr>
                              <w:t xml:space="preserve"> </w:t>
                            </w:r>
                            <w:r w:rsidRPr="004F7992">
                              <w:rPr>
                                <w:i/>
                                <w:iCs/>
                                <w:color w:val="000000" w:themeColor="text1"/>
                                <w:lang w:val="es-PE"/>
                              </w:rPr>
                              <w:t>Fase 1:</w:t>
                            </w:r>
                            <w:r w:rsidRPr="004F7992">
                              <w:rPr>
                                <w:lang w:val="es-PE"/>
                              </w:rPr>
                              <w:t xml:space="preserve"> </w:t>
                            </w:r>
                            <w:r w:rsidRPr="004F7992">
                              <w:rPr>
                                <w:b/>
                                <w:i/>
                                <w:iCs/>
                                <w:color w:val="000000" w:themeColor="text1"/>
                                <w:lang w:val="es-PE"/>
                              </w:rPr>
                              <w:t>SI</w:t>
                            </w:r>
                            <w:r w:rsidRPr="004F7992">
                              <w:rPr>
                                <w:i/>
                                <w:iCs/>
                                <w:color w:val="000000" w:themeColor="text1"/>
                                <w:lang w:val="es-PE"/>
                              </w:rPr>
                              <w:t xml:space="preserve"> existe una mayor comprensión de los desafíos actuales en la cadena de valor 3R / SWM (Resultado 1), </w:t>
                            </w:r>
                            <w:r w:rsidRPr="004F7992">
                              <w:rPr>
                                <w:b/>
                                <w:i/>
                                <w:iCs/>
                                <w:color w:val="000000" w:themeColor="text1"/>
                                <w:lang w:val="es-PE"/>
                              </w:rPr>
                              <w:t>ENTONCES</w:t>
                            </w:r>
                            <w:r w:rsidRPr="004F7992">
                              <w:rPr>
                                <w:i/>
                                <w:iCs/>
                                <w:color w:val="000000" w:themeColor="text1"/>
                                <w:lang w:val="es-PE"/>
                              </w:rPr>
                              <w:t xml:space="preserve"> se puede diseñar un modelo de gestión de residuos plásticos liderado por la comunidad (Resultado 2).</w:t>
                            </w:r>
                          </w:p>
                          <w:p w14:paraId="6E2274C4" w14:textId="77777777" w:rsidR="00725B22" w:rsidRPr="004F7992" w:rsidRDefault="00725B22" w:rsidP="00725B22">
                            <w:pPr>
                              <w:rPr>
                                <w:i/>
                                <w:iCs/>
                                <w:color w:val="000000" w:themeColor="text1"/>
                                <w:lang w:val="es-PE"/>
                              </w:rPr>
                            </w:pPr>
                            <w:r w:rsidRPr="004F7992">
                              <w:rPr>
                                <w:i/>
                                <w:iCs/>
                                <w:color w:val="000000" w:themeColor="text1"/>
                                <w:lang w:val="es-PE"/>
                              </w:rPr>
                              <w:t xml:space="preserve"> </w:t>
                            </w:r>
                          </w:p>
                          <w:p w14:paraId="3AE669A1" w14:textId="77777777" w:rsidR="00725B22" w:rsidRPr="000E1794" w:rsidRDefault="00725B22" w:rsidP="00725B22">
                            <w:pPr>
                              <w:rPr>
                                <w:i/>
                                <w:iCs/>
                                <w:color w:val="000000" w:themeColor="text1"/>
                                <w:lang w:val="es-PE"/>
                              </w:rPr>
                            </w:pPr>
                            <w:r w:rsidRPr="004F7992">
                              <w:rPr>
                                <w:i/>
                                <w:iCs/>
                                <w:color w:val="000000" w:themeColor="text1"/>
                                <w:lang w:val="es-PE"/>
                              </w:rPr>
                              <w:t xml:space="preserve">Fase 2: </w:t>
                            </w:r>
                            <w:r w:rsidRPr="004F7992">
                              <w:rPr>
                                <w:b/>
                                <w:i/>
                                <w:iCs/>
                                <w:color w:val="000000" w:themeColor="text1"/>
                                <w:lang w:val="es-PE"/>
                              </w:rPr>
                              <w:t>SI</w:t>
                            </w:r>
                            <w:r w:rsidRPr="004F7992">
                              <w:rPr>
                                <w:i/>
                                <w:iCs/>
                                <w:color w:val="000000" w:themeColor="text1"/>
                                <w:lang w:val="es-PE"/>
                              </w:rPr>
                              <w:t xml:space="preserve"> se incrementa la capacidad de la comunidad y el gobierno en prácticas sostenibles de 3R / SWM (Resultado 4), y </w:t>
                            </w:r>
                            <w:r w:rsidRPr="004F7992">
                              <w:rPr>
                                <w:b/>
                                <w:i/>
                                <w:iCs/>
                                <w:color w:val="000000" w:themeColor="text1"/>
                                <w:lang w:val="es-PE"/>
                              </w:rPr>
                              <w:t xml:space="preserve">SI </w:t>
                            </w:r>
                            <w:r w:rsidRPr="004F7992">
                              <w:rPr>
                                <w:i/>
                                <w:iCs/>
                                <w:color w:val="000000" w:themeColor="text1"/>
                                <w:lang w:val="es-PE"/>
                              </w:rPr>
                              <w:t xml:space="preserve">el modelo de residuos plásticos liderado por la comunidad se lanza y se pone a prueba (Resultado 3), </w:t>
                            </w:r>
                            <w:r w:rsidRPr="004F7992">
                              <w:rPr>
                                <w:b/>
                                <w:i/>
                                <w:iCs/>
                                <w:color w:val="000000" w:themeColor="text1"/>
                                <w:lang w:val="es-PE"/>
                              </w:rPr>
                              <w:t>ENTONCES</w:t>
                            </w:r>
                            <w:r w:rsidRPr="004F7992">
                              <w:rPr>
                                <w:i/>
                                <w:iCs/>
                                <w:color w:val="000000" w:themeColor="text1"/>
                                <w:lang w:val="es-PE"/>
                              </w:rPr>
                              <w:t xml:space="preserve"> las prácticas de 3R y el sistema de SWM se fortalecerán, reduciendo residuos plásticos en el medio ambiente (Objetivo).</w:t>
                            </w:r>
                          </w:p>
                          <w:p w14:paraId="346F2B04" w14:textId="77777777" w:rsidR="00725B22" w:rsidRPr="003322B8" w:rsidRDefault="00725B22" w:rsidP="00725B22">
                            <w:pPr>
                              <w:rPr>
                                <w:color w:val="000000"/>
                              </w:rPr>
                            </w:pPr>
                            <w:r w:rsidRPr="003322B8">
                              <w:rPr>
                                <w:b/>
                                <w:bCs/>
                                <w:i/>
                                <w:iCs/>
                                <w:color w:val="000000" w:themeColor="text1"/>
                              </w:rPr>
                              <w:t xml:space="preserve">IF </w:t>
                            </w:r>
                            <w:r w:rsidRPr="003322B8">
                              <w:rPr>
                                <w:i/>
                                <w:iCs/>
                                <w:color w:val="000000" w:themeColor="text1"/>
                              </w:rPr>
                              <w:t xml:space="preserve">the capacity of the community and government in sustainable 3R/SWM practices is increased (Result 4), and </w:t>
                            </w:r>
                            <w:r w:rsidRPr="003322B8">
                              <w:rPr>
                                <w:b/>
                                <w:bCs/>
                                <w:i/>
                                <w:iCs/>
                                <w:color w:val="000000" w:themeColor="text1"/>
                              </w:rPr>
                              <w:t>IF</w:t>
                            </w:r>
                            <w:r w:rsidRPr="003322B8">
                              <w:rPr>
                                <w:i/>
                                <w:iCs/>
                                <w:color w:val="000000" w:themeColor="text1"/>
                              </w:rPr>
                              <w:t xml:space="preserve"> the community-led plastic waste model is launched and piloted (Result 3), </w:t>
                            </w:r>
                            <w:r w:rsidRPr="003322B8">
                              <w:rPr>
                                <w:b/>
                                <w:bCs/>
                                <w:i/>
                                <w:iCs/>
                                <w:color w:val="000000" w:themeColor="text1"/>
                              </w:rPr>
                              <w:t>THEN</w:t>
                            </w:r>
                            <w:r w:rsidRPr="003322B8">
                              <w:rPr>
                                <w:i/>
                                <w:iCs/>
                                <w:color w:val="000000" w:themeColor="text1"/>
                              </w:rPr>
                              <w:t xml:space="preserve"> 3R practices and SWM system will be strengthened, reducing plastic waste in the environment</w:t>
                            </w:r>
                            <w:r>
                              <w:rPr>
                                <w:i/>
                                <w:iCs/>
                                <w:color w:val="000000" w:themeColor="text1"/>
                              </w:rPr>
                              <w:t xml:space="preserve"> (Goal)</w:t>
                            </w:r>
                            <w:r w:rsidRPr="003322B8">
                              <w:rPr>
                                <w:i/>
                                <w:iCs/>
                                <w:color w:val="000000" w:themeColor="text1"/>
                              </w:rPr>
                              <w:t>.</w:t>
                            </w:r>
                          </w:p>
                          <w:p w14:paraId="27D21704" w14:textId="77777777" w:rsidR="00725B22" w:rsidRDefault="00725B22" w:rsidP="00725B22"/>
                        </w:txbxContent>
                      </wps:txbx>
                      <wps:bodyPr rot="0" vert="horz" wrap="square" lIns="91440" tIns="45720" rIns="91440" bIns="45720" anchor="t" anchorCtr="0">
                        <a:noAutofit/>
                      </wps:bodyPr>
                    </wps:wsp>
                  </a:graphicData>
                </a:graphic>
              </wp:inline>
            </w:drawing>
          </mc:Choice>
          <mc:Fallback>
            <w:pict>
              <v:shapetype w14:anchorId="36D6FCD3" id="_x0000_t202" coordsize="21600,21600" o:spt="202" path="m,l,21600r21600,l21600,xe">
                <v:stroke joinstyle="miter"/>
                <v:path gradientshapeok="t" o:connecttype="rect"/>
              </v:shapetype>
              <v:shape id="Text Box 2" o:spid="_x0000_s1026" type="#_x0000_t202" style="width:452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">
                <v:textbox>
                  <w:txbxContent>
                    <w:p w14:paraId="381A9066" w14:textId="77777777" w:rsidR="00725B22" w:rsidRPr="004F7992" w:rsidRDefault="00725B22" w:rsidP="00725B22">
                      <w:pPr>
                        <w:rPr>
                          <w:i/>
                          <w:iCs/>
                          <w:color w:val="000000" w:themeColor="text1"/>
                          <w:lang w:val="es-PE"/>
                        </w:rPr>
                      </w:pPr>
                      <w:r w:rsidRPr="004F7992">
                        <w:rPr>
                          <w:b/>
                          <w:bCs/>
                          <w:color w:val="000000"/>
                          <w:lang w:val="es-PE"/>
                        </w:rPr>
                        <w:t>Ejemplo:</w:t>
                      </w:r>
                      <w:r w:rsidRPr="004F7992">
                        <w:rPr>
                          <w:color w:val="000000"/>
                          <w:lang w:val="es-PE"/>
                        </w:rPr>
                        <w:t xml:space="preserve"> </w:t>
                      </w:r>
                      <w:r w:rsidRPr="004F7992">
                        <w:rPr>
                          <w:i/>
                          <w:iCs/>
                          <w:color w:val="000000" w:themeColor="text1"/>
                          <w:lang w:val="es-PE"/>
                        </w:rPr>
                        <w:t>Fase 1:</w:t>
                      </w:r>
                      <w:r w:rsidRPr="004F7992">
                        <w:rPr>
                          <w:lang w:val="es-PE"/>
                        </w:rPr>
                        <w:t xml:space="preserve"> </w:t>
                      </w:r>
                      <w:r w:rsidRPr="004F7992">
                        <w:rPr>
                          <w:b/>
                          <w:i/>
                          <w:iCs/>
                          <w:color w:val="000000" w:themeColor="text1"/>
                          <w:lang w:val="es-PE"/>
                        </w:rPr>
                        <w:t>SI</w:t>
                      </w:r>
                      <w:r w:rsidRPr="004F7992">
                        <w:rPr>
                          <w:i/>
                          <w:iCs/>
                          <w:color w:val="000000" w:themeColor="text1"/>
                          <w:lang w:val="es-PE"/>
                        </w:rPr>
                        <w:t xml:space="preserve"> existe una mayor comprensión de los desafíos actuales en la cadena de valor 3R / SWM (Resultado 1), </w:t>
                      </w:r>
                      <w:r w:rsidRPr="004F7992">
                        <w:rPr>
                          <w:b/>
                          <w:i/>
                          <w:iCs/>
                          <w:color w:val="000000" w:themeColor="text1"/>
                          <w:lang w:val="es-PE"/>
                        </w:rPr>
                        <w:t>ENTONCES</w:t>
                      </w:r>
                      <w:r w:rsidRPr="004F7992">
                        <w:rPr>
                          <w:i/>
                          <w:iCs/>
                          <w:color w:val="000000" w:themeColor="text1"/>
                          <w:lang w:val="es-PE"/>
                        </w:rPr>
                        <w:t xml:space="preserve"> se puede diseñar un modelo de gestión de residuos plásticos liderado por la comunidad (Resultado 2).</w:t>
                      </w:r>
                    </w:p>
                    <w:p w14:paraId="6E2274C4" w14:textId="77777777" w:rsidR="00725B22" w:rsidRPr="004F7992" w:rsidRDefault="00725B22" w:rsidP="00725B22">
                      <w:pPr>
                        <w:rPr>
                          <w:i/>
                          <w:iCs/>
                          <w:color w:val="000000" w:themeColor="text1"/>
                          <w:lang w:val="es-PE"/>
                        </w:rPr>
                      </w:pPr>
                      <w:r w:rsidRPr="004F7992">
                        <w:rPr>
                          <w:i/>
                          <w:iCs/>
                          <w:color w:val="000000" w:themeColor="text1"/>
                          <w:lang w:val="es-PE"/>
                        </w:rPr>
                        <w:t xml:space="preserve"> </w:t>
                      </w:r>
                    </w:p>
                    <w:p w14:paraId="3AE669A1" w14:textId="77777777" w:rsidR="00725B22" w:rsidRPr="000E1794" w:rsidRDefault="00725B22" w:rsidP="00725B22">
                      <w:pPr>
                        <w:rPr>
                          <w:i/>
                          <w:iCs/>
                          <w:color w:val="000000" w:themeColor="text1"/>
                          <w:lang w:val="es-PE"/>
                        </w:rPr>
                      </w:pPr>
                      <w:r w:rsidRPr="004F7992">
                        <w:rPr>
                          <w:i/>
                          <w:iCs/>
                          <w:color w:val="000000" w:themeColor="text1"/>
                          <w:lang w:val="es-PE"/>
                        </w:rPr>
                        <w:t xml:space="preserve">Fase 2: </w:t>
                      </w:r>
                      <w:r w:rsidRPr="004F7992">
                        <w:rPr>
                          <w:b/>
                          <w:i/>
                          <w:iCs/>
                          <w:color w:val="000000" w:themeColor="text1"/>
                          <w:lang w:val="es-PE"/>
                        </w:rPr>
                        <w:t>SI</w:t>
                      </w:r>
                      <w:r w:rsidRPr="004F7992">
                        <w:rPr>
                          <w:i/>
                          <w:iCs/>
                          <w:color w:val="000000" w:themeColor="text1"/>
                          <w:lang w:val="es-PE"/>
                        </w:rPr>
                        <w:t xml:space="preserve"> se incrementa la capacidad de la comunidad y el gobierno en prácticas sostenibles de 3R / SWM (Resultado 4), y </w:t>
                      </w:r>
                      <w:r w:rsidRPr="004F7992">
                        <w:rPr>
                          <w:b/>
                          <w:i/>
                          <w:iCs/>
                          <w:color w:val="000000" w:themeColor="text1"/>
                          <w:lang w:val="es-PE"/>
                        </w:rPr>
                        <w:t xml:space="preserve">SI </w:t>
                      </w:r>
                      <w:r w:rsidRPr="004F7992">
                        <w:rPr>
                          <w:i/>
                          <w:iCs/>
                          <w:color w:val="000000" w:themeColor="text1"/>
                          <w:lang w:val="es-PE"/>
                        </w:rPr>
                        <w:t xml:space="preserve">el modelo de residuos plásticos liderado por la comunidad se lanza y se pone a prueba (Resultado 3), </w:t>
                      </w:r>
                      <w:r w:rsidRPr="004F7992">
                        <w:rPr>
                          <w:b/>
                          <w:i/>
                          <w:iCs/>
                          <w:color w:val="000000" w:themeColor="text1"/>
                          <w:lang w:val="es-PE"/>
                        </w:rPr>
                        <w:t>ENTONCES</w:t>
                      </w:r>
                      <w:r w:rsidRPr="004F7992">
                        <w:rPr>
                          <w:i/>
                          <w:iCs/>
                          <w:color w:val="000000" w:themeColor="text1"/>
                          <w:lang w:val="es-PE"/>
                        </w:rPr>
                        <w:t xml:space="preserve"> las prácticas de 3R y el sistema de SWM se fortalecerán, reduciendo residuos plásticos en el medio ambiente (Objetivo).</w:t>
                      </w:r>
                    </w:p>
                    <w:p w14:paraId="346F2B04" w14:textId="77777777" w:rsidR="00725B22" w:rsidRPr="003322B8" w:rsidRDefault="00725B22" w:rsidP="00725B22">
                      <w:pPr>
                        <w:rPr>
                          <w:color w:val="000000"/>
                        </w:rPr>
                      </w:pPr>
                      <w:r w:rsidRPr="003322B8">
                        <w:rPr>
                          <w:b/>
                          <w:bCs/>
                          <w:i/>
                          <w:iCs/>
                          <w:color w:val="000000" w:themeColor="text1"/>
                        </w:rPr>
                        <w:t xml:space="preserve">IF </w:t>
                      </w:r>
                      <w:r w:rsidRPr="003322B8">
                        <w:rPr>
                          <w:i/>
                          <w:iCs/>
                          <w:color w:val="000000" w:themeColor="text1"/>
                        </w:rPr>
                        <w:t xml:space="preserve">the capacity of the community and government in sustainable 3R/SWM practices is increased (Result 4), and </w:t>
                      </w:r>
                      <w:r w:rsidRPr="003322B8">
                        <w:rPr>
                          <w:b/>
                          <w:bCs/>
                          <w:i/>
                          <w:iCs/>
                          <w:color w:val="000000" w:themeColor="text1"/>
                        </w:rPr>
                        <w:t>IF</w:t>
                      </w:r>
                      <w:r w:rsidRPr="003322B8">
                        <w:rPr>
                          <w:i/>
                          <w:iCs/>
                          <w:color w:val="000000" w:themeColor="text1"/>
                        </w:rPr>
                        <w:t xml:space="preserve"> the community-led plastic waste model is launched and piloted (Result 3), </w:t>
                      </w:r>
                      <w:r w:rsidRPr="003322B8">
                        <w:rPr>
                          <w:b/>
                          <w:bCs/>
                          <w:i/>
                          <w:iCs/>
                          <w:color w:val="000000" w:themeColor="text1"/>
                        </w:rPr>
                        <w:t>THEN</w:t>
                      </w:r>
                      <w:r w:rsidRPr="003322B8">
                        <w:rPr>
                          <w:i/>
                          <w:iCs/>
                          <w:color w:val="000000" w:themeColor="text1"/>
                        </w:rPr>
                        <w:t xml:space="preserve"> 3R practices and SWM system will be strengthened, reducing plastic waste in the environment</w:t>
                      </w:r>
                      <w:r>
                        <w:rPr>
                          <w:i/>
                          <w:iCs/>
                          <w:color w:val="000000" w:themeColor="text1"/>
                        </w:rPr>
                        <w:t xml:space="preserve"> (Goal)</w:t>
                      </w:r>
                      <w:r w:rsidRPr="003322B8">
                        <w:rPr>
                          <w:i/>
                          <w:iCs/>
                          <w:color w:val="000000" w:themeColor="text1"/>
                        </w:rPr>
                        <w:t>.</w:t>
                      </w:r>
                    </w:p>
                    <w:p w14:paraId="27D21704" w14:textId="77777777" w:rsidR="00725B22" w:rsidRDefault="00725B22" w:rsidP="00725B22"/>
                  </w:txbxContent>
                </v:textbox>
                <w10:anchorlock/>
              </v:shape>
            </w:pict>
          </mc:Fallback>
        </mc:AlternateContent>
      </w:r>
    </w:p>
    <w:p w14:paraId="6960922D" w14:textId="77777777" w:rsidR="00725B22" w:rsidRPr="00725B22" w:rsidRDefault="00725B22" w:rsidP="00725B22">
      <w:pPr>
        <w:pStyle w:val="ListParagraph"/>
        <w:ind w:left="360"/>
        <w:rPr>
          <w:color w:val="000000"/>
          <w:sz w:val="22"/>
          <w:szCs w:val="22"/>
          <w:lang w:val="es-PE"/>
        </w:rPr>
      </w:pPr>
    </w:p>
    <w:p w14:paraId="38D4B345" w14:textId="77777777" w:rsidR="00725B22" w:rsidRPr="00725B22" w:rsidRDefault="00725B22" w:rsidP="00725B22">
      <w:pPr>
        <w:pStyle w:val="ListParagraph"/>
        <w:numPr>
          <w:ilvl w:val="0"/>
          <w:numId w:val="11"/>
        </w:numPr>
        <w:rPr>
          <w:rFonts w:eastAsiaTheme="minorHAnsi"/>
          <w:bCs/>
          <w:color w:val="000000"/>
          <w:sz w:val="24"/>
          <w:szCs w:val="24"/>
          <w:lang w:val="es-PE"/>
        </w:rPr>
      </w:pPr>
      <w:r w:rsidRPr="00725B22">
        <w:rPr>
          <w:b/>
          <w:bCs/>
          <w:sz w:val="24"/>
          <w:szCs w:val="24"/>
          <w:lang w:val="es-PE"/>
        </w:rPr>
        <w:t>Resultados y Actividades (4-5 páginas)</w:t>
      </w:r>
    </w:p>
    <w:p w14:paraId="52EE3F9F" w14:textId="77777777" w:rsidR="00725B22" w:rsidRPr="00725B22" w:rsidRDefault="00725B22" w:rsidP="00725B22">
      <w:pPr>
        <w:pStyle w:val="ListParagraph"/>
        <w:rPr>
          <w:rFonts w:eastAsiaTheme="minorHAnsi"/>
          <w:bCs/>
          <w:color w:val="000000"/>
          <w:sz w:val="22"/>
          <w:szCs w:val="22"/>
          <w:lang w:val="es-PE"/>
        </w:rPr>
      </w:pPr>
    </w:p>
    <w:p w14:paraId="190BA3A3" w14:textId="77777777" w:rsidR="00725B22" w:rsidRPr="00725B22" w:rsidRDefault="00725B22" w:rsidP="00725B22">
      <w:pPr>
        <w:jc w:val="both"/>
        <w:rPr>
          <w:rFonts w:ascii="Times New Roman" w:hAnsi="Times New Roman" w:cs="Times New Roman"/>
          <w:bCs/>
          <w:color w:val="000000"/>
          <w:lang w:val="es-PE"/>
        </w:rPr>
      </w:pPr>
      <w:r w:rsidRPr="00725B22">
        <w:rPr>
          <w:rFonts w:ascii="Times New Roman" w:hAnsi="Times New Roman" w:cs="Times New Roman"/>
          <w:bCs/>
          <w:color w:val="000000"/>
          <w:lang w:val="es-PE"/>
        </w:rPr>
        <w:t xml:space="preserve">Utilice el siguiente formato (en el cuadro de texto a continuación) para desglosar los </w:t>
      </w:r>
      <w:r w:rsidRPr="00725B22">
        <w:rPr>
          <w:rFonts w:ascii="Times New Roman" w:hAnsi="Times New Roman" w:cs="Times New Roman"/>
          <w:bCs/>
          <w:color w:val="000000"/>
          <w:u w:val="single"/>
          <w:lang w:val="es-PE"/>
        </w:rPr>
        <w:t>resultados</w:t>
      </w:r>
      <w:r w:rsidRPr="00725B22">
        <w:rPr>
          <w:rFonts w:ascii="Times New Roman" w:hAnsi="Times New Roman" w:cs="Times New Roman"/>
          <w:bCs/>
          <w:color w:val="000000"/>
          <w:lang w:val="es-PE"/>
        </w:rPr>
        <w:t xml:space="preserve"> de la subvención propuesta y las </w:t>
      </w:r>
      <w:r w:rsidRPr="00725B22">
        <w:rPr>
          <w:rFonts w:ascii="Times New Roman" w:hAnsi="Times New Roman" w:cs="Times New Roman"/>
          <w:bCs/>
          <w:color w:val="000000"/>
          <w:u w:val="single"/>
          <w:lang w:val="es-PE"/>
        </w:rPr>
        <w:t>actividades</w:t>
      </w:r>
      <w:r w:rsidRPr="00725B22">
        <w:rPr>
          <w:rFonts w:ascii="Times New Roman" w:hAnsi="Times New Roman" w:cs="Times New Roman"/>
          <w:bCs/>
          <w:color w:val="000000"/>
          <w:lang w:val="es-PE"/>
        </w:rPr>
        <w:t xml:space="preserve"> que respaldarán el logro de esos resultados. Las Actividades deben delinear dos fases que pueden abordar lo siguiente:</w:t>
      </w:r>
    </w:p>
    <w:p w14:paraId="6E9154C4" w14:textId="77777777" w:rsidR="00725B22" w:rsidRPr="00725B22" w:rsidRDefault="00725B22" w:rsidP="00725B22">
      <w:pPr>
        <w:jc w:val="both"/>
        <w:rPr>
          <w:rFonts w:ascii="Times New Roman" w:hAnsi="Times New Roman" w:cs="Times New Roman"/>
          <w:bCs/>
          <w:color w:val="000000"/>
          <w:lang w:val="es-PE"/>
        </w:rPr>
      </w:pPr>
    </w:p>
    <w:p w14:paraId="586DD804" w14:textId="77777777" w:rsidR="00725B22" w:rsidRPr="00725B22" w:rsidRDefault="00725B22" w:rsidP="00725B22">
      <w:pPr>
        <w:rPr>
          <w:rFonts w:ascii="Times New Roman" w:hAnsi="Times New Roman" w:cs="Times New Roman"/>
          <w:b/>
          <w:bCs/>
          <w:i/>
          <w:iCs/>
          <w:lang w:val="es-PE"/>
        </w:rPr>
      </w:pPr>
      <w:r w:rsidRPr="00725B22">
        <w:rPr>
          <w:rFonts w:ascii="Times New Roman" w:hAnsi="Times New Roman" w:cs="Times New Roman"/>
          <w:b/>
          <w:bCs/>
          <w:i/>
          <w:iCs/>
          <w:lang w:val="es-PE"/>
        </w:rPr>
        <w:t>Fase 1: Análisis Situacional y diseño</w:t>
      </w:r>
    </w:p>
    <w:p w14:paraId="0904F230" w14:textId="77777777" w:rsidR="00725B22" w:rsidRPr="00725B22" w:rsidRDefault="00725B22" w:rsidP="00725B22">
      <w:pPr>
        <w:rPr>
          <w:rFonts w:ascii="Times New Roman" w:hAnsi="Times New Roman" w:cs="Times New Roman"/>
          <w:bCs/>
          <w:color w:val="000000"/>
          <w:lang w:val="es-PE"/>
        </w:rPr>
      </w:pPr>
    </w:p>
    <w:p w14:paraId="1DCBE206" w14:textId="77777777" w:rsidR="00725B22" w:rsidRPr="00725B22" w:rsidRDefault="00725B22" w:rsidP="00725B22">
      <w:pPr>
        <w:widowControl w:val="0"/>
        <w:numPr>
          <w:ilvl w:val="0"/>
          <w:numId w:val="9"/>
        </w:numPr>
        <w:pBdr>
          <w:top w:val="nil"/>
          <w:left w:val="nil"/>
          <w:bottom w:val="nil"/>
          <w:right w:val="nil"/>
          <w:between w:val="nil"/>
        </w:pBdr>
        <w:spacing w:after="0" w:line="240" w:lineRule="auto"/>
        <w:jc w:val="both"/>
        <w:rPr>
          <w:rFonts w:ascii="Times New Roman" w:eastAsia="Gill Sans" w:hAnsi="Times New Roman" w:cs="Times New Roman"/>
          <w:bCs/>
          <w:color w:val="000000"/>
          <w:lang w:val="es-PE"/>
        </w:rPr>
      </w:pPr>
      <w:r w:rsidRPr="00725B22">
        <w:rPr>
          <w:rFonts w:ascii="Times New Roman" w:eastAsia="Gill Sans" w:hAnsi="Times New Roman" w:cs="Times New Roman"/>
          <w:bCs/>
          <w:color w:val="000000"/>
          <w:lang w:val="es-PE"/>
        </w:rPr>
        <w:t>El tipo de investigación que se llevará a cabo para comprender qué tipo de residuos se están generando, por qué no se capturan actualmente, qué equipos y materiales se necesitan para mejorar el almacenamiento, la segregación y el transporte de materiales.</w:t>
      </w:r>
    </w:p>
    <w:p w14:paraId="31AAB7B4" w14:textId="77777777" w:rsidR="00725B22" w:rsidRPr="00725B22" w:rsidRDefault="00725B22" w:rsidP="00725B22">
      <w:pPr>
        <w:widowControl w:val="0"/>
        <w:numPr>
          <w:ilvl w:val="0"/>
          <w:numId w:val="9"/>
        </w:numPr>
        <w:pBdr>
          <w:top w:val="nil"/>
          <w:left w:val="nil"/>
          <w:bottom w:val="nil"/>
          <w:right w:val="nil"/>
          <w:between w:val="nil"/>
        </w:pBdr>
        <w:spacing w:after="0" w:line="240" w:lineRule="auto"/>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themeColor="text1"/>
          <w:lang w:val="es-PE"/>
        </w:rPr>
        <w:t>El tipo de investigación que se llevará a cabo para comprender qué motivaría o incentivaría a los pescadores artesanales a eliminar o vender adecuadamente los residuos inorgánicos (especialmente plásticos).</w:t>
      </w:r>
    </w:p>
    <w:p w14:paraId="7D563EB7" w14:textId="77777777" w:rsidR="00725B22" w:rsidRPr="00725B22" w:rsidRDefault="00725B22" w:rsidP="00725B22">
      <w:pPr>
        <w:widowControl w:val="0"/>
        <w:numPr>
          <w:ilvl w:val="0"/>
          <w:numId w:val="9"/>
        </w:numPr>
        <w:pBdr>
          <w:top w:val="nil"/>
          <w:left w:val="nil"/>
          <w:bottom w:val="nil"/>
          <w:right w:val="nil"/>
          <w:between w:val="nil"/>
        </w:pBdr>
        <w:spacing w:after="0" w:line="240" w:lineRule="auto"/>
        <w:jc w:val="both"/>
        <w:rPr>
          <w:rFonts w:ascii="Times New Roman" w:eastAsia="Gill Sans" w:hAnsi="Times New Roman" w:cs="Times New Roman"/>
          <w:bCs/>
          <w:color w:val="000000"/>
          <w:lang w:val="es-PE"/>
        </w:rPr>
      </w:pPr>
      <w:r w:rsidRPr="00725B22">
        <w:rPr>
          <w:rFonts w:ascii="Times New Roman" w:eastAsia="Gill Sans" w:hAnsi="Times New Roman" w:cs="Times New Roman"/>
          <w:bCs/>
          <w:color w:val="000000"/>
          <w:lang w:val="es-PE"/>
        </w:rPr>
        <w:t xml:space="preserve">Qué mercados existen actualmente (recicladores comerciales) para los residuos inorgánicos (especialmente plásticos) generados en la pesca artesanal, qué volúmenes y calidad de material se requieren para satisfacer las demandas del mercado, donde el sector privado puede estar interesado en la cadena de valor de los residuos. </w:t>
      </w:r>
    </w:p>
    <w:p w14:paraId="70B0F9E0" w14:textId="77777777" w:rsidR="00725B22" w:rsidRPr="00725B22" w:rsidRDefault="00725B22" w:rsidP="00725B22">
      <w:pPr>
        <w:widowControl w:val="0"/>
        <w:numPr>
          <w:ilvl w:val="0"/>
          <w:numId w:val="9"/>
        </w:numPr>
        <w:pBdr>
          <w:top w:val="nil"/>
          <w:left w:val="nil"/>
          <w:bottom w:val="nil"/>
          <w:right w:val="nil"/>
          <w:between w:val="nil"/>
        </w:pBdr>
        <w:spacing w:after="0" w:line="240" w:lineRule="auto"/>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themeColor="text1"/>
          <w:lang w:val="es-PE"/>
        </w:rPr>
        <w:t>Qué modelo se prevé probar en la Fase 2, incluido un plan sobre cómo se medirán los materiales recuperados, reciclados / reciclados.</w:t>
      </w:r>
    </w:p>
    <w:p w14:paraId="506EE8E8" w14:textId="77777777" w:rsidR="00725B22" w:rsidRPr="00725B22" w:rsidRDefault="00725B22" w:rsidP="00725B22">
      <w:pPr>
        <w:rPr>
          <w:rFonts w:ascii="Times New Roman" w:hAnsi="Times New Roman" w:cs="Times New Roman"/>
          <w:b/>
          <w:bCs/>
          <w:i/>
          <w:iCs/>
          <w:lang w:val="es-PE"/>
        </w:rPr>
      </w:pPr>
    </w:p>
    <w:p w14:paraId="49E9E0BA" w14:textId="77777777" w:rsidR="00725B22" w:rsidRPr="00725B22" w:rsidRDefault="00725B22" w:rsidP="00725B22">
      <w:pPr>
        <w:rPr>
          <w:rFonts w:ascii="Times New Roman" w:hAnsi="Times New Roman" w:cs="Times New Roman"/>
          <w:b/>
          <w:bCs/>
          <w:i/>
          <w:iCs/>
          <w:lang w:val="es-PE"/>
        </w:rPr>
      </w:pPr>
      <w:r w:rsidRPr="00725B22">
        <w:rPr>
          <w:rFonts w:ascii="Times New Roman" w:hAnsi="Times New Roman" w:cs="Times New Roman"/>
          <w:b/>
          <w:bCs/>
          <w:i/>
          <w:iCs/>
          <w:lang w:val="es-PE"/>
        </w:rPr>
        <w:t>Fase 2: Pruebas piloto y documentación de lecciones aprendidas y mejores prácticas (que se base en la Fase 1)</w:t>
      </w:r>
    </w:p>
    <w:p w14:paraId="2C5F0E3F"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t xml:space="preserve">Procedimientos y equipos de prueba piloto para que los pescadores artesanales lleven los residuos de pesca y los residuos inorgánicos generados en el barco a los sitios de desembarque para ser separados, almacenados y vendidos o eliminados adecuadamente. </w:t>
      </w:r>
    </w:p>
    <w:p w14:paraId="55B25616"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t>Mecanismos de prueba piloto que ayuden al desembarque de pesca artesanal y a las organizaciones de pesca artesanal en la implementación y gestión del sistema de segregación y almacenamiento de residuos de pesca y residuos inorgánicos generados en el barco.</w:t>
      </w:r>
    </w:p>
    <w:p w14:paraId="359D639B"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lastRenderedPageBreak/>
        <w:t>Prueba piloto y sistema municipal integrado de recogida de residuos reciclables inorgánicos con los residuos inorgánicos generados por los pescadores.</w:t>
      </w:r>
    </w:p>
    <w:p w14:paraId="72031470"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t>Prueba piloto de un negocio de reciclaje de aparejos de pesca.</w:t>
      </w:r>
    </w:p>
    <w:p w14:paraId="7B33F270"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t>Prueba piloto de usos innovadores de residuos de pesca y / o agregación de material para los mercados.</w:t>
      </w:r>
    </w:p>
    <w:p w14:paraId="12E8A64E"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t>Desarrollar una propuesta de marco regulatorio nacional o regional para el manejo de los residuos de pesca inorgánicos artesanales.</w:t>
      </w:r>
    </w:p>
    <w:p w14:paraId="0240BC4E"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t>Desarrollar una plataforma de aprendizaje de múltiples partes interesadas para compartir información sobre el éxito de las innovaciones.</w:t>
      </w:r>
    </w:p>
    <w:p w14:paraId="0884B822"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t>Involucrar al sector privado en el desarrollo de las innovaciones.</w:t>
      </w:r>
    </w:p>
    <w:p w14:paraId="6698A1E1" w14:textId="77777777" w:rsidR="00725B22" w:rsidRPr="00725B22" w:rsidRDefault="00725B22" w:rsidP="00725B22">
      <w:pPr>
        <w:pStyle w:val="ListParagraph"/>
        <w:numPr>
          <w:ilvl w:val="0"/>
          <w:numId w:val="20"/>
        </w:numPr>
        <w:jc w:val="both"/>
        <w:rPr>
          <w:sz w:val="22"/>
          <w:szCs w:val="22"/>
          <w:lang w:val="es-PE"/>
        </w:rPr>
      </w:pPr>
      <w:r w:rsidRPr="00725B22">
        <w:rPr>
          <w:sz w:val="22"/>
          <w:szCs w:val="22"/>
          <w:lang w:val="es-PE"/>
        </w:rPr>
        <w:t>Documentar las lecciones aprendidas y las mejores prácticas para reducir los residuos de la pesca artesanal y compartirlas a través de productos escritos, visuales o multimedia.</w:t>
      </w:r>
    </w:p>
    <w:p w14:paraId="0887280C" w14:textId="77777777" w:rsidR="00725B22" w:rsidRPr="00725B22" w:rsidRDefault="00725B22" w:rsidP="00725B22">
      <w:pPr>
        <w:rPr>
          <w:rFonts w:ascii="Times New Roman" w:hAnsi="Times New Roman" w:cs="Times New Roman"/>
          <w:lang w:val="es-PE"/>
        </w:rPr>
      </w:pPr>
    </w:p>
    <w:p w14:paraId="44180D74" w14:textId="77777777" w:rsidR="00725B22" w:rsidRPr="00725B22" w:rsidRDefault="00725B22" w:rsidP="00725B22">
      <w:pPr>
        <w:rPr>
          <w:rFonts w:ascii="Times New Roman" w:hAnsi="Times New Roman" w:cs="Times New Roman"/>
          <w:lang w:val="es-PE"/>
        </w:rPr>
      </w:pPr>
      <w:r w:rsidRPr="00725B22">
        <w:rPr>
          <w:rFonts w:ascii="Times New Roman" w:hAnsi="Times New Roman" w:cs="Times New Roman"/>
          <w:b/>
          <w:bCs/>
          <w:lang w:val="es-PE"/>
        </w:rPr>
        <w:t>Importante:</w:t>
      </w:r>
      <w:r w:rsidRPr="00725B22">
        <w:rPr>
          <w:rFonts w:ascii="Times New Roman" w:hAnsi="Times New Roman" w:cs="Times New Roman"/>
          <w:lang w:val="es-PE"/>
        </w:rPr>
        <w:t xml:space="preserve"> Todos los pilotos propuestos deben incluir un plan para medir la cantidad de material que se recolecta, recicla o desecha adecuadamente para demostrar la efectividad del modelo. </w:t>
      </w:r>
    </w:p>
    <w:p w14:paraId="69C904B6" w14:textId="77777777" w:rsidR="00725B22" w:rsidRPr="00725B22" w:rsidRDefault="00725B22" w:rsidP="00725B22">
      <w:pPr>
        <w:pStyle w:val="Normal0"/>
        <w:spacing w:line="240" w:lineRule="auto"/>
        <w:rPr>
          <w:rFonts w:ascii="Times New Roman" w:eastAsia="Times New Roman" w:hAnsi="Times New Roman" w:cs="Times New Roman"/>
          <w:b/>
          <w:bCs/>
          <w:i/>
          <w:iCs/>
          <w:color w:val="000000" w:themeColor="text1"/>
          <w:lang w:val="es-PE"/>
        </w:rPr>
      </w:pPr>
    </w:p>
    <w:p w14:paraId="5FC6B7B2" w14:textId="77777777" w:rsidR="00725B22" w:rsidRPr="00725B22" w:rsidRDefault="00725B22" w:rsidP="00725B22">
      <w:pPr>
        <w:ind w:left="330"/>
        <w:rPr>
          <w:rFonts w:ascii="Times New Roman" w:hAnsi="Times New Roman" w:cs="Times New Roman"/>
          <w:i/>
          <w:iCs/>
          <w:color w:val="000000"/>
          <w:lang w:val="es-PE"/>
        </w:rPr>
      </w:pPr>
      <w:r w:rsidRPr="00725B22">
        <w:rPr>
          <w:rFonts w:ascii="Times New Roman" w:eastAsia="Gill Sans" w:hAnsi="Times New Roman" w:cs="Times New Roman"/>
          <w:bCs/>
          <w:noProof/>
          <w:color w:val="000000"/>
          <w:lang w:val="es-PE"/>
        </w:rPr>
        <mc:AlternateContent>
          <mc:Choice Requires="wps">
            <w:drawing>
              <wp:inline distT="0" distB="0" distL="0" distR="0" wp14:anchorId="5E960B74" wp14:editId="3D424745">
                <wp:extent cx="5740400" cy="220345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203450"/>
                        </a:xfrm>
                        <a:prstGeom prst="rect">
                          <a:avLst/>
                        </a:prstGeom>
                        <a:solidFill>
                          <a:srgbClr val="FFFFFF"/>
                        </a:solidFill>
                        <a:ln w="9525">
                          <a:solidFill>
                            <a:srgbClr val="000000"/>
                          </a:solidFill>
                          <a:miter lim="800000"/>
                          <a:headEnd/>
                          <a:tailEnd/>
                        </a:ln>
                      </wps:spPr>
                      <wps:txbx>
                        <w:txbxContent>
                          <w:p w14:paraId="718F57DF" w14:textId="77777777" w:rsidR="00725B22" w:rsidRPr="00B72762" w:rsidRDefault="00725B22" w:rsidP="00725B22">
                            <w:pPr>
                              <w:jc w:val="both"/>
                              <w:rPr>
                                <w:bCs/>
                                <w:i/>
                                <w:iCs/>
                                <w:color w:val="000000"/>
                                <w:lang w:val="es-PE"/>
                              </w:rPr>
                            </w:pPr>
                            <w:r w:rsidRPr="00B72762">
                              <w:rPr>
                                <w:b/>
                                <w:i/>
                                <w:iCs/>
                                <w:color w:val="000000"/>
                                <w:lang w:val="es-PE"/>
                              </w:rPr>
                              <w:t>Resultado:</w:t>
                            </w:r>
                            <w:r w:rsidRPr="00B72762">
                              <w:rPr>
                                <w:bCs/>
                                <w:i/>
                                <w:iCs/>
                                <w:color w:val="000000"/>
                                <w:lang w:val="es-PE"/>
                              </w:rPr>
                              <w:t xml:space="preserve"> Un resultado es un efecto o logro deseado y debe alinearse con sus declaraciones IF en su TOC. Estos deben expresarse como algo que se ha logrado (por ejemplo, escriba las declaraciones de resultados como: "</w:t>
                            </w:r>
                            <w:r>
                              <w:rPr>
                                <w:bCs/>
                                <w:i/>
                                <w:iCs/>
                                <w:color w:val="000000"/>
                                <w:lang w:val="es-PE"/>
                              </w:rPr>
                              <w:t>C</w:t>
                            </w:r>
                            <w:r w:rsidRPr="00B72762">
                              <w:rPr>
                                <w:bCs/>
                                <w:i/>
                                <w:iCs/>
                                <w:color w:val="000000"/>
                                <w:lang w:val="es-PE"/>
                              </w:rPr>
                              <w:t>apacidad de las mujeres en SWM</w:t>
                            </w:r>
                            <w:r>
                              <w:rPr>
                                <w:bCs/>
                                <w:i/>
                                <w:iCs/>
                                <w:color w:val="000000"/>
                                <w:lang w:val="es-PE"/>
                              </w:rPr>
                              <w:t xml:space="preserve"> fortalecida</w:t>
                            </w:r>
                            <w:r w:rsidRPr="00B72762">
                              <w:rPr>
                                <w:bCs/>
                                <w:i/>
                                <w:iCs/>
                                <w:color w:val="000000"/>
                                <w:lang w:val="es-PE"/>
                              </w:rPr>
                              <w:t>" en lugar de "</w:t>
                            </w:r>
                            <w:r>
                              <w:rPr>
                                <w:bCs/>
                                <w:i/>
                                <w:iCs/>
                                <w:color w:val="000000"/>
                                <w:lang w:val="es-PE"/>
                              </w:rPr>
                              <w:t>Incremento</w:t>
                            </w:r>
                            <w:r w:rsidRPr="00B72762">
                              <w:rPr>
                                <w:bCs/>
                                <w:i/>
                                <w:iCs/>
                                <w:color w:val="000000"/>
                                <w:lang w:val="es-PE"/>
                              </w:rPr>
                              <w:t xml:space="preserve"> de la capacidad de las mujeres en la SWM").</w:t>
                            </w:r>
                          </w:p>
                          <w:p w14:paraId="232AEBD7" w14:textId="77777777" w:rsidR="00725B22" w:rsidRPr="00B72762" w:rsidRDefault="00725B22" w:rsidP="00725B22">
                            <w:pPr>
                              <w:jc w:val="both"/>
                              <w:rPr>
                                <w:bCs/>
                                <w:i/>
                                <w:iCs/>
                                <w:color w:val="000000"/>
                                <w:lang w:val="es-PE"/>
                              </w:rPr>
                            </w:pPr>
                            <w:r w:rsidRPr="00B72762">
                              <w:rPr>
                                <w:b/>
                                <w:i/>
                                <w:iCs/>
                                <w:color w:val="000000"/>
                                <w:lang w:val="es-PE"/>
                              </w:rPr>
                              <w:t>Actividad:</w:t>
                            </w:r>
                            <w:r w:rsidRPr="00B72762">
                              <w:rPr>
                                <w:bCs/>
                                <w:i/>
                                <w:iCs/>
                                <w:color w:val="000000"/>
                                <w:lang w:val="es-PE"/>
                              </w:rPr>
                              <w:t xml:space="preserve"> Las actividades apoyan el logro de resultados. Las actividades deben escribirse como tareas o declaraciones de cosas por hacer.  </w:t>
                            </w:r>
                          </w:p>
                          <w:p w14:paraId="40A66B40" w14:textId="77777777" w:rsidR="00725B22" w:rsidRPr="00B72762" w:rsidRDefault="00725B22" w:rsidP="00725B22">
                            <w:pPr>
                              <w:jc w:val="both"/>
                              <w:rPr>
                                <w:bCs/>
                                <w:i/>
                                <w:iCs/>
                                <w:color w:val="000000"/>
                                <w:lang w:val="es-PE"/>
                              </w:rPr>
                            </w:pPr>
                            <w:r w:rsidRPr="00B72762">
                              <w:rPr>
                                <w:b/>
                                <w:i/>
                                <w:iCs/>
                                <w:color w:val="000000"/>
                                <w:lang w:val="es-PE"/>
                              </w:rPr>
                              <w:t>Narrativa de la Actividad:</w:t>
                            </w:r>
                            <w:r w:rsidRPr="00B72762">
                              <w:rPr>
                                <w:bCs/>
                                <w:i/>
                                <w:iCs/>
                                <w:color w:val="000000"/>
                                <w:lang w:val="es-PE"/>
                              </w:rPr>
                              <w:t xml:space="preserve"> Dentro de cada actividad, describa cómo se llevará a cabo la misma, cómo se involucrarán las audiencias objetivo, cómo se abordarán las consideraciones de género e inclusión social, etc. y cómo la actividad conducirá a los resultados esperados. Incluya también las consideraciones de COVID-19 (es decir, capacitar virtualmente hasta que los requisitos de seguridad lo permitan en persona)</w:t>
                            </w:r>
                          </w:p>
                          <w:p w14:paraId="4B6D4F6A" w14:textId="77777777" w:rsidR="00725B22" w:rsidRPr="00B72762" w:rsidRDefault="00725B22" w:rsidP="00725B22">
                            <w:pPr>
                              <w:jc w:val="both"/>
                              <w:rPr>
                                <w:b/>
                                <w:i/>
                                <w:iCs/>
                                <w:color w:val="000000"/>
                                <w:lang w:val="es-PE"/>
                              </w:rPr>
                            </w:pPr>
                            <w:r w:rsidRPr="00B72762">
                              <w:rPr>
                                <w:b/>
                                <w:i/>
                                <w:iCs/>
                                <w:color w:val="000000"/>
                                <w:lang w:val="es-PE"/>
                              </w:rPr>
                              <w:t xml:space="preserve">Entregables Claves: </w:t>
                            </w:r>
                            <w:r w:rsidRPr="00B72762">
                              <w:rPr>
                                <w:bCs/>
                                <w:i/>
                                <w:iCs/>
                                <w:color w:val="000000"/>
                                <w:lang w:val="es-PE"/>
                              </w:rPr>
                              <w:t>Dentro de cada resultado, incluya los entregables, productos o logros clave que resultarán de las actividades. Estos se pueden incluir como viñetas</w:t>
                            </w:r>
                          </w:p>
                          <w:p w14:paraId="3B8C7531" w14:textId="77777777" w:rsidR="00725B22" w:rsidRPr="003322B8" w:rsidRDefault="00725B22" w:rsidP="00725B22">
                            <w:pPr>
                              <w:rPr>
                                <w:bCs/>
                                <w:i/>
                                <w:iCs/>
                                <w:color w:val="000000"/>
                              </w:rPr>
                            </w:pPr>
                          </w:p>
                          <w:p w14:paraId="1678B0EB" w14:textId="77777777" w:rsidR="00725B22" w:rsidRDefault="00725B22" w:rsidP="00725B22"/>
                        </w:txbxContent>
                      </wps:txbx>
                      <wps:bodyPr rot="0" vert="horz" wrap="square" lIns="91440" tIns="45720" rIns="91440" bIns="45720" anchor="t" anchorCtr="0">
                        <a:noAutofit/>
                      </wps:bodyPr>
                    </wps:wsp>
                  </a:graphicData>
                </a:graphic>
              </wp:inline>
            </w:drawing>
          </mc:Choice>
          <mc:Fallback>
            <w:pict>
              <v:shape w14:anchorId="5E960B74" id="_x0000_s1027" type="#_x0000_t202" style="width:45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">
                <v:textbox>
                  <w:txbxContent>
                    <w:p w14:paraId="718F57DF" w14:textId="77777777" w:rsidR="00725B22" w:rsidRPr="00B72762" w:rsidRDefault="00725B22" w:rsidP="00725B22">
                      <w:pPr>
                        <w:jc w:val="both"/>
                        <w:rPr>
                          <w:bCs/>
                          <w:i/>
                          <w:iCs/>
                          <w:color w:val="000000"/>
                          <w:lang w:val="es-PE"/>
                        </w:rPr>
                      </w:pPr>
                      <w:r w:rsidRPr="00B72762">
                        <w:rPr>
                          <w:b/>
                          <w:i/>
                          <w:iCs/>
                          <w:color w:val="000000"/>
                          <w:lang w:val="es-PE"/>
                        </w:rPr>
                        <w:t>Resultado:</w:t>
                      </w:r>
                      <w:r w:rsidRPr="00B72762">
                        <w:rPr>
                          <w:bCs/>
                          <w:i/>
                          <w:iCs/>
                          <w:color w:val="000000"/>
                          <w:lang w:val="es-PE"/>
                        </w:rPr>
                        <w:t xml:space="preserve"> Un resultado es un efecto o logro deseado y debe alinearse con sus declaraciones IF en su TOC. Estos deben expresarse como algo que se ha logrado (por ejemplo, escriba las declaraciones de resultados como: "</w:t>
                      </w:r>
                      <w:r>
                        <w:rPr>
                          <w:bCs/>
                          <w:i/>
                          <w:iCs/>
                          <w:color w:val="000000"/>
                          <w:lang w:val="es-PE"/>
                        </w:rPr>
                        <w:t>C</w:t>
                      </w:r>
                      <w:r w:rsidRPr="00B72762">
                        <w:rPr>
                          <w:bCs/>
                          <w:i/>
                          <w:iCs/>
                          <w:color w:val="000000"/>
                          <w:lang w:val="es-PE"/>
                        </w:rPr>
                        <w:t>apacidad de las mujeres en SWM</w:t>
                      </w:r>
                      <w:r>
                        <w:rPr>
                          <w:bCs/>
                          <w:i/>
                          <w:iCs/>
                          <w:color w:val="000000"/>
                          <w:lang w:val="es-PE"/>
                        </w:rPr>
                        <w:t xml:space="preserve"> fortalecida</w:t>
                      </w:r>
                      <w:r w:rsidRPr="00B72762">
                        <w:rPr>
                          <w:bCs/>
                          <w:i/>
                          <w:iCs/>
                          <w:color w:val="000000"/>
                          <w:lang w:val="es-PE"/>
                        </w:rPr>
                        <w:t>" en lugar de "</w:t>
                      </w:r>
                      <w:r>
                        <w:rPr>
                          <w:bCs/>
                          <w:i/>
                          <w:iCs/>
                          <w:color w:val="000000"/>
                          <w:lang w:val="es-PE"/>
                        </w:rPr>
                        <w:t>Incremento</w:t>
                      </w:r>
                      <w:r w:rsidRPr="00B72762">
                        <w:rPr>
                          <w:bCs/>
                          <w:i/>
                          <w:iCs/>
                          <w:color w:val="000000"/>
                          <w:lang w:val="es-PE"/>
                        </w:rPr>
                        <w:t xml:space="preserve"> de la capacidad de las mujeres en la SWM").</w:t>
                      </w:r>
                    </w:p>
                    <w:p w14:paraId="232AEBD7" w14:textId="77777777" w:rsidR="00725B22" w:rsidRPr="00B72762" w:rsidRDefault="00725B22" w:rsidP="00725B22">
                      <w:pPr>
                        <w:jc w:val="both"/>
                        <w:rPr>
                          <w:bCs/>
                          <w:i/>
                          <w:iCs/>
                          <w:color w:val="000000"/>
                          <w:lang w:val="es-PE"/>
                        </w:rPr>
                      </w:pPr>
                      <w:r w:rsidRPr="00B72762">
                        <w:rPr>
                          <w:b/>
                          <w:i/>
                          <w:iCs/>
                          <w:color w:val="000000"/>
                          <w:lang w:val="es-PE"/>
                        </w:rPr>
                        <w:t>Actividad:</w:t>
                      </w:r>
                      <w:r w:rsidRPr="00B72762">
                        <w:rPr>
                          <w:bCs/>
                          <w:i/>
                          <w:iCs/>
                          <w:color w:val="000000"/>
                          <w:lang w:val="es-PE"/>
                        </w:rPr>
                        <w:t xml:space="preserve"> Las actividades apoyan el logro de resultados. Las actividades deben escribirse como tareas o declaraciones de cosas por hacer.  </w:t>
                      </w:r>
                    </w:p>
                    <w:p w14:paraId="40A66B40" w14:textId="77777777" w:rsidR="00725B22" w:rsidRPr="00B72762" w:rsidRDefault="00725B22" w:rsidP="00725B22">
                      <w:pPr>
                        <w:jc w:val="both"/>
                        <w:rPr>
                          <w:bCs/>
                          <w:i/>
                          <w:iCs/>
                          <w:color w:val="000000"/>
                          <w:lang w:val="es-PE"/>
                        </w:rPr>
                      </w:pPr>
                      <w:r w:rsidRPr="00B72762">
                        <w:rPr>
                          <w:b/>
                          <w:i/>
                          <w:iCs/>
                          <w:color w:val="000000"/>
                          <w:lang w:val="es-PE"/>
                        </w:rPr>
                        <w:t>Narrativa de la Actividad:</w:t>
                      </w:r>
                      <w:r w:rsidRPr="00B72762">
                        <w:rPr>
                          <w:bCs/>
                          <w:i/>
                          <w:iCs/>
                          <w:color w:val="000000"/>
                          <w:lang w:val="es-PE"/>
                        </w:rPr>
                        <w:t xml:space="preserve"> Dentro de cada actividad, describa cómo se llevará a cabo la misma, cómo se involucrarán las audiencias objetivo, cómo se abordarán las consideraciones de género e inclusión social, etc. y cómo la actividad conducirá a los resultados esperados. Incluya también las consideraciones de COVID-19 (es decir, capacitar virtualmente hasta que los requisitos de seguridad lo permitan en persona)</w:t>
                      </w:r>
                    </w:p>
                    <w:p w14:paraId="4B6D4F6A" w14:textId="77777777" w:rsidR="00725B22" w:rsidRPr="00B72762" w:rsidRDefault="00725B22" w:rsidP="00725B22">
                      <w:pPr>
                        <w:jc w:val="both"/>
                        <w:rPr>
                          <w:b/>
                          <w:i/>
                          <w:iCs/>
                          <w:color w:val="000000"/>
                          <w:lang w:val="es-PE"/>
                        </w:rPr>
                      </w:pPr>
                      <w:r w:rsidRPr="00B72762">
                        <w:rPr>
                          <w:b/>
                          <w:i/>
                          <w:iCs/>
                          <w:color w:val="000000"/>
                          <w:lang w:val="es-PE"/>
                        </w:rPr>
                        <w:t xml:space="preserve">Entregables Claves: </w:t>
                      </w:r>
                      <w:r w:rsidRPr="00B72762">
                        <w:rPr>
                          <w:bCs/>
                          <w:i/>
                          <w:iCs/>
                          <w:color w:val="000000"/>
                          <w:lang w:val="es-PE"/>
                        </w:rPr>
                        <w:t>Dentro de cada resultado, incluya los entregables, productos o logros clave que resultarán de las actividades. Estos se pueden incluir como viñetas</w:t>
                      </w:r>
                    </w:p>
                    <w:p w14:paraId="3B8C7531" w14:textId="77777777" w:rsidR="00725B22" w:rsidRPr="003322B8" w:rsidRDefault="00725B22" w:rsidP="00725B22">
                      <w:pPr>
                        <w:rPr>
                          <w:bCs/>
                          <w:i/>
                          <w:iCs/>
                          <w:color w:val="000000"/>
                        </w:rPr>
                      </w:pPr>
                    </w:p>
                    <w:p w14:paraId="1678B0EB" w14:textId="77777777" w:rsidR="00725B22" w:rsidRDefault="00725B22" w:rsidP="00725B22"/>
                  </w:txbxContent>
                </v:textbox>
                <w10:anchorlock/>
              </v:shape>
            </w:pict>
          </mc:Fallback>
        </mc:AlternateContent>
      </w:r>
    </w:p>
    <w:p w14:paraId="658211FC" w14:textId="77777777" w:rsidR="00725B22" w:rsidRPr="00725B22" w:rsidRDefault="00725B22" w:rsidP="00725B22">
      <w:pPr>
        <w:rPr>
          <w:rFonts w:ascii="Times New Roman" w:hAnsi="Times New Roman" w:cs="Times New Roman"/>
        </w:rPr>
      </w:pPr>
    </w:p>
    <w:p w14:paraId="49F8E715" w14:textId="77777777" w:rsidR="00725B22" w:rsidRPr="00725B22" w:rsidRDefault="00725B22" w:rsidP="00725B22">
      <w:pPr>
        <w:rPr>
          <w:rFonts w:ascii="Times New Roman" w:hAnsi="Times New Roman" w:cs="Times New Roman"/>
          <w:b/>
          <w:bCs/>
          <w:highlight w:val="lightGray"/>
        </w:rPr>
      </w:pPr>
      <w:r w:rsidRPr="00725B22">
        <w:rPr>
          <w:rFonts w:ascii="Times New Roman" w:hAnsi="Times New Roman" w:cs="Times New Roman"/>
          <w:b/>
          <w:bCs/>
          <w:highlight w:val="lightGray"/>
        </w:rPr>
        <w:br w:type="page"/>
      </w:r>
    </w:p>
    <w:p w14:paraId="6CC5F81A" w14:textId="77777777" w:rsidR="00725B22" w:rsidRPr="00725B22" w:rsidRDefault="00725B22" w:rsidP="00725B22">
      <w:pPr>
        <w:rPr>
          <w:rFonts w:ascii="Times New Roman" w:hAnsi="Times New Roman" w:cs="Times New Roman"/>
          <w:b/>
          <w:bCs/>
        </w:rPr>
        <w:sectPr w:rsidR="00725B22" w:rsidRPr="00725B22" w:rsidSect="00E914DA">
          <w:headerReference w:type="default" r:id="rId10"/>
          <w:pgSz w:w="12240" w:h="15840"/>
          <w:pgMar w:top="1440" w:right="1440" w:bottom="1440" w:left="1440" w:header="720" w:footer="720" w:gutter="0"/>
          <w:cols w:space="720"/>
          <w:docGrid w:linePitch="360"/>
        </w:sectPr>
      </w:pPr>
    </w:p>
    <w:p w14:paraId="01CBF7BB" w14:textId="77777777" w:rsidR="00725B22" w:rsidRPr="00725B22" w:rsidRDefault="00725B22" w:rsidP="00725B22">
      <w:pPr>
        <w:pStyle w:val="ListParagraph"/>
        <w:widowControl/>
        <w:numPr>
          <w:ilvl w:val="0"/>
          <w:numId w:val="11"/>
        </w:numPr>
        <w:spacing w:after="160" w:line="259" w:lineRule="auto"/>
        <w:rPr>
          <w:b/>
          <w:bCs/>
          <w:sz w:val="24"/>
          <w:szCs w:val="24"/>
          <w:lang w:val="es-PE"/>
        </w:rPr>
      </w:pPr>
      <w:r w:rsidRPr="00725B22">
        <w:rPr>
          <w:b/>
          <w:bCs/>
          <w:sz w:val="24"/>
          <w:szCs w:val="24"/>
          <w:lang w:val="es-PE"/>
        </w:rPr>
        <w:lastRenderedPageBreak/>
        <w:t xml:space="preserve"> Cronograma de Implementación (1 página)</w:t>
      </w:r>
    </w:p>
    <w:p w14:paraId="08EB8532"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lang w:val="es-PE"/>
        </w:rPr>
        <w:t xml:space="preserve">Complete la siguiente tabla. Los resultados y las actividades deben alinearse con la sección 3 anterior, y los meses en los que se llevará a cabo la implementación de cada actividad deben marcarse con una "X". Agregue o elimine meses según el período de desempeño, y agregue o elimine Resultados y Actividades según su propuesta. </w:t>
      </w:r>
    </w:p>
    <w:p w14:paraId="4E6194D9" w14:textId="77777777" w:rsidR="00725B22" w:rsidRPr="00725B22" w:rsidRDefault="00725B22" w:rsidP="00725B22">
      <w:pPr>
        <w:rPr>
          <w:rFonts w:ascii="Times New Roman" w:hAnsi="Times New Roman" w:cs="Times New Roman"/>
          <w:lang w:val="es-PE"/>
        </w:rPr>
      </w:pPr>
    </w:p>
    <w:tbl>
      <w:tblPr>
        <w:tblStyle w:val="TableGrid"/>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00725B22" w:rsidRPr="00725B22" w14:paraId="256C9DC5" w14:textId="77777777" w:rsidTr="0089322E">
        <w:trPr>
          <w:trHeight w:val="332"/>
        </w:trPr>
        <w:tc>
          <w:tcPr>
            <w:tcW w:w="4049" w:type="dxa"/>
            <w:vMerge w:val="restart"/>
          </w:tcPr>
          <w:p w14:paraId="109836D2" w14:textId="77777777" w:rsidR="00725B22" w:rsidRPr="00725B22" w:rsidRDefault="00725B22" w:rsidP="0089322E">
            <w:pPr>
              <w:spacing w:after="160" w:line="259" w:lineRule="auto"/>
              <w:rPr>
                <w:b/>
                <w:color w:val="000000"/>
                <w:sz w:val="22"/>
                <w:szCs w:val="22"/>
                <w:lang w:val="es-PE"/>
              </w:rPr>
            </w:pPr>
          </w:p>
        </w:tc>
        <w:tc>
          <w:tcPr>
            <w:tcW w:w="4464" w:type="dxa"/>
            <w:gridSpan w:val="12"/>
          </w:tcPr>
          <w:p w14:paraId="3A7BD35B" w14:textId="77777777" w:rsidR="00725B22" w:rsidRPr="00725B22" w:rsidRDefault="00725B22" w:rsidP="0089322E">
            <w:pPr>
              <w:jc w:val="center"/>
              <w:rPr>
                <w:b/>
                <w:color w:val="000000"/>
                <w:sz w:val="22"/>
                <w:szCs w:val="22"/>
                <w:lang w:val="es-PE"/>
              </w:rPr>
            </w:pPr>
            <w:r w:rsidRPr="00725B22">
              <w:rPr>
                <w:b/>
                <w:color w:val="000000"/>
                <w:sz w:val="22"/>
                <w:szCs w:val="22"/>
                <w:lang w:val="es-PE"/>
              </w:rPr>
              <w:t>Año 1</w:t>
            </w:r>
          </w:p>
        </w:tc>
        <w:tc>
          <w:tcPr>
            <w:tcW w:w="4437" w:type="dxa"/>
            <w:gridSpan w:val="12"/>
          </w:tcPr>
          <w:p w14:paraId="3B682552" w14:textId="77777777" w:rsidR="00725B22" w:rsidRPr="00725B22" w:rsidRDefault="00725B22" w:rsidP="0089322E">
            <w:pPr>
              <w:jc w:val="center"/>
              <w:rPr>
                <w:b/>
                <w:color w:val="000000"/>
                <w:sz w:val="22"/>
                <w:szCs w:val="22"/>
                <w:lang w:val="es-PE"/>
              </w:rPr>
            </w:pPr>
            <w:r w:rsidRPr="00725B22">
              <w:rPr>
                <w:b/>
                <w:color w:val="000000"/>
                <w:sz w:val="22"/>
                <w:szCs w:val="22"/>
                <w:lang w:val="es-PE"/>
              </w:rPr>
              <w:t>Año 2</w:t>
            </w:r>
          </w:p>
        </w:tc>
      </w:tr>
      <w:tr w:rsidR="00725B22" w:rsidRPr="00725B22" w14:paraId="4D0AC497" w14:textId="77777777" w:rsidTr="0089322E">
        <w:trPr>
          <w:trHeight w:val="350"/>
        </w:trPr>
        <w:tc>
          <w:tcPr>
            <w:tcW w:w="4049" w:type="dxa"/>
            <w:vMerge/>
          </w:tcPr>
          <w:p w14:paraId="52ED6662" w14:textId="77777777" w:rsidR="00725B22" w:rsidRPr="00725B22" w:rsidRDefault="00725B22" w:rsidP="0089322E">
            <w:pPr>
              <w:spacing w:after="160" w:line="259" w:lineRule="auto"/>
              <w:rPr>
                <w:b/>
                <w:color w:val="000000"/>
                <w:sz w:val="22"/>
                <w:szCs w:val="22"/>
                <w:lang w:val="es-PE"/>
              </w:rPr>
            </w:pPr>
          </w:p>
        </w:tc>
        <w:tc>
          <w:tcPr>
            <w:tcW w:w="364" w:type="dxa"/>
          </w:tcPr>
          <w:p w14:paraId="787D92F1" w14:textId="77777777" w:rsidR="00725B22" w:rsidRPr="00725B22" w:rsidRDefault="00725B22" w:rsidP="0089322E">
            <w:pPr>
              <w:jc w:val="center"/>
              <w:rPr>
                <w:b/>
                <w:color w:val="000000"/>
                <w:sz w:val="22"/>
                <w:szCs w:val="22"/>
                <w:lang w:val="es-PE"/>
              </w:rPr>
            </w:pPr>
            <w:r w:rsidRPr="00725B22">
              <w:rPr>
                <w:b/>
                <w:color w:val="000000"/>
                <w:sz w:val="22"/>
                <w:szCs w:val="22"/>
                <w:lang w:val="es-PE"/>
              </w:rPr>
              <w:t>1</w:t>
            </w:r>
          </w:p>
        </w:tc>
        <w:tc>
          <w:tcPr>
            <w:tcW w:w="358" w:type="dxa"/>
          </w:tcPr>
          <w:p w14:paraId="047B237C" w14:textId="77777777" w:rsidR="00725B22" w:rsidRPr="00725B22" w:rsidRDefault="00725B22" w:rsidP="0089322E">
            <w:pPr>
              <w:jc w:val="center"/>
              <w:rPr>
                <w:b/>
                <w:color w:val="000000"/>
                <w:sz w:val="22"/>
                <w:szCs w:val="22"/>
                <w:lang w:val="es-PE"/>
              </w:rPr>
            </w:pPr>
            <w:r w:rsidRPr="00725B22">
              <w:rPr>
                <w:b/>
                <w:color w:val="000000"/>
                <w:sz w:val="22"/>
                <w:szCs w:val="22"/>
                <w:lang w:val="es-PE"/>
              </w:rPr>
              <w:t>2</w:t>
            </w:r>
          </w:p>
        </w:tc>
        <w:tc>
          <w:tcPr>
            <w:tcW w:w="319" w:type="dxa"/>
          </w:tcPr>
          <w:p w14:paraId="030D1050" w14:textId="77777777" w:rsidR="00725B22" w:rsidRPr="00725B22" w:rsidRDefault="00725B22" w:rsidP="0089322E">
            <w:pPr>
              <w:jc w:val="center"/>
              <w:rPr>
                <w:b/>
                <w:color w:val="000000"/>
                <w:sz w:val="22"/>
                <w:szCs w:val="22"/>
                <w:lang w:val="es-PE"/>
              </w:rPr>
            </w:pPr>
            <w:r w:rsidRPr="00725B22">
              <w:rPr>
                <w:b/>
                <w:color w:val="000000"/>
                <w:sz w:val="22"/>
                <w:szCs w:val="22"/>
                <w:lang w:val="es-PE"/>
              </w:rPr>
              <w:t>3</w:t>
            </w:r>
          </w:p>
        </w:tc>
        <w:tc>
          <w:tcPr>
            <w:tcW w:w="377" w:type="dxa"/>
          </w:tcPr>
          <w:p w14:paraId="27376C62" w14:textId="77777777" w:rsidR="00725B22" w:rsidRPr="00725B22" w:rsidRDefault="00725B22" w:rsidP="0089322E">
            <w:pPr>
              <w:jc w:val="center"/>
              <w:rPr>
                <w:b/>
                <w:color w:val="000000"/>
                <w:sz w:val="22"/>
                <w:szCs w:val="22"/>
                <w:lang w:val="es-PE"/>
              </w:rPr>
            </w:pPr>
            <w:r w:rsidRPr="00725B22">
              <w:rPr>
                <w:b/>
                <w:color w:val="000000"/>
                <w:sz w:val="22"/>
                <w:szCs w:val="22"/>
                <w:lang w:val="es-PE"/>
              </w:rPr>
              <w:t>4</w:t>
            </w:r>
          </w:p>
        </w:tc>
        <w:tc>
          <w:tcPr>
            <w:tcW w:w="372" w:type="dxa"/>
          </w:tcPr>
          <w:p w14:paraId="1445C299" w14:textId="77777777" w:rsidR="00725B22" w:rsidRPr="00725B22" w:rsidRDefault="00725B22" w:rsidP="0089322E">
            <w:pPr>
              <w:jc w:val="center"/>
              <w:rPr>
                <w:b/>
                <w:color w:val="000000"/>
                <w:sz w:val="22"/>
                <w:szCs w:val="22"/>
                <w:lang w:val="es-PE"/>
              </w:rPr>
            </w:pPr>
            <w:r w:rsidRPr="00725B22">
              <w:rPr>
                <w:b/>
                <w:color w:val="000000"/>
                <w:sz w:val="22"/>
                <w:szCs w:val="22"/>
                <w:lang w:val="es-PE"/>
              </w:rPr>
              <w:t>5</w:t>
            </w:r>
          </w:p>
        </w:tc>
        <w:tc>
          <w:tcPr>
            <w:tcW w:w="357" w:type="dxa"/>
          </w:tcPr>
          <w:p w14:paraId="53472DA4" w14:textId="77777777" w:rsidR="00725B22" w:rsidRPr="00725B22" w:rsidRDefault="00725B22" w:rsidP="0089322E">
            <w:pPr>
              <w:jc w:val="center"/>
              <w:rPr>
                <w:b/>
                <w:color w:val="000000"/>
                <w:sz w:val="22"/>
                <w:szCs w:val="22"/>
                <w:lang w:val="es-PE"/>
              </w:rPr>
            </w:pPr>
            <w:r w:rsidRPr="00725B22">
              <w:rPr>
                <w:b/>
                <w:color w:val="000000"/>
                <w:sz w:val="22"/>
                <w:szCs w:val="22"/>
                <w:lang w:val="es-PE"/>
              </w:rPr>
              <w:t>6</w:t>
            </w:r>
          </w:p>
        </w:tc>
        <w:tc>
          <w:tcPr>
            <w:tcW w:w="372" w:type="dxa"/>
          </w:tcPr>
          <w:p w14:paraId="6CAEC00C" w14:textId="77777777" w:rsidR="00725B22" w:rsidRPr="00725B22" w:rsidRDefault="00725B22" w:rsidP="0089322E">
            <w:pPr>
              <w:jc w:val="center"/>
              <w:rPr>
                <w:b/>
                <w:color w:val="000000"/>
                <w:sz w:val="22"/>
                <w:szCs w:val="22"/>
                <w:lang w:val="es-PE"/>
              </w:rPr>
            </w:pPr>
            <w:r w:rsidRPr="00725B22">
              <w:rPr>
                <w:b/>
                <w:color w:val="000000"/>
                <w:sz w:val="22"/>
                <w:szCs w:val="22"/>
                <w:lang w:val="es-PE"/>
              </w:rPr>
              <w:t>7</w:t>
            </w:r>
          </w:p>
        </w:tc>
        <w:tc>
          <w:tcPr>
            <w:tcW w:w="319" w:type="dxa"/>
          </w:tcPr>
          <w:p w14:paraId="070A738A" w14:textId="77777777" w:rsidR="00725B22" w:rsidRPr="00725B22" w:rsidRDefault="00725B22" w:rsidP="0089322E">
            <w:pPr>
              <w:jc w:val="center"/>
              <w:rPr>
                <w:b/>
                <w:color w:val="000000"/>
                <w:sz w:val="22"/>
                <w:szCs w:val="22"/>
                <w:lang w:val="es-PE"/>
              </w:rPr>
            </w:pPr>
            <w:r w:rsidRPr="00725B22">
              <w:rPr>
                <w:b/>
                <w:color w:val="000000"/>
                <w:sz w:val="22"/>
                <w:szCs w:val="22"/>
                <w:lang w:val="es-PE"/>
              </w:rPr>
              <w:t>8</w:t>
            </w:r>
          </w:p>
        </w:tc>
        <w:tc>
          <w:tcPr>
            <w:tcW w:w="381" w:type="dxa"/>
          </w:tcPr>
          <w:p w14:paraId="36FF2D41" w14:textId="77777777" w:rsidR="00725B22" w:rsidRPr="00725B22" w:rsidRDefault="00725B22" w:rsidP="0089322E">
            <w:pPr>
              <w:jc w:val="center"/>
              <w:rPr>
                <w:b/>
                <w:color w:val="000000"/>
                <w:sz w:val="22"/>
                <w:szCs w:val="22"/>
                <w:lang w:val="es-PE"/>
              </w:rPr>
            </w:pPr>
            <w:r w:rsidRPr="00725B22">
              <w:rPr>
                <w:b/>
                <w:color w:val="000000"/>
                <w:sz w:val="22"/>
                <w:szCs w:val="22"/>
                <w:lang w:val="es-PE"/>
              </w:rPr>
              <w:t>9</w:t>
            </w:r>
          </w:p>
        </w:tc>
        <w:tc>
          <w:tcPr>
            <w:tcW w:w="415" w:type="dxa"/>
          </w:tcPr>
          <w:p w14:paraId="7677F253" w14:textId="77777777" w:rsidR="00725B22" w:rsidRPr="00725B22" w:rsidRDefault="00725B22" w:rsidP="0089322E">
            <w:pPr>
              <w:jc w:val="center"/>
              <w:rPr>
                <w:b/>
                <w:color w:val="000000"/>
                <w:sz w:val="22"/>
                <w:szCs w:val="22"/>
                <w:lang w:val="es-PE"/>
              </w:rPr>
            </w:pPr>
            <w:r w:rsidRPr="00725B22">
              <w:rPr>
                <w:b/>
                <w:color w:val="000000"/>
                <w:sz w:val="22"/>
                <w:szCs w:val="22"/>
                <w:lang w:val="es-PE"/>
              </w:rPr>
              <w:t>10</w:t>
            </w:r>
          </w:p>
        </w:tc>
        <w:tc>
          <w:tcPr>
            <w:tcW w:w="415" w:type="dxa"/>
          </w:tcPr>
          <w:p w14:paraId="72984094" w14:textId="77777777" w:rsidR="00725B22" w:rsidRPr="00725B22" w:rsidRDefault="00725B22" w:rsidP="0089322E">
            <w:pPr>
              <w:jc w:val="center"/>
              <w:rPr>
                <w:b/>
                <w:color w:val="000000"/>
                <w:sz w:val="22"/>
                <w:szCs w:val="22"/>
                <w:lang w:val="es-PE"/>
              </w:rPr>
            </w:pPr>
            <w:r w:rsidRPr="00725B22">
              <w:rPr>
                <w:b/>
                <w:color w:val="000000"/>
                <w:sz w:val="22"/>
                <w:szCs w:val="22"/>
                <w:lang w:val="es-PE"/>
              </w:rPr>
              <w:t>11</w:t>
            </w:r>
          </w:p>
        </w:tc>
        <w:tc>
          <w:tcPr>
            <w:tcW w:w="415" w:type="dxa"/>
          </w:tcPr>
          <w:p w14:paraId="55F2534B" w14:textId="77777777" w:rsidR="00725B22" w:rsidRPr="00725B22" w:rsidRDefault="00725B22" w:rsidP="0089322E">
            <w:pPr>
              <w:jc w:val="center"/>
              <w:rPr>
                <w:b/>
                <w:color w:val="000000"/>
                <w:sz w:val="22"/>
                <w:szCs w:val="22"/>
                <w:lang w:val="es-PE"/>
              </w:rPr>
            </w:pPr>
            <w:r w:rsidRPr="00725B22">
              <w:rPr>
                <w:b/>
                <w:color w:val="000000"/>
                <w:sz w:val="22"/>
                <w:szCs w:val="22"/>
                <w:lang w:val="es-PE"/>
              </w:rPr>
              <w:t>12</w:t>
            </w:r>
          </w:p>
        </w:tc>
        <w:tc>
          <w:tcPr>
            <w:tcW w:w="364" w:type="dxa"/>
          </w:tcPr>
          <w:p w14:paraId="4C7242E1" w14:textId="77777777" w:rsidR="00725B22" w:rsidRPr="00725B22" w:rsidRDefault="00725B22" w:rsidP="0089322E">
            <w:pPr>
              <w:jc w:val="center"/>
              <w:rPr>
                <w:b/>
                <w:color w:val="000000"/>
                <w:sz w:val="22"/>
                <w:szCs w:val="22"/>
                <w:lang w:val="es-PE"/>
              </w:rPr>
            </w:pPr>
            <w:r w:rsidRPr="00725B22">
              <w:rPr>
                <w:b/>
                <w:color w:val="000000"/>
                <w:sz w:val="22"/>
                <w:szCs w:val="22"/>
                <w:lang w:val="es-PE"/>
              </w:rPr>
              <w:t>1</w:t>
            </w:r>
          </w:p>
        </w:tc>
        <w:tc>
          <w:tcPr>
            <w:tcW w:w="359" w:type="dxa"/>
          </w:tcPr>
          <w:p w14:paraId="567C9B63" w14:textId="77777777" w:rsidR="00725B22" w:rsidRPr="00725B22" w:rsidRDefault="00725B22" w:rsidP="0089322E">
            <w:pPr>
              <w:jc w:val="center"/>
              <w:rPr>
                <w:b/>
                <w:color w:val="000000"/>
                <w:sz w:val="22"/>
                <w:szCs w:val="22"/>
                <w:lang w:val="es-PE"/>
              </w:rPr>
            </w:pPr>
            <w:r w:rsidRPr="00725B22">
              <w:rPr>
                <w:b/>
                <w:color w:val="000000"/>
                <w:sz w:val="22"/>
                <w:szCs w:val="22"/>
                <w:lang w:val="es-PE"/>
              </w:rPr>
              <w:t>2</w:t>
            </w:r>
          </w:p>
        </w:tc>
        <w:tc>
          <w:tcPr>
            <w:tcW w:w="325" w:type="dxa"/>
          </w:tcPr>
          <w:p w14:paraId="05620327" w14:textId="77777777" w:rsidR="00725B22" w:rsidRPr="00725B22" w:rsidRDefault="00725B22" w:rsidP="0089322E">
            <w:pPr>
              <w:jc w:val="center"/>
              <w:rPr>
                <w:b/>
                <w:color w:val="000000"/>
                <w:sz w:val="22"/>
                <w:szCs w:val="22"/>
                <w:lang w:val="es-PE"/>
              </w:rPr>
            </w:pPr>
            <w:r w:rsidRPr="00725B22">
              <w:rPr>
                <w:b/>
                <w:color w:val="000000"/>
                <w:sz w:val="22"/>
                <w:szCs w:val="22"/>
                <w:lang w:val="es-PE"/>
              </w:rPr>
              <w:t>3</w:t>
            </w:r>
          </w:p>
        </w:tc>
        <w:tc>
          <w:tcPr>
            <w:tcW w:w="364" w:type="dxa"/>
          </w:tcPr>
          <w:p w14:paraId="1C1FAF02" w14:textId="77777777" w:rsidR="00725B22" w:rsidRPr="00725B22" w:rsidRDefault="00725B22" w:rsidP="0089322E">
            <w:pPr>
              <w:jc w:val="center"/>
              <w:rPr>
                <w:b/>
                <w:color w:val="000000"/>
                <w:sz w:val="22"/>
                <w:szCs w:val="22"/>
                <w:lang w:val="es-PE"/>
              </w:rPr>
            </w:pPr>
            <w:r w:rsidRPr="00725B22">
              <w:rPr>
                <w:b/>
                <w:color w:val="000000"/>
                <w:sz w:val="22"/>
                <w:szCs w:val="22"/>
                <w:lang w:val="es-PE"/>
              </w:rPr>
              <w:t>4</w:t>
            </w:r>
          </w:p>
        </w:tc>
        <w:tc>
          <w:tcPr>
            <w:tcW w:w="372" w:type="dxa"/>
          </w:tcPr>
          <w:p w14:paraId="0689B047" w14:textId="77777777" w:rsidR="00725B22" w:rsidRPr="00725B22" w:rsidRDefault="00725B22" w:rsidP="0089322E">
            <w:pPr>
              <w:jc w:val="center"/>
              <w:rPr>
                <w:b/>
                <w:color w:val="000000"/>
                <w:sz w:val="22"/>
                <w:szCs w:val="22"/>
                <w:lang w:val="es-PE"/>
              </w:rPr>
            </w:pPr>
            <w:r w:rsidRPr="00725B22">
              <w:rPr>
                <w:b/>
                <w:color w:val="000000"/>
                <w:sz w:val="22"/>
                <w:szCs w:val="22"/>
                <w:lang w:val="es-PE"/>
              </w:rPr>
              <w:t>5</w:t>
            </w:r>
          </w:p>
        </w:tc>
        <w:tc>
          <w:tcPr>
            <w:tcW w:w="357" w:type="dxa"/>
          </w:tcPr>
          <w:p w14:paraId="6B3C5162" w14:textId="77777777" w:rsidR="00725B22" w:rsidRPr="00725B22" w:rsidRDefault="00725B22" w:rsidP="0089322E">
            <w:pPr>
              <w:jc w:val="center"/>
              <w:rPr>
                <w:b/>
                <w:color w:val="000000"/>
                <w:sz w:val="22"/>
                <w:szCs w:val="22"/>
                <w:lang w:val="es-PE"/>
              </w:rPr>
            </w:pPr>
            <w:r w:rsidRPr="00725B22">
              <w:rPr>
                <w:b/>
                <w:color w:val="000000"/>
                <w:sz w:val="22"/>
                <w:szCs w:val="22"/>
                <w:lang w:val="es-PE"/>
              </w:rPr>
              <w:t>6</w:t>
            </w:r>
          </w:p>
        </w:tc>
        <w:tc>
          <w:tcPr>
            <w:tcW w:w="372" w:type="dxa"/>
          </w:tcPr>
          <w:p w14:paraId="040B0249" w14:textId="77777777" w:rsidR="00725B22" w:rsidRPr="00725B22" w:rsidRDefault="00725B22" w:rsidP="0089322E">
            <w:pPr>
              <w:jc w:val="center"/>
              <w:rPr>
                <w:b/>
                <w:color w:val="000000"/>
                <w:sz w:val="22"/>
                <w:szCs w:val="22"/>
                <w:lang w:val="es-PE"/>
              </w:rPr>
            </w:pPr>
            <w:r w:rsidRPr="00725B22">
              <w:rPr>
                <w:b/>
                <w:color w:val="000000"/>
                <w:sz w:val="22"/>
                <w:szCs w:val="22"/>
                <w:lang w:val="es-PE"/>
              </w:rPr>
              <w:t>7</w:t>
            </w:r>
          </w:p>
        </w:tc>
        <w:tc>
          <w:tcPr>
            <w:tcW w:w="319" w:type="dxa"/>
          </w:tcPr>
          <w:p w14:paraId="35634A5D" w14:textId="77777777" w:rsidR="00725B22" w:rsidRPr="00725B22" w:rsidRDefault="00725B22" w:rsidP="0089322E">
            <w:pPr>
              <w:jc w:val="center"/>
              <w:rPr>
                <w:b/>
                <w:color w:val="000000"/>
                <w:sz w:val="22"/>
                <w:szCs w:val="22"/>
                <w:lang w:val="es-PE"/>
              </w:rPr>
            </w:pPr>
            <w:r w:rsidRPr="00725B22">
              <w:rPr>
                <w:b/>
                <w:color w:val="000000"/>
                <w:sz w:val="22"/>
                <w:szCs w:val="22"/>
                <w:lang w:val="es-PE"/>
              </w:rPr>
              <w:t>8</w:t>
            </w:r>
          </w:p>
        </w:tc>
        <w:tc>
          <w:tcPr>
            <w:tcW w:w="360" w:type="dxa"/>
          </w:tcPr>
          <w:p w14:paraId="3D28B331" w14:textId="77777777" w:rsidR="00725B22" w:rsidRPr="00725B22" w:rsidRDefault="00725B22" w:rsidP="0089322E">
            <w:pPr>
              <w:jc w:val="center"/>
              <w:rPr>
                <w:b/>
                <w:color w:val="000000"/>
                <w:sz w:val="22"/>
                <w:szCs w:val="22"/>
                <w:lang w:val="es-PE"/>
              </w:rPr>
            </w:pPr>
            <w:r w:rsidRPr="00725B22">
              <w:rPr>
                <w:b/>
                <w:color w:val="000000"/>
                <w:sz w:val="22"/>
                <w:szCs w:val="22"/>
                <w:lang w:val="es-PE"/>
              </w:rPr>
              <w:t>9</w:t>
            </w:r>
          </w:p>
        </w:tc>
        <w:tc>
          <w:tcPr>
            <w:tcW w:w="415" w:type="dxa"/>
          </w:tcPr>
          <w:p w14:paraId="5D6F3DBC" w14:textId="77777777" w:rsidR="00725B22" w:rsidRPr="00725B22" w:rsidRDefault="00725B22" w:rsidP="0089322E">
            <w:pPr>
              <w:jc w:val="center"/>
              <w:rPr>
                <w:b/>
                <w:color w:val="000000"/>
                <w:sz w:val="22"/>
                <w:szCs w:val="22"/>
                <w:lang w:val="es-PE"/>
              </w:rPr>
            </w:pPr>
            <w:r w:rsidRPr="00725B22">
              <w:rPr>
                <w:b/>
                <w:color w:val="000000"/>
                <w:sz w:val="22"/>
                <w:szCs w:val="22"/>
                <w:lang w:val="es-PE"/>
              </w:rPr>
              <w:t>10</w:t>
            </w:r>
          </w:p>
        </w:tc>
        <w:tc>
          <w:tcPr>
            <w:tcW w:w="415" w:type="dxa"/>
          </w:tcPr>
          <w:p w14:paraId="0FA03476" w14:textId="77777777" w:rsidR="00725B22" w:rsidRPr="00725B22" w:rsidRDefault="00725B22" w:rsidP="0089322E">
            <w:pPr>
              <w:jc w:val="center"/>
              <w:rPr>
                <w:b/>
                <w:color w:val="000000"/>
                <w:sz w:val="22"/>
                <w:szCs w:val="22"/>
                <w:lang w:val="es-PE"/>
              </w:rPr>
            </w:pPr>
            <w:r w:rsidRPr="00725B22">
              <w:rPr>
                <w:b/>
                <w:color w:val="000000"/>
                <w:sz w:val="22"/>
                <w:szCs w:val="22"/>
                <w:lang w:val="es-PE"/>
              </w:rPr>
              <w:t>11</w:t>
            </w:r>
          </w:p>
        </w:tc>
        <w:tc>
          <w:tcPr>
            <w:tcW w:w="415" w:type="dxa"/>
          </w:tcPr>
          <w:p w14:paraId="10093A35" w14:textId="77777777" w:rsidR="00725B22" w:rsidRPr="00725B22" w:rsidRDefault="00725B22" w:rsidP="0089322E">
            <w:pPr>
              <w:jc w:val="center"/>
              <w:rPr>
                <w:b/>
                <w:color w:val="000000"/>
                <w:sz w:val="22"/>
                <w:szCs w:val="22"/>
                <w:lang w:val="es-PE"/>
              </w:rPr>
            </w:pPr>
            <w:r w:rsidRPr="00725B22">
              <w:rPr>
                <w:b/>
                <w:color w:val="000000"/>
                <w:sz w:val="22"/>
                <w:szCs w:val="22"/>
                <w:lang w:val="es-PE"/>
              </w:rPr>
              <w:t>12</w:t>
            </w:r>
          </w:p>
        </w:tc>
      </w:tr>
      <w:tr w:rsidR="00725B22" w:rsidRPr="00725B22" w14:paraId="698D9A78" w14:textId="77777777" w:rsidTr="0089322E">
        <w:tc>
          <w:tcPr>
            <w:tcW w:w="12950" w:type="dxa"/>
            <w:gridSpan w:val="25"/>
            <w:shd w:val="clear" w:color="auto" w:fill="B4C6E7" w:themeFill="accent1" w:themeFillTint="66"/>
          </w:tcPr>
          <w:p w14:paraId="3124BDAE" w14:textId="77777777" w:rsidR="00725B22" w:rsidRPr="00725B22" w:rsidRDefault="00725B22" w:rsidP="0089322E">
            <w:pPr>
              <w:spacing w:after="160" w:line="259" w:lineRule="auto"/>
              <w:rPr>
                <w:b/>
                <w:color w:val="000000"/>
                <w:sz w:val="22"/>
                <w:szCs w:val="22"/>
                <w:lang w:val="es-PE"/>
              </w:rPr>
            </w:pPr>
            <w:r w:rsidRPr="00725B22">
              <w:rPr>
                <w:b/>
                <w:color w:val="000000"/>
                <w:sz w:val="22"/>
                <w:szCs w:val="22"/>
                <w:lang w:val="es-PE"/>
              </w:rPr>
              <w:t>Resultado 1:</w:t>
            </w:r>
          </w:p>
        </w:tc>
      </w:tr>
      <w:tr w:rsidR="00725B22" w:rsidRPr="00725B22" w14:paraId="618ABF5E" w14:textId="77777777" w:rsidTr="0089322E">
        <w:tc>
          <w:tcPr>
            <w:tcW w:w="4049" w:type="dxa"/>
          </w:tcPr>
          <w:p w14:paraId="786BDAC3"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1.1</w:t>
            </w:r>
          </w:p>
        </w:tc>
        <w:tc>
          <w:tcPr>
            <w:tcW w:w="364" w:type="dxa"/>
          </w:tcPr>
          <w:p w14:paraId="5CB45DA1" w14:textId="77777777" w:rsidR="00725B22" w:rsidRPr="00725B22" w:rsidRDefault="00725B22" w:rsidP="0089322E">
            <w:pPr>
              <w:spacing w:after="160" w:line="259" w:lineRule="auto"/>
              <w:rPr>
                <w:b/>
                <w:color w:val="000000"/>
                <w:sz w:val="22"/>
                <w:szCs w:val="22"/>
                <w:lang w:val="es-PE"/>
              </w:rPr>
            </w:pPr>
          </w:p>
        </w:tc>
        <w:tc>
          <w:tcPr>
            <w:tcW w:w="358" w:type="dxa"/>
          </w:tcPr>
          <w:p w14:paraId="0E78CDD2" w14:textId="77777777" w:rsidR="00725B22" w:rsidRPr="00725B22" w:rsidRDefault="00725B22" w:rsidP="0089322E">
            <w:pPr>
              <w:spacing w:after="160" w:line="259" w:lineRule="auto"/>
              <w:rPr>
                <w:b/>
                <w:color w:val="000000"/>
                <w:sz w:val="22"/>
                <w:szCs w:val="22"/>
                <w:lang w:val="es-PE"/>
              </w:rPr>
            </w:pPr>
          </w:p>
        </w:tc>
        <w:tc>
          <w:tcPr>
            <w:tcW w:w="319" w:type="dxa"/>
          </w:tcPr>
          <w:p w14:paraId="4B7CAD15" w14:textId="77777777" w:rsidR="00725B22" w:rsidRPr="00725B22" w:rsidRDefault="00725B22" w:rsidP="0089322E">
            <w:pPr>
              <w:spacing w:after="160" w:line="259" w:lineRule="auto"/>
              <w:rPr>
                <w:b/>
                <w:color w:val="000000"/>
                <w:sz w:val="22"/>
                <w:szCs w:val="22"/>
                <w:lang w:val="es-PE"/>
              </w:rPr>
            </w:pPr>
          </w:p>
        </w:tc>
        <w:tc>
          <w:tcPr>
            <w:tcW w:w="377" w:type="dxa"/>
          </w:tcPr>
          <w:p w14:paraId="0908D686" w14:textId="77777777" w:rsidR="00725B22" w:rsidRPr="00725B22" w:rsidRDefault="00725B22" w:rsidP="0089322E">
            <w:pPr>
              <w:spacing w:after="160" w:line="259" w:lineRule="auto"/>
              <w:rPr>
                <w:b/>
                <w:color w:val="000000"/>
                <w:sz w:val="22"/>
                <w:szCs w:val="22"/>
                <w:lang w:val="es-PE"/>
              </w:rPr>
            </w:pPr>
          </w:p>
        </w:tc>
        <w:tc>
          <w:tcPr>
            <w:tcW w:w="372" w:type="dxa"/>
          </w:tcPr>
          <w:p w14:paraId="331A88A1" w14:textId="77777777" w:rsidR="00725B22" w:rsidRPr="00725B22" w:rsidRDefault="00725B22" w:rsidP="0089322E">
            <w:pPr>
              <w:spacing w:after="160" w:line="259" w:lineRule="auto"/>
              <w:rPr>
                <w:b/>
                <w:color w:val="000000"/>
                <w:sz w:val="22"/>
                <w:szCs w:val="22"/>
                <w:lang w:val="es-PE"/>
              </w:rPr>
            </w:pPr>
          </w:p>
        </w:tc>
        <w:tc>
          <w:tcPr>
            <w:tcW w:w="357" w:type="dxa"/>
          </w:tcPr>
          <w:p w14:paraId="1BF859F0" w14:textId="77777777" w:rsidR="00725B22" w:rsidRPr="00725B22" w:rsidRDefault="00725B22" w:rsidP="0089322E">
            <w:pPr>
              <w:spacing w:after="160" w:line="259" w:lineRule="auto"/>
              <w:rPr>
                <w:b/>
                <w:color w:val="000000"/>
                <w:sz w:val="22"/>
                <w:szCs w:val="22"/>
                <w:lang w:val="es-PE"/>
              </w:rPr>
            </w:pPr>
          </w:p>
        </w:tc>
        <w:tc>
          <w:tcPr>
            <w:tcW w:w="372" w:type="dxa"/>
          </w:tcPr>
          <w:p w14:paraId="219F10AD" w14:textId="77777777" w:rsidR="00725B22" w:rsidRPr="00725B22" w:rsidRDefault="00725B22" w:rsidP="0089322E">
            <w:pPr>
              <w:spacing w:after="160" w:line="259" w:lineRule="auto"/>
              <w:rPr>
                <w:b/>
                <w:color w:val="000000"/>
                <w:sz w:val="22"/>
                <w:szCs w:val="22"/>
                <w:lang w:val="es-PE"/>
              </w:rPr>
            </w:pPr>
          </w:p>
        </w:tc>
        <w:tc>
          <w:tcPr>
            <w:tcW w:w="319" w:type="dxa"/>
          </w:tcPr>
          <w:p w14:paraId="6E4F7112" w14:textId="77777777" w:rsidR="00725B22" w:rsidRPr="00725B22" w:rsidRDefault="00725B22" w:rsidP="0089322E">
            <w:pPr>
              <w:spacing w:after="160" w:line="259" w:lineRule="auto"/>
              <w:rPr>
                <w:b/>
                <w:color w:val="000000"/>
                <w:sz w:val="22"/>
                <w:szCs w:val="22"/>
                <w:lang w:val="es-PE"/>
              </w:rPr>
            </w:pPr>
          </w:p>
        </w:tc>
        <w:tc>
          <w:tcPr>
            <w:tcW w:w="381" w:type="dxa"/>
          </w:tcPr>
          <w:p w14:paraId="78B1B087" w14:textId="77777777" w:rsidR="00725B22" w:rsidRPr="00725B22" w:rsidRDefault="00725B22" w:rsidP="0089322E">
            <w:pPr>
              <w:spacing w:after="160" w:line="259" w:lineRule="auto"/>
              <w:rPr>
                <w:b/>
                <w:color w:val="000000"/>
                <w:sz w:val="22"/>
                <w:szCs w:val="22"/>
                <w:lang w:val="es-PE"/>
              </w:rPr>
            </w:pPr>
          </w:p>
        </w:tc>
        <w:tc>
          <w:tcPr>
            <w:tcW w:w="415" w:type="dxa"/>
          </w:tcPr>
          <w:p w14:paraId="53CE27F3" w14:textId="77777777" w:rsidR="00725B22" w:rsidRPr="00725B22" w:rsidRDefault="00725B22" w:rsidP="0089322E">
            <w:pPr>
              <w:spacing w:after="160" w:line="259" w:lineRule="auto"/>
              <w:rPr>
                <w:b/>
                <w:color w:val="000000"/>
                <w:sz w:val="22"/>
                <w:szCs w:val="22"/>
                <w:lang w:val="es-PE"/>
              </w:rPr>
            </w:pPr>
          </w:p>
        </w:tc>
        <w:tc>
          <w:tcPr>
            <w:tcW w:w="415" w:type="dxa"/>
          </w:tcPr>
          <w:p w14:paraId="26DF6753" w14:textId="77777777" w:rsidR="00725B22" w:rsidRPr="00725B22" w:rsidRDefault="00725B22" w:rsidP="0089322E">
            <w:pPr>
              <w:spacing w:after="160" w:line="259" w:lineRule="auto"/>
              <w:rPr>
                <w:b/>
                <w:color w:val="000000"/>
                <w:sz w:val="22"/>
                <w:szCs w:val="22"/>
                <w:lang w:val="es-PE"/>
              </w:rPr>
            </w:pPr>
          </w:p>
        </w:tc>
        <w:tc>
          <w:tcPr>
            <w:tcW w:w="415" w:type="dxa"/>
          </w:tcPr>
          <w:p w14:paraId="638BB105" w14:textId="77777777" w:rsidR="00725B22" w:rsidRPr="00725B22" w:rsidRDefault="00725B22" w:rsidP="0089322E">
            <w:pPr>
              <w:spacing w:after="160" w:line="259" w:lineRule="auto"/>
              <w:rPr>
                <w:b/>
                <w:color w:val="000000"/>
                <w:sz w:val="22"/>
                <w:szCs w:val="22"/>
                <w:lang w:val="es-PE"/>
              </w:rPr>
            </w:pPr>
          </w:p>
        </w:tc>
        <w:tc>
          <w:tcPr>
            <w:tcW w:w="364" w:type="dxa"/>
          </w:tcPr>
          <w:p w14:paraId="0112ECCE" w14:textId="77777777" w:rsidR="00725B22" w:rsidRPr="00725B22" w:rsidRDefault="00725B22" w:rsidP="0089322E">
            <w:pPr>
              <w:spacing w:after="160" w:line="259" w:lineRule="auto"/>
              <w:rPr>
                <w:b/>
                <w:color w:val="000000"/>
                <w:sz w:val="22"/>
                <w:szCs w:val="22"/>
                <w:lang w:val="es-PE"/>
              </w:rPr>
            </w:pPr>
          </w:p>
        </w:tc>
        <w:tc>
          <w:tcPr>
            <w:tcW w:w="359" w:type="dxa"/>
          </w:tcPr>
          <w:p w14:paraId="4E134219" w14:textId="77777777" w:rsidR="00725B22" w:rsidRPr="00725B22" w:rsidRDefault="00725B22" w:rsidP="0089322E">
            <w:pPr>
              <w:spacing w:after="160" w:line="259" w:lineRule="auto"/>
              <w:rPr>
                <w:b/>
                <w:color w:val="000000"/>
                <w:sz w:val="22"/>
                <w:szCs w:val="22"/>
                <w:lang w:val="es-PE"/>
              </w:rPr>
            </w:pPr>
          </w:p>
        </w:tc>
        <w:tc>
          <w:tcPr>
            <w:tcW w:w="325" w:type="dxa"/>
          </w:tcPr>
          <w:p w14:paraId="53DB99D1" w14:textId="77777777" w:rsidR="00725B22" w:rsidRPr="00725B22" w:rsidRDefault="00725B22" w:rsidP="0089322E">
            <w:pPr>
              <w:spacing w:after="160" w:line="259" w:lineRule="auto"/>
              <w:rPr>
                <w:b/>
                <w:color w:val="000000"/>
                <w:sz w:val="22"/>
                <w:szCs w:val="22"/>
                <w:lang w:val="es-PE"/>
              </w:rPr>
            </w:pPr>
          </w:p>
        </w:tc>
        <w:tc>
          <w:tcPr>
            <w:tcW w:w="364" w:type="dxa"/>
          </w:tcPr>
          <w:p w14:paraId="2AA8B8F9" w14:textId="77777777" w:rsidR="00725B22" w:rsidRPr="00725B22" w:rsidRDefault="00725B22" w:rsidP="0089322E">
            <w:pPr>
              <w:spacing w:after="160" w:line="259" w:lineRule="auto"/>
              <w:rPr>
                <w:b/>
                <w:color w:val="000000"/>
                <w:sz w:val="22"/>
                <w:szCs w:val="22"/>
                <w:lang w:val="es-PE"/>
              </w:rPr>
            </w:pPr>
          </w:p>
        </w:tc>
        <w:tc>
          <w:tcPr>
            <w:tcW w:w="372" w:type="dxa"/>
          </w:tcPr>
          <w:p w14:paraId="25CCFE54" w14:textId="77777777" w:rsidR="00725B22" w:rsidRPr="00725B22" w:rsidRDefault="00725B22" w:rsidP="0089322E">
            <w:pPr>
              <w:spacing w:after="160" w:line="259" w:lineRule="auto"/>
              <w:rPr>
                <w:b/>
                <w:color w:val="000000"/>
                <w:sz w:val="22"/>
                <w:szCs w:val="22"/>
                <w:lang w:val="es-PE"/>
              </w:rPr>
            </w:pPr>
          </w:p>
        </w:tc>
        <w:tc>
          <w:tcPr>
            <w:tcW w:w="357" w:type="dxa"/>
          </w:tcPr>
          <w:p w14:paraId="44459623" w14:textId="77777777" w:rsidR="00725B22" w:rsidRPr="00725B22" w:rsidRDefault="00725B22" w:rsidP="0089322E">
            <w:pPr>
              <w:spacing w:after="160" w:line="259" w:lineRule="auto"/>
              <w:rPr>
                <w:b/>
                <w:color w:val="000000"/>
                <w:sz w:val="22"/>
                <w:szCs w:val="22"/>
                <w:lang w:val="es-PE"/>
              </w:rPr>
            </w:pPr>
          </w:p>
        </w:tc>
        <w:tc>
          <w:tcPr>
            <w:tcW w:w="372" w:type="dxa"/>
          </w:tcPr>
          <w:p w14:paraId="3C9D8A57" w14:textId="77777777" w:rsidR="00725B22" w:rsidRPr="00725B22" w:rsidRDefault="00725B22" w:rsidP="0089322E">
            <w:pPr>
              <w:spacing w:after="160" w:line="259" w:lineRule="auto"/>
              <w:rPr>
                <w:b/>
                <w:color w:val="000000"/>
                <w:sz w:val="22"/>
                <w:szCs w:val="22"/>
                <w:lang w:val="es-PE"/>
              </w:rPr>
            </w:pPr>
          </w:p>
        </w:tc>
        <w:tc>
          <w:tcPr>
            <w:tcW w:w="319" w:type="dxa"/>
          </w:tcPr>
          <w:p w14:paraId="02D10C58" w14:textId="77777777" w:rsidR="00725B22" w:rsidRPr="00725B22" w:rsidRDefault="00725B22" w:rsidP="0089322E">
            <w:pPr>
              <w:spacing w:after="160" w:line="259" w:lineRule="auto"/>
              <w:rPr>
                <w:b/>
                <w:color w:val="000000"/>
                <w:sz w:val="22"/>
                <w:szCs w:val="22"/>
                <w:lang w:val="es-PE"/>
              </w:rPr>
            </w:pPr>
          </w:p>
        </w:tc>
        <w:tc>
          <w:tcPr>
            <w:tcW w:w="360" w:type="dxa"/>
          </w:tcPr>
          <w:p w14:paraId="28D32C31" w14:textId="77777777" w:rsidR="00725B22" w:rsidRPr="00725B22" w:rsidRDefault="00725B22" w:rsidP="0089322E">
            <w:pPr>
              <w:spacing w:after="160" w:line="259" w:lineRule="auto"/>
              <w:rPr>
                <w:b/>
                <w:color w:val="000000"/>
                <w:sz w:val="22"/>
                <w:szCs w:val="22"/>
                <w:lang w:val="es-PE"/>
              </w:rPr>
            </w:pPr>
          </w:p>
        </w:tc>
        <w:tc>
          <w:tcPr>
            <w:tcW w:w="415" w:type="dxa"/>
          </w:tcPr>
          <w:p w14:paraId="48530B53" w14:textId="77777777" w:rsidR="00725B22" w:rsidRPr="00725B22" w:rsidRDefault="00725B22" w:rsidP="0089322E">
            <w:pPr>
              <w:spacing w:after="160" w:line="259" w:lineRule="auto"/>
              <w:rPr>
                <w:b/>
                <w:color w:val="000000"/>
                <w:sz w:val="22"/>
                <w:szCs w:val="22"/>
                <w:lang w:val="es-PE"/>
              </w:rPr>
            </w:pPr>
          </w:p>
        </w:tc>
        <w:tc>
          <w:tcPr>
            <w:tcW w:w="415" w:type="dxa"/>
          </w:tcPr>
          <w:p w14:paraId="34E6507C" w14:textId="77777777" w:rsidR="00725B22" w:rsidRPr="00725B22" w:rsidRDefault="00725B22" w:rsidP="0089322E">
            <w:pPr>
              <w:spacing w:after="160" w:line="259" w:lineRule="auto"/>
              <w:rPr>
                <w:b/>
                <w:color w:val="000000"/>
                <w:sz w:val="22"/>
                <w:szCs w:val="22"/>
                <w:lang w:val="es-PE"/>
              </w:rPr>
            </w:pPr>
          </w:p>
        </w:tc>
        <w:tc>
          <w:tcPr>
            <w:tcW w:w="415" w:type="dxa"/>
          </w:tcPr>
          <w:p w14:paraId="02AA7D04" w14:textId="77777777" w:rsidR="00725B22" w:rsidRPr="00725B22" w:rsidRDefault="00725B22" w:rsidP="0089322E">
            <w:pPr>
              <w:spacing w:after="160" w:line="259" w:lineRule="auto"/>
              <w:rPr>
                <w:b/>
                <w:color w:val="000000"/>
                <w:sz w:val="22"/>
                <w:szCs w:val="22"/>
                <w:lang w:val="es-PE"/>
              </w:rPr>
            </w:pPr>
          </w:p>
        </w:tc>
      </w:tr>
      <w:tr w:rsidR="00725B22" w:rsidRPr="00725B22" w14:paraId="09E59D4C" w14:textId="77777777" w:rsidTr="0089322E">
        <w:tc>
          <w:tcPr>
            <w:tcW w:w="4049" w:type="dxa"/>
          </w:tcPr>
          <w:p w14:paraId="22DC6CD8"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1.2</w:t>
            </w:r>
          </w:p>
        </w:tc>
        <w:tc>
          <w:tcPr>
            <w:tcW w:w="364" w:type="dxa"/>
          </w:tcPr>
          <w:p w14:paraId="7D484FF7" w14:textId="77777777" w:rsidR="00725B22" w:rsidRPr="00725B22" w:rsidRDefault="00725B22" w:rsidP="0089322E">
            <w:pPr>
              <w:spacing w:after="160" w:line="259" w:lineRule="auto"/>
              <w:rPr>
                <w:b/>
                <w:color w:val="000000"/>
                <w:sz w:val="22"/>
                <w:szCs w:val="22"/>
                <w:lang w:val="es-PE"/>
              </w:rPr>
            </w:pPr>
          </w:p>
        </w:tc>
        <w:tc>
          <w:tcPr>
            <w:tcW w:w="358" w:type="dxa"/>
          </w:tcPr>
          <w:p w14:paraId="5A30AB18" w14:textId="77777777" w:rsidR="00725B22" w:rsidRPr="00725B22" w:rsidRDefault="00725B22" w:rsidP="0089322E">
            <w:pPr>
              <w:spacing w:after="160" w:line="259" w:lineRule="auto"/>
              <w:rPr>
                <w:b/>
                <w:color w:val="000000"/>
                <w:sz w:val="22"/>
                <w:szCs w:val="22"/>
                <w:lang w:val="es-PE"/>
              </w:rPr>
            </w:pPr>
          </w:p>
        </w:tc>
        <w:tc>
          <w:tcPr>
            <w:tcW w:w="319" w:type="dxa"/>
          </w:tcPr>
          <w:p w14:paraId="18209502" w14:textId="77777777" w:rsidR="00725B22" w:rsidRPr="00725B22" w:rsidRDefault="00725B22" w:rsidP="0089322E">
            <w:pPr>
              <w:spacing w:after="160" w:line="259" w:lineRule="auto"/>
              <w:rPr>
                <w:b/>
                <w:color w:val="000000"/>
                <w:sz w:val="22"/>
                <w:szCs w:val="22"/>
                <w:lang w:val="es-PE"/>
              </w:rPr>
            </w:pPr>
          </w:p>
        </w:tc>
        <w:tc>
          <w:tcPr>
            <w:tcW w:w="377" w:type="dxa"/>
          </w:tcPr>
          <w:p w14:paraId="350126AC" w14:textId="77777777" w:rsidR="00725B22" w:rsidRPr="00725B22" w:rsidRDefault="00725B22" w:rsidP="0089322E">
            <w:pPr>
              <w:spacing w:after="160" w:line="259" w:lineRule="auto"/>
              <w:rPr>
                <w:b/>
                <w:color w:val="000000"/>
                <w:sz w:val="22"/>
                <w:szCs w:val="22"/>
                <w:lang w:val="es-PE"/>
              </w:rPr>
            </w:pPr>
          </w:p>
        </w:tc>
        <w:tc>
          <w:tcPr>
            <w:tcW w:w="372" w:type="dxa"/>
          </w:tcPr>
          <w:p w14:paraId="08357020" w14:textId="77777777" w:rsidR="00725B22" w:rsidRPr="00725B22" w:rsidRDefault="00725B22" w:rsidP="0089322E">
            <w:pPr>
              <w:spacing w:after="160" w:line="259" w:lineRule="auto"/>
              <w:rPr>
                <w:b/>
                <w:color w:val="000000"/>
                <w:sz w:val="22"/>
                <w:szCs w:val="22"/>
                <w:lang w:val="es-PE"/>
              </w:rPr>
            </w:pPr>
          </w:p>
        </w:tc>
        <w:tc>
          <w:tcPr>
            <w:tcW w:w="357" w:type="dxa"/>
          </w:tcPr>
          <w:p w14:paraId="051B34B9" w14:textId="77777777" w:rsidR="00725B22" w:rsidRPr="00725B22" w:rsidRDefault="00725B22" w:rsidP="0089322E">
            <w:pPr>
              <w:spacing w:after="160" w:line="259" w:lineRule="auto"/>
              <w:rPr>
                <w:b/>
                <w:color w:val="000000"/>
                <w:sz w:val="22"/>
                <w:szCs w:val="22"/>
                <w:lang w:val="es-PE"/>
              </w:rPr>
            </w:pPr>
          </w:p>
        </w:tc>
        <w:tc>
          <w:tcPr>
            <w:tcW w:w="372" w:type="dxa"/>
          </w:tcPr>
          <w:p w14:paraId="7FC2606A" w14:textId="77777777" w:rsidR="00725B22" w:rsidRPr="00725B22" w:rsidRDefault="00725B22" w:rsidP="0089322E">
            <w:pPr>
              <w:spacing w:after="160" w:line="259" w:lineRule="auto"/>
              <w:rPr>
                <w:b/>
                <w:color w:val="000000"/>
                <w:sz w:val="22"/>
                <w:szCs w:val="22"/>
                <w:lang w:val="es-PE"/>
              </w:rPr>
            </w:pPr>
          </w:p>
        </w:tc>
        <w:tc>
          <w:tcPr>
            <w:tcW w:w="319" w:type="dxa"/>
          </w:tcPr>
          <w:p w14:paraId="5EF9C016" w14:textId="77777777" w:rsidR="00725B22" w:rsidRPr="00725B22" w:rsidRDefault="00725B22" w:rsidP="0089322E">
            <w:pPr>
              <w:spacing w:after="160" w:line="259" w:lineRule="auto"/>
              <w:rPr>
                <w:b/>
                <w:color w:val="000000"/>
                <w:sz w:val="22"/>
                <w:szCs w:val="22"/>
                <w:lang w:val="es-PE"/>
              </w:rPr>
            </w:pPr>
          </w:p>
        </w:tc>
        <w:tc>
          <w:tcPr>
            <w:tcW w:w="381" w:type="dxa"/>
          </w:tcPr>
          <w:p w14:paraId="2E4AF651" w14:textId="77777777" w:rsidR="00725B22" w:rsidRPr="00725B22" w:rsidRDefault="00725B22" w:rsidP="0089322E">
            <w:pPr>
              <w:spacing w:after="160" w:line="259" w:lineRule="auto"/>
              <w:rPr>
                <w:b/>
                <w:color w:val="000000"/>
                <w:sz w:val="22"/>
                <w:szCs w:val="22"/>
                <w:lang w:val="es-PE"/>
              </w:rPr>
            </w:pPr>
          </w:p>
        </w:tc>
        <w:tc>
          <w:tcPr>
            <w:tcW w:w="415" w:type="dxa"/>
          </w:tcPr>
          <w:p w14:paraId="0CD8519A" w14:textId="77777777" w:rsidR="00725B22" w:rsidRPr="00725B22" w:rsidRDefault="00725B22" w:rsidP="0089322E">
            <w:pPr>
              <w:spacing w:after="160" w:line="259" w:lineRule="auto"/>
              <w:rPr>
                <w:b/>
                <w:color w:val="000000"/>
                <w:sz w:val="22"/>
                <w:szCs w:val="22"/>
                <w:lang w:val="es-PE"/>
              </w:rPr>
            </w:pPr>
          </w:p>
        </w:tc>
        <w:tc>
          <w:tcPr>
            <w:tcW w:w="415" w:type="dxa"/>
          </w:tcPr>
          <w:p w14:paraId="61BF420E" w14:textId="77777777" w:rsidR="00725B22" w:rsidRPr="00725B22" w:rsidRDefault="00725B22" w:rsidP="0089322E">
            <w:pPr>
              <w:spacing w:after="160" w:line="259" w:lineRule="auto"/>
              <w:rPr>
                <w:b/>
                <w:color w:val="000000"/>
                <w:sz w:val="22"/>
                <w:szCs w:val="22"/>
                <w:lang w:val="es-PE"/>
              </w:rPr>
            </w:pPr>
          </w:p>
        </w:tc>
        <w:tc>
          <w:tcPr>
            <w:tcW w:w="415" w:type="dxa"/>
          </w:tcPr>
          <w:p w14:paraId="01560D60" w14:textId="77777777" w:rsidR="00725B22" w:rsidRPr="00725B22" w:rsidRDefault="00725B22" w:rsidP="0089322E">
            <w:pPr>
              <w:spacing w:after="160" w:line="259" w:lineRule="auto"/>
              <w:rPr>
                <w:b/>
                <w:color w:val="000000"/>
                <w:sz w:val="22"/>
                <w:szCs w:val="22"/>
                <w:lang w:val="es-PE"/>
              </w:rPr>
            </w:pPr>
          </w:p>
        </w:tc>
        <w:tc>
          <w:tcPr>
            <w:tcW w:w="364" w:type="dxa"/>
          </w:tcPr>
          <w:p w14:paraId="5D4BB9C5" w14:textId="77777777" w:rsidR="00725B22" w:rsidRPr="00725B22" w:rsidRDefault="00725B22" w:rsidP="0089322E">
            <w:pPr>
              <w:spacing w:after="160" w:line="259" w:lineRule="auto"/>
              <w:rPr>
                <w:b/>
                <w:color w:val="000000"/>
                <w:sz w:val="22"/>
                <w:szCs w:val="22"/>
                <w:lang w:val="es-PE"/>
              </w:rPr>
            </w:pPr>
          </w:p>
        </w:tc>
        <w:tc>
          <w:tcPr>
            <w:tcW w:w="359" w:type="dxa"/>
          </w:tcPr>
          <w:p w14:paraId="3D22A69D" w14:textId="77777777" w:rsidR="00725B22" w:rsidRPr="00725B22" w:rsidRDefault="00725B22" w:rsidP="0089322E">
            <w:pPr>
              <w:spacing w:after="160" w:line="259" w:lineRule="auto"/>
              <w:rPr>
                <w:b/>
                <w:color w:val="000000"/>
                <w:sz w:val="22"/>
                <w:szCs w:val="22"/>
                <w:lang w:val="es-PE"/>
              </w:rPr>
            </w:pPr>
          </w:p>
        </w:tc>
        <w:tc>
          <w:tcPr>
            <w:tcW w:w="325" w:type="dxa"/>
          </w:tcPr>
          <w:p w14:paraId="755EB77D" w14:textId="77777777" w:rsidR="00725B22" w:rsidRPr="00725B22" w:rsidRDefault="00725B22" w:rsidP="0089322E">
            <w:pPr>
              <w:spacing w:after="160" w:line="259" w:lineRule="auto"/>
              <w:rPr>
                <w:b/>
                <w:color w:val="000000"/>
                <w:sz w:val="22"/>
                <w:szCs w:val="22"/>
                <w:lang w:val="es-PE"/>
              </w:rPr>
            </w:pPr>
          </w:p>
        </w:tc>
        <w:tc>
          <w:tcPr>
            <w:tcW w:w="364" w:type="dxa"/>
          </w:tcPr>
          <w:p w14:paraId="4DB22A2D" w14:textId="77777777" w:rsidR="00725B22" w:rsidRPr="00725B22" w:rsidRDefault="00725B22" w:rsidP="0089322E">
            <w:pPr>
              <w:spacing w:after="160" w:line="259" w:lineRule="auto"/>
              <w:rPr>
                <w:b/>
                <w:color w:val="000000"/>
                <w:sz w:val="22"/>
                <w:szCs w:val="22"/>
                <w:lang w:val="es-PE"/>
              </w:rPr>
            </w:pPr>
          </w:p>
        </w:tc>
        <w:tc>
          <w:tcPr>
            <w:tcW w:w="372" w:type="dxa"/>
          </w:tcPr>
          <w:p w14:paraId="4708CC40" w14:textId="77777777" w:rsidR="00725B22" w:rsidRPr="00725B22" w:rsidRDefault="00725B22" w:rsidP="0089322E">
            <w:pPr>
              <w:spacing w:after="160" w:line="259" w:lineRule="auto"/>
              <w:rPr>
                <w:b/>
                <w:color w:val="000000"/>
                <w:sz w:val="22"/>
                <w:szCs w:val="22"/>
                <w:lang w:val="es-PE"/>
              </w:rPr>
            </w:pPr>
          </w:p>
        </w:tc>
        <w:tc>
          <w:tcPr>
            <w:tcW w:w="357" w:type="dxa"/>
          </w:tcPr>
          <w:p w14:paraId="37908D2A" w14:textId="77777777" w:rsidR="00725B22" w:rsidRPr="00725B22" w:rsidRDefault="00725B22" w:rsidP="0089322E">
            <w:pPr>
              <w:spacing w:after="160" w:line="259" w:lineRule="auto"/>
              <w:rPr>
                <w:b/>
                <w:color w:val="000000"/>
                <w:sz w:val="22"/>
                <w:szCs w:val="22"/>
                <w:lang w:val="es-PE"/>
              </w:rPr>
            </w:pPr>
          </w:p>
        </w:tc>
        <w:tc>
          <w:tcPr>
            <w:tcW w:w="372" w:type="dxa"/>
          </w:tcPr>
          <w:p w14:paraId="3F845CE6" w14:textId="77777777" w:rsidR="00725B22" w:rsidRPr="00725B22" w:rsidRDefault="00725B22" w:rsidP="0089322E">
            <w:pPr>
              <w:spacing w:after="160" w:line="259" w:lineRule="auto"/>
              <w:rPr>
                <w:b/>
                <w:color w:val="000000"/>
                <w:sz w:val="22"/>
                <w:szCs w:val="22"/>
                <w:lang w:val="es-PE"/>
              </w:rPr>
            </w:pPr>
          </w:p>
        </w:tc>
        <w:tc>
          <w:tcPr>
            <w:tcW w:w="319" w:type="dxa"/>
          </w:tcPr>
          <w:p w14:paraId="53ECB8D2" w14:textId="77777777" w:rsidR="00725B22" w:rsidRPr="00725B22" w:rsidRDefault="00725B22" w:rsidP="0089322E">
            <w:pPr>
              <w:spacing w:after="160" w:line="259" w:lineRule="auto"/>
              <w:rPr>
                <w:b/>
                <w:color w:val="000000"/>
                <w:sz w:val="22"/>
                <w:szCs w:val="22"/>
                <w:lang w:val="es-PE"/>
              </w:rPr>
            </w:pPr>
          </w:p>
        </w:tc>
        <w:tc>
          <w:tcPr>
            <w:tcW w:w="360" w:type="dxa"/>
          </w:tcPr>
          <w:p w14:paraId="3B7B4541" w14:textId="77777777" w:rsidR="00725B22" w:rsidRPr="00725B22" w:rsidRDefault="00725B22" w:rsidP="0089322E">
            <w:pPr>
              <w:spacing w:after="160" w:line="259" w:lineRule="auto"/>
              <w:rPr>
                <w:b/>
                <w:color w:val="000000"/>
                <w:sz w:val="22"/>
                <w:szCs w:val="22"/>
                <w:lang w:val="es-PE"/>
              </w:rPr>
            </w:pPr>
          </w:p>
        </w:tc>
        <w:tc>
          <w:tcPr>
            <w:tcW w:w="415" w:type="dxa"/>
          </w:tcPr>
          <w:p w14:paraId="031C96D9" w14:textId="77777777" w:rsidR="00725B22" w:rsidRPr="00725B22" w:rsidRDefault="00725B22" w:rsidP="0089322E">
            <w:pPr>
              <w:spacing w:after="160" w:line="259" w:lineRule="auto"/>
              <w:rPr>
                <w:b/>
                <w:color w:val="000000"/>
                <w:sz w:val="22"/>
                <w:szCs w:val="22"/>
                <w:lang w:val="es-PE"/>
              </w:rPr>
            </w:pPr>
          </w:p>
        </w:tc>
        <w:tc>
          <w:tcPr>
            <w:tcW w:w="415" w:type="dxa"/>
          </w:tcPr>
          <w:p w14:paraId="7AD3BA33" w14:textId="77777777" w:rsidR="00725B22" w:rsidRPr="00725B22" w:rsidRDefault="00725B22" w:rsidP="0089322E">
            <w:pPr>
              <w:spacing w:after="160" w:line="259" w:lineRule="auto"/>
              <w:rPr>
                <w:b/>
                <w:color w:val="000000"/>
                <w:sz w:val="22"/>
                <w:szCs w:val="22"/>
                <w:lang w:val="es-PE"/>
              </w:rPr>
            </w:pPr>
          </w:p>
        </w:tc>
        <w:tc>
          <w:tcPr>
            <w:tcW w:w="415" w:type="dxa"/>
          </w:tcPr>
          <w:p w14:paraId="279B3FA6" w14:textId="77777777" w:rsidR="00725B22" w:rsidRPr="00725B22" w:rsidRDefault="00725B22" w:rsidP="0089322E">
            <w:pPr>
              <w:spacing w:after="160" w:line="259" w:lineRule="auto"/>
              <w:rPr>
                <w:b/>
                <w:color w:val="000000"/>
                <w:sz w:val="22"/>
                <w:szCs w:val="22"/>
                <w:lang w:val="es-PE"/>
              </w:rPr>
            </w:pPr>
          </w:p>
        </w:tc>
      </w:tr>
      <w:tr w:rsidR="00725B22" w:rsidRPr="00725B22" w14:paraId="0835860F" w14:textId="77777777" w:rsidTr="0089322E">
        <w:tc>
          <w:tcPr>
            <w:tcW w:w="4049" w:type="dxa"/>
          </w:tcPr>
          <w:p w14:paraId="48D025DB"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1.3</w:t>
            </w:r>
          </w:p>
        </w:tc>
        <w:tc>
          <w:tcPr>
            <w:tcW w:w="364" w:type="dxa"/>
          </w:tcPr>
          <w:p w14:paraId="744913B4" w14:textId="77777777" w:rsidR="00725B22" w:rsidRPr="00725B22" w:rsidRDefault="00725B22" w:rsidP="0089322E">
            <w:pPr>
              <w:spacing w:after="160" w:line="259" w:lineRule="auto"/>
              <w:rPr>
                <w:b/>
                <w:color w:val="000000"/>
                <w:sz w:val="22"/>
                <w:szCs w:val="22"/>
                <w:lang w:val="es-PE"/>
              </w:rPr>
            </w:pPr>
          </w:p>
        </w:tc>
        <w:tc>
          <w:tcPr>
            <w:tcW w:w="358" w:type="dxa"/>
          </w:tcPr>
          <w:p w14:paraId="3285D5BB" w14:textId="77777777" w:rsidR="00725B22" w:rsidRPr="00725B22" w:rsidRDefault="00725B22" w:rsidP="0089322E">
            <w:pPr>
              <w:spacing w:after="160" w:line="259" w:lineRule="auto"/>
              <w:rPr>
                <w:b/>
                <w:color w:val="000000"/>
                <w:sz w:val="22"/>
                <w:szCs w:val="22"/>
                <w:lang w:val="es-PE"/>
              </w:rPr>
            </w:pPr>
          </w:p>
        </w:tc>
        <w:tc>
          <w:tcPr>
            <w:tcW w:w="319" w:type="dxa"/>
          </w:tcPr>
          <w:p w14:paraId="53652BCB" w14:textId="77777777" w:rsidR="00725B22" w:rsidRPr="00725B22" w:rsidRDefault="00725B22" w:rsidP="0089322E">
            <w:pPr>
              <w:spacing w:after="160" w:line="259" w:lineRule="auto"/>
              <w:rPr>
                <w:b/>
                <w:color w:val="000000"/>
                <w:sz w:val="22"/>
                <w:szCs w:val="22"/>
                <w:lang w:val="es-PE"/>
              </w:rPr>
            </w:pPr>
          </w:p>
        </w:tc>
        <w:tc>
          <w:tcPr>
            <w:tcW w:w="377" w:type="dxa"/>
          </w:tcPr>
          <w:p w14:paraId="6B4DE1CF" w14:textId="77777777" w:rsidR="00725B22" w:rsidRPr="00725B22" w:rsidRDefault="00725B22" w:rsidP="0089322E">
            <w:pPr>
              <w:spacing w:after="160" w:line="259" w:lineRule="auto"/>
              <w:rPr>
                <w:b/>
                <w:color w:val="000000"/>
                <w:sz w:val="22"/>
                <w:szCs w:val="22"/>
                <w:lang w:val="es-PE"/>
              </w:rPr>
            </w:pPr>
          </w:p>
        </w:tc>
        <w:tc>
          <w:tcPr>
            <w:tcW w:w="372" w:type="dxa"/>
          </w:tcPr>
          <w:p w14:paraId="25DCC4F3" w14:textId="77777777" w:rsidR="00725B22" w:rsidRPr="00725B22" w:rsidRDefault="00725B22" w:rsidP="0089322E">
            <w:pPr>
              <w:spacing w:after="160" w:line="259" w:lineRule="auto"/>
              <w:rPr>
                <w:b/>
                <w:color w:val="000000"/>
                <w:sz w:val="22"/>
                <w:szCs w:val="22"/>
                <w:lang w:val="es-PE"/>
              </w:rPr>
            </w:pPr>
          </w:p>
        </w:tc>
        <w:tc>
          <w:tcPr>
            <w:tcW w:w="357" w:type="dxa"/>
          </w:tcPr>
          <w:p w14:paraId="217C76C5" w14:textId="77777777" w:rsidR="00725B22" w:rsidRPr="00725B22" w:rsidRDefault="00725B22" w:rsidP="0089322E">
            <w:pPr>
              <w:spacing w:after="160" w:line="259" w:lineRule="auto"/>
              <w:rPr>
                <w:b/>
                <w:color w:val="000000"/>
                <w:sz w:val="22"/>
                <w:szCs w:val="22"/>
                <w:lang w:val="es-PE"/>
              </w:rPr>
            </w:pPr>
          </w:p>
        </w:tc>
        <w:tc>
          <w:tcPr>
            <w:tcW w:w="372" w:type="dxa"/>
          </w:tcPr>
          <w:p w14:paraId="3EE52AE6" w14:textId="77777777" w:rsidR="00725B22" w:rsidRPr="00725B22" w:rsidRDefault="00725B22" w:rsidP="0089322E">
            <w:pPr>
              <w:spacing w:after="160" w:line="259" w:lineRule="auto"/>
              <w:rPr>
                <w:b/>
                <w:color w:val="000000"/>
                <w:sz w:val="22"/>
                <w:szCs w:val="22"/>
                <w:lang w:val="es-PE"/>
              </w:rPr>
            </w:pPr>
          </w:p>
        </w:tc>
        <w:tc>
          <w:tcPr>
            <w:tcW w:w="319" w:type="dxa"/>
          </w:tcPr>
          <w:p w14:paraId="78AB9065" w14:textId="77777777" w:rsidR="00725B22" w:rsidRPr="00725B22" w:rsidRDefault="00725B22" w:rsidP="0089322E">
            <w:pPr>
              <w:spacing w:after="160" w:line="259" w:lineRule="auto"/>
              <w:rPr>
                <w:b/>
                <w:color w:val="000000"/>
                <w:sz w:val="22"/>
                <w:szCs w:val="22"/>
                <w:lang w:val="es-PE"/>
              </w:rPr>
            </w:pPr>
          </w:p>
        </w:tc>
        <w:tc>
          <w:tcPr>
            <w:tcW w:w="381" w:type="dxa"/>
          </w:tcPr>
          <w:p w14:paraId="68CF6089" w14:textId="77777777" w:rsidR="00725B22" w:rsidRPr="00725B22" w:rsidRDefault="00725B22" w:rsidP="0089322E">
            <w:pPr>
              <w:spacing w:after="160" w:line="259" w:lineRule="auto"/>
              <w:rPr>
                <w:b/>
                <w:color w:val="000000"/>
                <w:sz w:val="22"/>
                <w:szCs w:val="22"/>
                <w:lang w:val="es-PE"/>
              </w:rPr>
            </w:pPr>
          </w:p>
        </w:tc>
        <w:tc>
          <w:tcPr>
            <w:tcW w:w="415" w:type="dxa"/>
          </w:tcPr>
          <w:p w14:paraId="76B74CB2" w14:textId="77777777" w:rsidR="00725B22" w:rsidRPr="00725B22" w:rsidRDefault="00725B22" w:rsidP="0089322E">
            <w:pPr>
              <w:spacing w:after="160" w:line="259" w:lineRule="auto"/>
              <w:rPr>
                <w:b/>
                <w:color w:val="000000"/>
                <w:sz w:val="22"/>
                <w:szCs w:val="22"/>
                <w:lang w:val="es-PE"/>
              </w:rPr>
            </w:pPr>
          </w:p>
        </w:tc>
        <w:tc>
          <w:tcPr>
            <w:tcW w:w="415" w:type="dxa"/>
          </w:tcPr>
          <w:p w14:paraId="71063C33" w14:textId="77777777" w:rsidR="00725B22" w:rsidRPr="00725B22" w:rsidRDefault="00725B22" w:rsidP="0089322E">
            <w:pPr>
              <w:spacing w:after="160" w:line="259" w:lineRule="auto"/>
              <w:rPr>
                <w:b/>
                <w:color w:val="000000"/>
                <w:sz w:val="22"/>
                <w:szCs w:val="22"/>
                <w:lang w:val="es-PE"/>
              </w:rPr>
            </w:pPr>
          </w:p>
        </w:tc>
        <w:tc>
          <w:tcPr>
            <w:tcW w:w="415" w:type="dxa"/>
          </w:tcPr>
          <w:p w14:paraId="17407454" w14:textId="77777777" w:rsidR="00725B22" w:rsidRPr="00725B22" w:rsidRDefault="00725B22" w:rsidP="0089322E">
            <w:pPr>
              <w:spacing w:after="160" w:line="259" w:lineRule="auto"/>
              <w:rPr>
                <w:b/>
                <w:color w:val="000000"/>
                <w:sz w:val="22"/>
                <w:szCs w:val="22"/>
                <w:lang w:val="es-PE"/>
              </w:rPr>
            </w:pPr>
          </w:p>
        </w:tc>
        <w:tc>
          <w:tcPr>
            <w:tcW w:w="364" w:type="dxa"/>
          </w:tcPr>
          <w:p w14:paraId="1EBB817A" w14:textId="77777777" w:rsidR="00725B22" w:rsidRPr="00725B22" w:rsidRDefault="00725B22" w:rsidP="0089322E">
            <w:pPr>
              <w:spacing w:after="160" w:line="259" w:lineRule="auto"/>
              <w:rPr>
                <w:b/>
                <w:color w:val="000000"/>
                <w:sz w:val="22"/>
                <w:szCs w:val="22"/>
                <w:lang w:val="es-PE"/>
              </w:rPr>
            </w:pPr>
          </w:p>
        </w:tc>
        <w:tc>
          <w:tcPr>
            <w:tcW w:w="359" w:type="dxa"/>
          </w:tcPr>
          <w:p w14:paraId="1A62D953" w14:textId="77777777" w:rsidR="00725B22" w:rsidRPr="00725B22" w:rsidRDefault="00725B22" w:rsidP="0089322E">
            <w:pPr>
              <w:spacing w:after="160" w:line="259" w:lineRule="auto"/>
              <w:rPr>
                <w:b/>
                <w:color w:val="000000"/>
                <w:sz w:val="22"/>
                <w:szCs w:val="22"/>
                <w:lang w:val="es-PE"/>
              </w:rPr>
            </w:pPr>
          </w:p>
        </w:tc>
        <w:tc>
          <w:tcPr>
            <w:tcW w:w="325" w:type="dxa"/>
          </w:tcPr>
          <w:p w14:paraId="5D37FAE0" w14:textId="77777777" w:rsidR="00725B22" w:rsidRPr="00725B22" w:rsidRDefault="00725B22" w:rsidP="0089322E">
            <w:pPr>
              <w:spacing w:after="160" w:line="259" w:lineRule="auto"/>
              <w:rPr>
                <w:b/>
                <w:color w:val="000000"/>
                <w:sz w:val="22"/>
                <w:szCs w:val="22"/>
                <w:lang w:val="es-PE"/>
              </w:rPr>
            </w:pPr>
          </w:p>
        </w:tc>
        <w:tc>
          <w:tcPr>
            <w:tcW w:w="364" w:type="dxa"/>
          </w:tcPr>
          <w:p w14:paraId="47A04648" w14:textId="77777777" w:rsidR="00725B22" w:rsidRPr="00725B22" w:rsidRDefault="00725B22" w:rsidP="0089322E">
            <w:pPr>
              <w:spacing w:after="160" w:line="259" w:lineRule="auto"/>
              <w:rPr>
                <w:b/>
                <w:color w:val="000000"/>
                <w:sz w:val="22"/>
                <w:szCs w:val="22"/>
                <w:lang w:val="es-PE"/>
              </w:rPr>
            </w:pPr>
          </w:p>
        </w:tc>
        <w:tc>
          <w:tcPr>
            <w:tcW w:w="372" w:type="dxa"/>
          </w:tcPr>
          <w:p w14:paraId="6AB50900" w14:textId="77777777" w:rsidR="00725B22" w:rsidRPr="00725B22" w:rsidRDefault="00725B22" w:rsidP="0089322E">
            <w:pPr>
              <w:spacing w:after="160" w:line="259" w:lineRule="auto"/>
              <w:rPr>
                <w:b/>
                <w:color w:val="000000"/>
                <w:sz w:val="22"/>
                <w:szCs w:val="22"/>
                <w:lang w:val="es-PE"/>
              </w:rPr>
            </w:pPr>
          </w:p>
        </w:tc>
        <w:tc>
          <w:tcPr>
            <w:tcW w:w="357" w:type="dxa"/>
          </w:tcPr>
          <w:p w14:paraId="3E2744D4" w14:textId="77777777" w:rsidR="00725B22" w:rsidRPr="00725B22" w:rsidRDefault="00725B22" w:rsidP="0089322E">
            <w:pPr>
              <w:spacing w:after="160" w:line="259" w:lineRule="auto"/>
              <w:rPr>
                <w:b/>
                <w:color w:val="000000"/>
                <w:sz w:val="22"/>
                <w:szCs w:val="22"/>
                <w:lang w:val="es-PE"/>
              </w:rPr>
            </w:pPr>
          </w:p>
        </w:tc>
        <w:tc>
          <w:tcPr>
            <w:tcW w:w="372" w:type="dxa"/>
          </w:tcPr>
          <w:p w14:paraId="03884E37" w14:textId="77777777" w:rsidR="00725B22" w:rsidRPr="00725B22" w:rsidRDefault="00725B22" w:rsidP="0089322E">
            <w:pPr>
              <w:spacing w:after="160" w:line="259" w:lineRule="auto"/>
              <w:rPr>
                <w:b/>
                <w:color w:val="000000"/>
                <w:sz w:val="22"/>
                <w:szCs w:val="22"/>
                <w:lang w:val="es-PE"/>
              </w:rPr>
            </w:pPr>
          </w:p>
        </w:tc>
        <w:tc>
          <w:tcPr>
            <w:tcW w:w="319" w:type="dxa"/>
          </w:tcPr>
          <w:p w14:paraId="1F2D3540" w14:textId="77777777" w:rsidR="00725B22" w:rsidRPr="00725B22" w:rsidRDefault="00725B22" w:rsidP="0089322E">
            <w:pPr>
              <w:spacing w:after="160" w:line="259" w:lineRule="auto"/>
              <w:rPr>
                <w:b/>
                <w:color w:val="000000"/>
                <w:sz w:val="22"/>
                <w:szCs w:val="22"/>
                <w:lang w:val="es-PE"/>
              </w:rPr>
            </w:pPr>
          </w:p>
        </w:tc>
        <w:tc>
          <w:tcPr>
            <w:tcW w:w="360" w:type="dxa"/>
          </w:tcPr>
          <w:p w14:paraId="2460A49B" w14:textId="77777777" w:rsidR="00725B22" w:rsidRPr="00725B22" w:rsidRDefault="00725B22" w:rsidP="0089322E">
            <w:pPr>
              <w:spacing w:after="160" w:line="259" w:lineRule="auto"/>
              <w:rPr>
                <w:b/>
                <w:color w:val="000000"/>
                <w:sz w:val="22"/>
                <w:szCs w:val="22"/>
                <w:lang w:val="es-PE"/>
              </w:rPr>
            </w:pPr>
          </w:p>
        </w:tc>
        <w:tc>
          <w:tcPr>
            <w:tcW w:w="415" w:type="dxa"/>
          </w:tcPr>
          <w:p w14:paraId="2A97854F" w14:textId="77777777" w:rsidR="00725B22" w:rsidRPr="00725B22" w:rsidRDefault="00725B22" w:rsidP="0089322E">
            <w:pPr>
              <w:spacing w:after="160" w:line="259" w:lineRule="auto"/>
              <w:rPr>
                <w:b/>
                <w:color w:val="000000"/>
                <w:sz w:val="22"/>
                <w:szCs w:val="22"/>
                <w:lang w:val="es-PE"/>
              </w:rPr>
            </w:pPr>
          </w:p>
        </w:tc>
        <w:tc>
          <w:tcPr>
            <w:tcW w:w="415" w:type="dxa"/>
          </w:tcPr>
          <w:p w14:paraId="11E1E79E" w14:textId="77777777" w:rsidR="00725B22" w:rsidRPr="00725B22" w:rsidRDefault="00725B22" w:rsidP="0089322E">
            <w:pPr>
              <w:spacing w:after="160" w:line="259" w:lineRule="auto"/>
              <w:rPr>
                <w:b/>
                <w:color w:val="000000"/>
                <w:sz w:val="22"/>
                <w:szCs w:val="22"/>
                <w:lang w:val="es-PE"/>
              </w:rPr>
            </w:pPr>
          </w:p>
        </w:tc>
        <w:tc>
          <w:tcPr>
            <w:tcW w:w="415" w:type="dxa"/>
          </w:tcPr>
          <w:p w14:paraId="227F498E" w14:textId="77777777" w:rsidR="00725B22" w:rsidRPr="00725B22" w:rsidRDefault="00725B22" w:rsidP="0089322E">
            <w:pPr>
              <w:spacing w:after="160" w:line="259" w:lineRule="auto"/>
              <w:rPr>
                <w:b/>
                <w:color w:val="000000"/>
                <w:sz w:val="22"/>
                <w:szCs w:val="22"/>
                <w:lang w:val="es-PE"/>
              </w:rPr>
            </w:pPr>
          </w:p>
        </w:tc>
      </w:tr>
      <w:tr w:rsidR="00725B22" w:rsidRPr="00725B22" w14:paraId="195300B1" w14:textId="77777777" w:rsidTr="0089322E">
        <w:tc>
          <w:tcPr>
            <w:tcW w:w="12950" w:type="dxa"/>
            <w:gridSpan w:val="25"/>
            <w:shd w:val="clear" w:color="auto" w:fill="B4C6E7" w:themeFill="accent1" w:themeFillTint="66"/>
          </w:tcPr>
          <w:p w14:paraId="0864AD24" w14:textId="77777777" w:rsidR="00725B22" w:rsidRPr="00725B22" w:rsidRDefault="00725B22" w:rsidP="0089322E">
            <w:pPr>
              <w:spacing w:after="160" w:line="259" w:lineRule="auto"/>
              <w:rPr>
                <w:b/>
                <w:color w:val="000000"/>
                <w:sz w:val="22"/>
                <w:szCs w:val="22"/>
                <w:lang w:val="es-PE"/>
              </w:rPr>
            </w:pPr>
            <w:r w:rsidRPr="00725B22">
              <w:rPr>
                <w:b/>
                <w:color w:val="000000"/>
                <w:sz w:val="22"/>
                <w:szCs w:val="22"/>
                <w:lang w:val="es-PE"/>
              </w:rPr>
              <w:t>Resultado 2:</w:t>
            </w:r>
          </w:p>
        </w:tc>
      </w:tr>
      <w:tr w:rsidR="00725B22" w:rsidRPr="00725B22" w14:paraId="41570128" w14:textId="77777777" w:rsidTr="0089322E">
        <w:tc>
          <w:tcPr>
            <w:tcW w:w="4049" w:type="dxa"/>
          </w:tcPr>
          <w:p w14:paraId="204E4C23"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2.1</w:t>
            </w:r>
          </w:p>
        </w:tc>
        <w:tc>
          <w:tcPr>
            <w:tcW w:w="364" w:type="dxa"/>
          </w:tcPr>
          <w:p w14:paraId="76CB9947" w14:textId="77777777" w:rsidR="00725B22" w:rsidRPr="00725B22" w:rsidRDefault="00725B22" w:rsidP="0089322E">
            <w:pPr>
              <w:spacing w:after="160" w:line="259" w:lineRule="auto"/>
              <w:rPr>
                <w:b/>
                <w:color w:val="000000"/>
                <w:sz w:val="22"/>
                <w:szCs w:val="22"/>
                <w:lang w:val="es-PE"/>
              </w:rPr>
            </w:pPr>
          </w:p>
        </w:tc>
        <w:tc>
          <w:tcPr>
            <w:tcW w:w="358" w:type="dxa"/>
          </w:tcPr>
          <w:p w14:paraId="7BC42C54" w14:textId="77777777" w:rsidR="00725B22" w:rsidRPr="00725B22" w:rsidRDefault="00725B22" w:rsidP="0089322E">
            <w:pPr>
              <w:spacing w:after="160" w:line="259" w:lineRule="auto"/>
              <w:rPr>
                <w:b/>
                <w:color w:val="000000"/>
                <w:sz w:val="22"/>
                <w:szCs w:val="22"/>
                <w:lang w:val="es-PE"/>
              </w:rPr>
            </w:pPr>
          </w:p>
        </w:tc>
        <w:tc>
          <w:tcPr>
            <w:tcW w:w="319" w:type="dxa"/>
          </w:tcPr>
          <w:p w14:paraId="2FE59651" w14:textId="77777777" w:rsidR="00725B22" w:rsidRPr="00725B22" w:rsidRDefault="00725B22" w:rsidP="0089322E">
            <w:pPr>
              <w:spacing w:after="160" w:line="259" w:lineRule="auto"/>
              <w:rPr>
                <w:b/>
                <w:color w:val="000000"/>
                <w:sz w:val="22"/>
                <w:szCs w:val="22"/>
                <w:lang w:val="es-PE"/>
              </w:rPr>
            </w:pPr>
          </w:p>
        </w:tc>
        <w:tc>
          <w:tcPr>
            <w:tcW w:w="377" w:type="dxa"/>
          </w:tcPr>
          <w:p w14:paraId="15C46863" w14:textId="77777777" w:rsidR="00725B22" w:rsidRPr="00725B22" w:rsidRDefault="00725B22" w:rsidP="0089322E">
            <w:pPr>
              <w:spacing w:after="160" w:line="259" w:lineRule="auto"/>
              <w:rPr>
                <w:b/>
                <w:color w:val="000000"/>
                <w:sz w:val="22"/>
                <w:szCs w:val="22"/>
                <w:lang w:val="es-PE"/>
              </w:rPr>
            </w:pPr>
          </w:p>
        </w:tc>
        <w:tc>
          <w:tcPr>
            <w:tcW w:w="372" w:type="dxa"/>
          </w:tcPr>
          <w:p w14:paraId="2AE551F7" w14:textId="77777777" w:rsidR="00725B22" w:rsidRPr="00725B22" w:rsidRDefault="00725B22" w:rsidP="0089322E">
            <w:pPr>
              <w:spacing w:after="160" w:line="259" w:lineRule="auto"/>
              <w:rPr>
                <w:b/>
                <w:color w:val="000000"/>
                <w:sz w:val="22"/>
                <w:szCs w:val="22"/>
                <w:lang w:val="es-PE"/>
              </w:rPr>
            </w:pPr>
          </w:p>
        </w:tc>
        <w:tc>
          <w:tcPr>
            <w:tcW w:w="357" w:type="dxa"/>
          </w:tcPr>
          <w:p w14:paraId="3A864CD1" w14:textId="77777777" w:rsidR="00725B22" w:rsidRPr="00725B22" w:rsidRDefault="00725B22" w:rsidP="0089322E">
            <w:pPr>
              <w:spacing w:after="160" w:line="259" w:lineRule="auto"/>
              <w:rPr>
                <w:b/>
                <w:color w:val="000000"/>
                <w:sz w:val="22"/>
                <w:szCs w:val="22"/>
                <w:lang w:val="es-PE"/>
              </w:rPr>
            </w:pPr>
          </w:p>
        </w:tc>
        <w:tc>
          <w:tcPr>
            <w:tcW w:w="372" w:type="dxa"/>
          </w:tcPr>
          <w:p w14:paraId="4D3DD0D5" w14:textId="77777777" w:rsidR="00725B22" w:rsidRPr="00725B22" w:rsidRDefault="00725B22" w:rsidP="0089322E">
            <w:pPr>
              <w:spacing w:after="160" w:line="259" w:lineRule="auto"/>
              <w:rPr>
                <w:b/>
                <w:color w:val="000000"/>
                <w:sz w:val="22"/>
                <w:szCs w:val="22"/>
                <w:lang w:val="es-PE"/>
              </w:rPr>
            </w:pPr>
          </w:p>
        </w:tc>
        <w:tc>
          <w:tcPr>
            <w:tcW w:w="319" w:type="dxa"/>
          </w:tcPr>
          <w:p w14:paraId="57814C3A" w14:textId="77777777" w:rsidR="00725B22" w:rsidRPr="00725B22" w:rsidRDefault="00725B22" w:rsidP="0089322E">
            <w:pPr>
              <w:spacing w:after="160" w:line="259" w:lineRule="auto"/>
              <w:rPr>
                <w:b/>
                <w:color w:val="000000"/>
                <w:sz w:val="22"/>
                <w:szCs w:val="22"/>
                <w:lang w:val="es-PE"/>
              </w:rPr>
            </w:pPr>
          </w:p>
        </w:tc>
        <w:tc>
          <w:tcPr>
            <w:tcW w:w="381" w:type="dxa"/>
          </w:tcPr>
          <w:p w14:paraId="1656268A" w14:textId="77777777" w:rsidR="00725B22" w:rsidRPr="00725B22" w:rsidRDefault="00725B22" w:rsidP="0089322E">
            <w:pPr>
              <w:spacing w:after="160" w:line="259" w:lineRule="auto"/>
              <w:rPr>
                <w:b/>
                <w:color w:val="000000"/>
                <w:sz w:val="22"/>
                <w:szCs w:val="22"/>
                <w:lang w:val="es-PE"/>
              </w:rPr>
            </w:pPr>
          </w:p>
        </w:tc>
        <w:tc>
          <w:tcPr>
            <w:tcW w:w="415" w:type="dxa"/>
          </w:tcPr>
          <w:p w14:paraId="02112AF8" w14:textId="77777777" w:rsidR="00725B22" w:rsidRPr="00725B22" w:rsidRDefault="00725B22" w:rsidP="0089322E">
            <w:pPr>
              <w:spacing w:after="160" w:line="259" w:lineRule="auto"/>
              <w:rPr>
                <w:b/>
                <w:color w:val="000000"/>
                <w:sz w:val="22"/>
                <w:szCs w:val="22"/>
                <w:lang w:val="es-PE"/>
              </w:rPr>
            </w:pPr>
          </w:p>
        </w:tc>
        <w:tc>
          <w:tcPr>
            <w:tcW w:w="415" w:type="dxa"/>
          </w:tcPr>
          <w:p w14:paraId="67AA0D5C" w14:textId="77777777" w:rsidR="00725B22" w:rsidRPr="00725B22" w:rsidRDefault="00725B22" w:rsidP="0089322E">
            <w:pPr>
              <w:spacing w:after="160" w:line="259" w:lineRule="auto"/>
              <w:rPr>
                <w:b/>
                <w:color w:val="000000"/>
                <w:sz w:val="22"/>
                <w:szCs w:val="22"/>
                <w:lang w:val="es-PE"/>
              </w:rPr>
            </w:pPr>
          </w:p>
        </w:tc>
        <w:tc>
          <w:tcPr>
            <w:tcW w:w="415" w:type="dxa"/>
          </w:tcPr>
          <w:p w14:paraId="01CF7525" w14:textId="77777777" w:rsidR="00725B22" w:rsidRPr="00725B22" w:rsidRDefault="00725B22" w:rsidP="0089322E">
            <w:pPr>
              <w:spacing w:after="160" w:line="259" w:lineRule="auto"/>
              <w:rPr>
                <w:b/>
                <w:color w:val="000000"/>
                <w:sz w:val="22"/>
                <w:szCs w:val="22"/>
                <w:lang w:val="es-PE"/>
              </w:rPr>
            </w:pPr>
          </w:p>
        </w:tc>
        <w:tc>
          <w:tcPr>
            <w:tcW w:w="364" w:type="dxa"/>
          </w:tcPr>
          <w:p w14:paraId="0ECDB415" w14:textId="77777777" w:rsidR="00725B22" w:rsidRPr="00725B22" w:rsidRDefault="00725B22" w:rsidP="0089322E">
            <w:pPr>
              <w:spacing w:after="160" w:line="259" w:lineRule="auto"/>
              <w:rPr>
                <w:b/>
                <w:color w:val="000000"/>
                <w:sz w:val="22"/>
                <w:szCs w:val="22"/>
                <w:lang w:val="es-PE"/>
              </w:rPr>
            </w:pPr>
          </w:p>
        </w:tc>
        <w:tc>
          <w:tcPr>
            <w:tcW w:w="359" w:type="dxa"/>
          </w:tcPr>
          <w:p w14:paraId="0482407C" w14:textId="77777777" w:rsidR="00725B22" w:rsidRPr="00725B22" w:rsidRDefault="00725B22" w:rsidP="0089322E">
            <w:pPr>
              <w:spacing w:after="160" w:line="259" w:lineRule="auto"/>
              <w:rPr>
                <w:b/>
                <w:color w:val="000000"/>
                <w:sz w:val="22"/>
                <w:szCs w:val="22"/>
                <w:lang w:val="es-PE"/>
              </w:rPr>
            </w:pPr>
          </w:p>
        </w:tc>
        <w:tc>
          <w:tcPr>
            <w:tcW w:w="325" w:type="dxa"/>
          </w:tcPr>
          <w:p w14:paraId="13F077AB" w14:textId="77777777" w:rsidR="00725B22" w:rsidRPr="00725B22" w:rsidRDefault="00725B22" w:rsidP="0089322E">
            <w:pPr>
              <w:spacing w:after="160" w:line="259" w:lineRule="auto"/>
              <w:rPr>
                <w:b/>
                <w:color w:val="000000"/>
                <w:sz w:val="22"/>
                <w:szCs w:val="22"/>
                <w:lang w:val="es-PE"/>
              </w:rPr>
            </w:pPr>
          </w:p>
        </w:tc>
        <w:tc>
          <w:tcPr>
            <w:tcW w:w="364" w:type="dxa"/>
          </w:tcPr>
          <w:p w14:paraId="0B2B8B74" w14:textId="77777777" w:rsidR="00725B22" w:rsidRPr="00725B22" w:rsidRDefault="00725B22" w:rsidP="0089322E">
            <w:pPr>
              <w:spacing w:after="160" w:line="259" w:lineRule="auto"/>
              <w:rPr>
                <w:b/>
                <w:color w:val="000000"/>
                <w:sz w:val="22"/>
                <w:szCs w:val="22"/>
                <w:lang w:val="es-PE"/>
              </w:rPr>
            </w:pPr>
          </w:p>
        </w:tc>
        <w:tc>
          <w:tcPr>
            <w:tcW w:w="372" w:type="dxa"/>
          </w:tcPr>
          <w:p w14:paraId="20919AB0" w14:textId="77777777" w:rsidR="00725B22" w:rsidRPr="00725B22" w:rsidRDefault="00725B22" w:rsidP="0089322E">
            <w:pPr>
              <w:spacing w:after="160" w:line="259" w:lineRule="auto"/>
              <w:rPr>
                <w:b/>
                <w:color w:val="000000"/>
                <w:sz w:val="22"/>
                <w:szCs w:val="22"/>
                <w:lang w:val="es-PE"/>
              </w:rPr>
            </w:pPr>
          </w:p>
        </w:tc>
        <w:tc>
          <w:tcPr>
            <w:tcW w:w="357" w:type="dxa"/>
          </w:tcPr>
          <w:p w14:paraId="0CE81899" w14:textId="77777777" w:rsidR="00725B22" w:rsidRPr="00725B22" w:rsidRDefault="00725B22" w:rsidP="0089322E">
            <w:pPr>
              <w:spacing w:after="160" w:line="259" w:lineRule="auto"/>
              <w:rPr>
                <w:b/>
                <w:color w:val="000000"/>
                <w:sz w:val="22"/>
                <w:szCs w:val="22"/>
                <w:lang w:val="es-PE"/>
              </w:rPr>
            </w:pPr>
          </w:p>
        </w:tc>
        <w:tc>
          <w:tcPr>
            <w:tcW w:w="372" w:type="dxa"/>
          </w:tcPr>
          <w:p w14:paraId="3F046413" w14:textId="77777777" w:rsidR="00725B22" w:rsidRPr="00725B22" w:rsidRDefault="00725B22" w:rsidP="0089322E">
            <w:pPr>
              <w:spacing w:after="160" w:line="259" w:lineRule="auto"/>
              <w:rPr>
                <w:b/>
                <w:color w:val="000000"/>
                <w:sz w:val="22"/>
                <w:szCs w:val="22"/>
                <w:lang w:val="es-PE"/>
              </w:rPr>
            </w:pPr>
          </w:p>
        </w:tc>
        <w:tc>
          <w:tcPr>
            <w:tcW w:w="319" w:type="dxa"/>
          </w:tcPr>
          <w:p w14:paraId="267FF31D" w14:textId="77777777" w:rsidR="00725B22" w:rsidRPr="00725B22" w:rsidRDefault="00725B22" w:rsidP="0089322E">
            <w:pPr>
              <w:spacing w:after="160" w:line="259" w:lineRule="auto"/>
              <w:rPr>
                <w:b/>
                <w:color w:val="000000"/>
                <w:sz w:val="22"/>
                <w:szCs w:val="22"/>
                <w:lang w:val="es-PE"/>
              </w:rPr>
            </w:pPr>
          </w:p>
        </w:tc>
        <w:tc>
          <w:tcPr>
            <w:tcW w:w="360" w:type="dxa"/>
          </w:tcPr>
          <w:p w14:paraId="159E5A95" w14:textId="77777777" w:rsidR="00725B22" w:rsidRPr="00725B22" w:rsidRDefault="00725B22" w:rsidP="0089322E">
            <w:pPr>
              <w:spacing w:after="160" w:line="259" w:lineRule="auto"/>
              <w:rPr>
                <w:b/>
                <w:color w:val="000000"/>
                <w:sz w:val="22"/>
                <w:szCs w:val="22"/>
                <w:lang w:val="es-PE"/>
              </w:rPr>
            </w:pPr>
          </w:p>
        </w:tc>
        <w:tc>
          <w:tcPr>
            <w:tcW w:w="415" w:type="dxa"/>
          </w:tcPr>
          <w:p w14:paraId="7705BEB2" w14:textId="77777777" w:rsidR="00725B22" w:rsidRPr="00725B22" w:rsidRDefault="00725B22" w:rsidP="0089322E">
            <w:pPr>
              <w:spacing w:after="160" w:line="259" w:lineRule="auto"/>
              <w:rPr>
                <w:b/>
                <w:color w:val="000000"/>
                <w:sz w:val="22"/>
                <w:szCs w:val="22"/>
                <w:lang w:val="es-PE"/>
              </w:rPr>
            </w:pPr>
          </w:p>
        </w:tc>
        <w:tc>
          <w:tcPr>
            <w:tcW w:w="415" w:type="dxa"/>
          </w:tcPr>
          <w:p w14:paraId="3271B830" w14:textId="77777777" w:rsidR="00725B22" w:rsidRPr="00725B22" w:rsidRDefault="00725B22" w:rsidP="0089322E">
            <w:pPr>
              <w:spacing w:after="160" w:line="259" w:lineRule="auto"/>
              <w:rPr>
                <w:b/>
                <w:color w:val="000000"/>
                <w:sz w:val="22"/>
                <w:szCs w:val="22"/>
                <w:lang w:val="es-PE"/>
              </w:rPr>
            </w:pPr>
          </w:p>
        </w:tc>
        <w:tc>
          <w:tcPr>
            <w:tcW w:w="415" w:type="dxa"/>
          </w:tcPr>
          <w:p w14:paraId="4FB3D74A" w14:textId="77777777" w:rsidR="00725B22" w:rsidRPr="00725B22" w:rsidRDefault="00725B22" w:rsidP="0089322E">
            <w:pPr>
              <w:spacing w:after="160" w:line="259" w:lineRule="auto"/>
              <w:rPr>
                <w:b/>
                <w:color w:val="000000"/>
                <w:sz w:val="22"/>
                <w:szCs w:val="22"/>
                <w:lang w:val="es-PE"/>
              </w:rPr>
            </w:pPr>
          </w:p>
        </w:tc>
      </w:tr>
      <w:tr w:rsidR="00725B22" w:rsidRPr="00725B22" w14:paraId="689A9467" w14:textId="77777777" w:rsidTr="0089322E">
        <w:tc>
          <w:tcPr>
            <w:tcW w:w="4049" w:type="dxa"/>
          </w:tcPr>
          <w:p w14:paraId="41D43C1D"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2.2</w:t>
            </w:r>
          </w:p>
        </w:tc>
        <w:tc>
          <w:tcPr>
            <w:tcW w:w="364" w:type="dxa"/>
          </w:tcPr>
          <w:p w14:paraId="0613038C" w14:textId="77777777" w:rsidR="00725B22" w:rsidRPr="00725B22" w:rsidRDefault="00725B22" w:rsidP="0089322E">
            <w:pPr>
              <w:spacing w:after="160" w:line="259" w:lineRule="auto"/>
              <w:rPr>
                <w:b/>
                <w:color w:val="000000"/>
                <w:sz w:val="22"/>
                <w:szCs w:val="22"/>
                <w:lang w:val="es-PE"/>
              </w:rPr>
            </w:pPr>
          </w:p>
        </w:tc>
        <w:tc>
          <w:tcPr>
            <w:tcW w:w="358" w:type="dxa"/>
          </w:tcPr>
          <w:p w14:paraId="227BD1A0" w14:textId="77777777" w:rsidR="00725B22" w:rsidRPr="00725B22" w:rsidRDefault="00725B22" w:rsidP="0089322E">
            <w:pPr>
              <w:spacing w:after="160" w:line="259" w:lineRule="auto"/>
              <w:rPr>
                <w:b/>
                <w:color w:val="000000"/>
                <w:sz w:val="22"/>
                <w:szCs w:val="22"/>
                <w:lang w:val="es-PE"/>
              </w:rPr>
            </w:pPr>
          </w:p>
        </w:tc>
        <w:tc>
          <w:tcPr>
            <w:tcW w:w="319" w:type="dxa"/>
          </w:tcPr>
          <w:p w14:paraId="0325B0B5" w14:textId="77777777" w:rsidR="00725B22" w:rsidRPr="00725B22" w:rsidRDefault="00725B22" w:rsidP="0089322E">
            <w:pPr>
              <w:spacing w:after="160" w:line="259" w:lineRule="auto"/>
              <w:rPr>
                <w:b/>
                <w:color w:val="000000"/>
                <w:sz w:val="22"/>
                <w:szCs w:val="22"/>
                <w:lang w:val="es-PE"/>
              </w:rPr>
            </w:pPr>
          </w:p>
        </w:tc>
        <w:tc>
          <w:tcPr>
            <w:tcW w:w="377" w:type="dxa"/>
          </w:tcPr>
          <w:p w14:paraId="57F8D177" w14:textId="77777777" w:rsidR="00725B22" w:rsidRPr="00725B22" w:rsidRDefault="00725B22" w:rsidP="0089322E">
            <w:pPr>
              <w:spacing w:after="160" w:line="259" w:lineRule="auto"/>
              <w:rPr>
                <w:b/>
                <w:color w:val="000000"/>
                <w:sz w:val="22"/>
                <w:szCs w:val="22"/>
                <w:lang w:val="es-PE"/>
              </w:rPr>
            </w:pPr>
          </w:p>
        </w:tc>
        <w:tc>
          <w:tcPr>
            <w:tcW w:w="372" w:type="dxa"/>
          </w:tcPr>
          <w:p w14:paraId="7F88A788" w14:textId="77777777" w:rsidR="00725B22" w:rsidRPr="00725B22" w:rsidRDefault="00725B22" w:rsidP="0089322E">
            <w:pPr>
              <w:spacing w:after="160" w:line="259" w:lineRule="auto"/>
              <w:rPr>
                <w:b/>
                <w:color w:val="000000"/>
                <w:sz w:val="22"/>
                <w:szCs w:val="22"/>
                <w:lang w:val="es-PE"/>
              </w:rPr>
            </w:pPr>
          </w:p>
        </w:tc>
        <w:tc>
          <w:tcPr>
            <w:tcW w:w="357" w:type="dxa"/>
          </w:tcPr>
          <w:p w14:paraId="3890136E" w14:textId="77777777" w:rsidR="00725B22" w:rsidRPr="00725B22" w:rsidRDefault="00725B22" w:rsidP="0089322E">
            <w:pPr>
              <w:spacing w:after="160" w:line="259" w:lineRule="auto"/>
              <w:rPr>
                <w:b/>
                <w:color w:val="000000"/>
                <w:sz w:val="22"/>
                <w:szCs w:val="22"/>
                <w:lang w:val="es-PE"/>
              </w:rPr>
            </w:pPr>
          </w:p>
        </w:tc>
        <w:tc>
          <w:tcPr>
            <w:tcW w:w="372" w:type="dxa"/>
          </w:tcPr>
          <w:p w14:paraId="0A4622BB" w14:textId="77777777" w:rsidR="00725B22" w:rsidRPr="00725B22" w:rsidRDefault="00725B22" w:rsidP="0089322E">
            <w:pPr>
              <w:spacing w:after="160" w:line="259" w:lineRule="auto"/>
              <w:rPr>
                <w:b/>
                <w:color w:val="000000"/>
                <w:sz w:val="22"/>
                <w:szCs w:val="22"/>
                <w:lang w:val="es-PE"/>
              </w:rPr>
            </w:pPr>
          </w:p>
        </w:tc>
        <w:tc>
          <w:tcPr>
            <w:tcW w:w="319" w:type="dxa"/>
          </w:tcPr>
          <w:p w14:paraId="3FAF0326" w14:textId="77777777" w:rsidR="00725B22" w:rsidRPr="00725B22" w:rsidRDefault="00725B22" w:rsidP="0089322E">
            <w:pPr>
              <w:spacing w:after="160" w:line="259" w:lineRule="auto"/>
              <w:rPr>
                <w:b/>
                <w:color w:val="000000"/>
                <w:sz w:val="22"/>
                <w:szCs w:val="22"/>
                <w:lang w:val="es-PE"/>
              </w:rPr>
            </w:pPr>
          </w:p>
        </w:tc>
        <w:tc>
          <w:tcPr>
            <w:tcW w:w="381" w:type="dxa"/>
          </w:tcPr>
          <w:p w14:paraId="3818B0E2" w14:textId="77777777" w:rsidR="00725B22" w:rsidRPr="00725B22" w:rsidRDefault="00725B22" w:rsidP="0089322E">
            <w:pPr>
              <w:spacing w:after="160" w:line="259" w:lineRule="auto"/>
              <w:rPr>
                <w:b/>
                <w:color w:val="000000"/>
                <w:sz w:val="22"/>
                <w:szCs w:val="22"/>
                <w:lang w:val="es-PE"/>
              </w:rPr>
            </w:pPr>
          </w:p>
        </w:tc>
        <w:tc>
          <w:tcPr>
            <w:tcW w:w="415" w:type="dxa"/>
          </w:tcPr>
          <w:p w14:paraId="26468D0B" w14:textId="77777777" w:rsidR="00725B22" w:rsidRPr="00725B22" w:rsidRDefault="00725B22" w:rsidP="0089322E">
            <w:pPr>
              <w:spacing w:after="160" w:line="259" w:lineRule="auto"/>
              <w:rPr>
                <w:b/>
                <w:color w:val="000000"/>
                <w:sz w:val="22"/>
                <w:szCs w:val="22"/>
                <w:lang w:val="es-PE"/>
              </w:rPr>
            </w:pPr>
          </w:p>
        </w:tc>
        <w:tc>
          <w:tcPr>
            <w:tcW w:w="415" w:type="dxa"/>
          </w:tcPr>
          <w:p w14:paraId="7B9DA8A6" w14:textId="77777777" w:rsidR="00725B22" w:rsidRPr="00725B22" w:rsidRDefault="00725B22" w:rsidP="0089322E">
            <w:pPr>
              <w:spacing w:after="160" w:line="259" w:lineRule="auto"/>
              <w:rPr>
                <w:b/>
                <w:color w:val="000000"/>
                <w:sz w:val="22"/>
                <w:szCs w:val="22"/>
                <w:lang w:val="es-PE"/>
              </w:rPr>
            </w:pPr>
          </w:p>
        </w:tc>
        <w:tc>
          <w:tcPr>
            <w:tcW w:w="415" w:type="dxa"/>
          </w:tcPr>
          <w:p w14:paraId="6A5BD759" w14:textId="77777777" w:rsidR="00725B22" w:rsidRPr="00725B22" w:rsidRDefault="00725B22" w:rsidP="0089322E">
            <w:pPr>
              <w:spacing w:after="160" w:line="259" w:lineRule="auto"/>
              <w:rPr>
                <w:b/>
                <w:color w:val="000000"/>
                <w:sz w:val="22"/>
                <w:szCs w:val="22"/>
                <w:lang w:val="es-PE"/>
              </w:rPr>
            </w:pPr>
          </w:p>
        </w:tc>
        <w:tc>
          <w:tcPr>
            <w:tcW w:w="364" w:type="dxa"/>
          </w:tcPr>
          <w:p w14:paraId="606152AA" w14:textId="77777777" w:rsidR="00725B22" w:rsidRPr="00725B22" w:rsidRDefault="00725B22" w:rsidP="0089322E">
            <w:pPr>
              <w:spacing w:after="160" w:line="259" w:lineRule="auto"/>
              <w:rPr>
                <w:b/>
                <w:color w:val="000000"/>
                <w:sz w:val="22"/>
                <w:szCs w:val="22"/>
                <w:lang w:val="es-PE"/>
              </w:rPr>
            </w:pPr>
          </w:p>
        </w:tc>
        <w:tc>
          <w:tcPr>
            <w:tcW w:w="359" w:type="dxa"/>
          </w:tcPr>
          <w:p w14:paraId="10AD1BBA" w14:textId="77777777" w:rsidR="00725B22" w:rsidRPr="00725B22" w:rsidRDefault="00725B22" w:rsidP="0089322E">
            <w:pPr>
              <w:spacing w:after="160" w:line="259" w:lineRule="auto"/>
              <w:rPr>
                <w:b/>
                <w:color w:val="000000"/>
                <w:sz w:val="22"/>
                <w:szCs w:val="22"/>
                <w:lang w:val="es-PE"/>
              </w:rPr>
            </w:pPr>
          </w:p>
        </w:tc>
        <w:tc>
          <w:tcPr>
            <w:tcW w:w="325" w:type="dxa"/>
          </w:tcPr>
          <w:p w14:paraId="5C0D6B7C" w14:textId="77777777" w:rsidR="00725B22" w:rsidRPr="00725B22" w:rsidRDefault="00725B22" w:rsidP="0089322E">
            <w:pPr>
              <w:spacing w:after="160" w:line="259" w:lineRule="auto"/>
              <w:rPr>
                <w:b/>
                <w:color w:val="000000"/>
                <w:sz w:val="22"/>
                <w:szCs w:val="22"/>
                <w:lang w:val="es-PE"/>
              </w:rPr>
            </w:pPr>
          </w:p>
        </w:tc>
        <w:tc>
          <w:tcPr>
            <w:tcW w:w="364" w:type="dxa"/>
          </w:tcPr>
          <w:p w14:paraId="09E167BD" w14:textId="77777777" w:rsidR="00725B22" w:rsidRPr="00725B22" w:rsidRDefault="00725B22" w:rsidP="0089322E">
            <w:pPr>
              <w:spacing w:after="160" w:line="259" w:lineRule="auto"/>
              <w:rPr>
                <w:b/>
                <w:color w:val="000000"/>
                <w:sz w:val="22"/>
                <w:szCs w:val="22"/>
                <w:lang w:val="es-PE"/>
              </w:rPr>
            </w:pPr>
          </w:p>
        </w:tc>
        <w:tc>
          <w:tcPr>
            <w:tcW w:w="372" w:type="dxa"/>
          </w:tcPr>
          <w:p w14:paraId="27558285" w14:textId="77777777" w:rsidR="00725B22" w:rsidRPr="00725B22" w:rsidRDefault="00725B22" w:rsidP="0089322E">
            <w:pPr>
              <w:spacing w:after="160" w:line="259" w:lineRule="auto"/>
              <w:rPr>
                <w:b/>
                <w:color w:val="000000"/>
                <w:sz w:val="22"/>
                <w:szCs w:val="22"/>
                <w:lang w:val="es-PE"/>
              </w:rPr>
            </w:pPr>
          </w:p>
        </w:tc>
        <w:tc>
          <w:tcPr>
            <w:tcW w:w="357" w:type="dxa"/>
          </w:tcPr>
          <w:p w14:paraId="167CFF63" w14:textId="77777777" w:rsidR="00725B22" w:rsidRPr="00725B22" w:rsidRDefault="00725B22" w:rsidP="0089322E">
            <w:pPr>
              <w:spacing w:after="160" w:line="259" w:lineRule="auto"/>
              <w:rPr>
                <w:b/>
                <w:color w:val="000000"/>
                <w:sz w:val="22"/>
                <w:szCs w:val="22"/>
                <w:lang w:val="es-PE"/>
              </w:rPr>
            </w:pPr>
          </w:p>
        </w:tc>
        <w:tc>
          <w:tcPr>
            <w:tcW w:w="372" w:type="dxa"/>
          </w:tcPr>
          <w:p w14:paraId="545E2EFD" w14:textId="77777777" w:rsidR="00725B22" w:rsidRPr="00725B22" w:rsidRDefault="00725B22" w:rsidP="0089322E">
            <w:pPr>
              <w:spacing w:after="160" w:line="259" w:lineRule="auto"/>
              <w:rPr>
                <w:b/>
                <w:color w:val="000000"/>
                <w:sz w:val="22"/>
                <w:szCs w:val="22"/>
                <w:lang w:val="es-PE"/>
              </w:rPr>
            </w:pPr>
          </w:p>
        </w:tc>
        <w:tc>
          <w:tcPr>
            <w:tcW w:w="319" w:type="dxa"/>
          </w:tcPr>
          <w:p w14:paraId="3C3D7853" w14:textId="77777777" w:rsidR="00725B22" w:rsidRPr="00725B22" w:rsidRDefault="00725B22" w:rsidP="0089322E">
            <w:pPr>
              <w:spacing w:after="160" w:line="259" w:lineRule="auto"/>
              <w:rPr>
                <w:b/>
                <w:color w:val="000000"/>
                <w:sz w:val="22"/>
                <w:szCs w:val="22"/>
                <w:lang w:val="es-PE"/>
              </w:rPr>
            </w:pPr>
          </w:p>
        </w:tc>
        <w:tc>
          <w:tcPr>
            <w:tcW w:w="360" w:type="dxa"/>
          </w:tcPr>
          <w:p w14:paraId="1D3DEEE2" w14:textId="77777777" w:rsidR="00725B22" w:rsidRPr="00725B22" w:rsidRDefault="00725B22" w:rsidP="0089322E">
            <w:pPr>
              <w:spacing w:after="160" w:line="259" w:lineRule="auto"/>
              <w:rPr>
                <w:b/>
                <w:color w:val="000000"/>
                <w:sz w:val="22"/>
                <w:szCs w:val="22"/>
                <w:lang w:val="es-PE"/>
              </w:rPr>
            </w:pPr>
          </w:p>
        </w:tc>
        <w:tc>
          <w:tcPr>
            <w:tcW w:w="415" w:type="dxa"/>
          </w:tcPr>
          <w:p w14:paraId="6C0208B3" w14:textId="77777777" w:rsidR="00725B22" w:rsidRPr="00725B22" w:rsidRDefault="00725B22" w:rsidP="0089322E">
            <w:pPr>
              <w:spacing w:after="160" w:line="259" w:lineRule="auto"/>
              <w:rPr>
                <w:b/>
                <w:color w:val="000000"/>
                <w:sz w:val="22"/>
                <w:szCs w:val="22"/>
                <w:lang w:val="es-PE"/>
              </w:rPr>
            </w:pPr>
          </w:p>
        </w:tc>
        <w:tc>
          <w:tcPr>
            <w:tcW w:w="415" w:type="dxa"/>
          </w:tcPr>
          <w:p w14:paraId="2514A880" w14:textId="77777777" w:rsidR="00725B22" w:rsidRPr="00725B22" w:rsidRDefault="00725B22" w:rsidP="0089322E">
            <w:pPr>
              <w:spacing w:after="160" w:line="259" w:lineRule="auto"/>
              <w:rPr>
                <w:b/>
                <w:color w:val="000000"/>
                <w:sz w:val="22"/>
                <w:szCs w:val="22"/>
                <w:lang w:val="es-PE"/>
              </w:rPr>
            </w:pPr>
          </w:p>
        </w:tc>
        <w:tc>
          <w:tcPr>
            <w:tcW w:w="415" w:type="dxa"/>
          </w:tcPr>
          <w:p w14:paraId="2490F884" w14:textId="77777777" w:rsidR="00725B22" w:rsidRPr="00725B22" w:rsidRDefault="00725B22" w:rsidP="0089322E">
            <w:pPr>
              <w:spacing w:after="160" w:line="259" w:lineRule="auto"/>
              <w:rPr>
                <w:b/>
                <w:color w:val="000000"/>
                <w:sz w:val="22"/>
                <w:szCs w:val="22"/>
                <w:lang w:val="es-PE"/>
              </w:rPr>
            </w:pPr>
          </w:p>
        </w:tc>
      </w:tr>
      <w:tr w:rsidR="00725B22" w:rsidRPr="00725B22" w14:paraId="54B314DC" w14:textId="77777777" w:rsidTr="0089322E">
        <w:tc>
          <w:tcPr>
            <w:tcW w:w="4049" w:type="dxa"/>
          </w:tcPr>
          <w:p w14:paraId="0D3C12F4"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2.3</w:t>
            </w:r>
          </w:p>
        </w:tc>
        <w:tc>
          <w:tcPr>
            <w:tcW w:w="364" w:type="dxa"/>
          </w:tcPr>
          <w:p w14:paraId="54AFE4D2" w14:textId="77777777" w:rsidR="00725B22" w:rsidRPr="00725B22" w:rsidRDefault="00725B22" w:rsidP="0089322E">
            <w:pPr>
              <w:spacing w:after="160" w:line="259" w:lineRule="auto"/>
              <w:rPr>
                <w:b/>
                <w:color w:val="000000"/>
                <w:sz w:val="22"/>
                <w:szCs w:val="22"/>
                <w:lang w:val="es-PE"/>
              </w:rPr>
            </w:pPr>
          </w:p>
        </w:tc>
        <w:tc>
          <w:tcPr>
            <w:tcW w:w="358" w:type="dxa"/>
          </w:tcPr>
          <w:p w14:paraId="7AEA1F62" w14:textId="77777777" w:rsidR="00725B22" w:rsidRPr="00725B22" w:rsidRDefault="00725B22" w:rsidP="0089322E">
            <w:pPr>
              <w:spacing w:after="160" w:line="259" w:lineRule="auto"/>
              <w:rPr>
                <w:b/>
                <w:color w:val="000000"/>
                <w:sz w:val="22"/>
                <w:szCs w:val="22"/>
                <w:lang w:val="es-PE"/>
              </w:rPr>
            </w:pPr>
          </w:p>
        </w:tc>
        <w:tc>
          <w:tcPr>
            <w:tcW w:w="319" w:type="dxa"/>
          </w:tcPr>
          <w:p w14:paraId="02C2DD4E" w14:textId="77777777" w:rsidR="00725B22" w:rsidRPr="00725B22" w:rsidRDefault="00725B22" w:rsidP="0089322E">
            <w:pPr>
              <w:spacing w:after="160" w:line="259" w:lineRule="auto"/>
              <w:rPr>
                <w:b/>
                <w:color w:val="000000"/>
                <w:sz w:val="22"/>
                <w:szCs w:val="22"/>
                <w:lang w:val="es-PE"/>
              </w:rPr>
            </w:pPr>
          </w:p>
        </w:tc>
        <w:tc>
          <w:tcPr>
            <w:tcW w:w="377" w:type="dxa"/>
          </w:tcPr>
          <w:p w14:paraId="08B09FA1" w14:textId="77777777" w:rsidR="00725B22" w:rsidRPr="00725B22" w:rsidRDefault="00725B22" w:rsidP="0089322E">
            <w:pPr>
              <w:spacing w:after="160" w:line="259" w:lineRule="auto"/>
              <w:rPr>
                <w:b/>
                <w:color w:val="000000"/>
                <w:sz w:val="22"/>
                <w:szCs w:val="22"/>
                <w:lang w:val="es-PE"/>
              </w:rPr>
            </w:pPr>
          </w:p>
        </w:tc>
        <w:tc>
          <w:tcPr>
            <w:tcW w:w="372" w:type="dxa"/>
          </w:tcPr>
          <w:p w14:paraId="7AE88FFF" w14:textId="77777777" w:rsidR="00725B22" w:rsidRPr="00725B22" w:rsidRDefault="00725B22" w:rsidP="0089322E">
            <w:pPr>
              <w:spacing w:after="160" w:line="259" w:lineRule="auto"/>
              <w:rPr>
                <w:b/>
                <w:color w:val="000000"/>
                <w:sz w:val="22"/>
                <w:szCs w:val="22"/>
                <w:lang w:val="es-PE"/>
              </w:rPr>
            </w:pPr>
          </w:p>
        </w:tc>
        <w:tc>
          <w:tcPr>
            <w:tcW w:w="357" w:type="dxa"/>
          </w:tcPr>
          <w:p w14:paraId="46E9166C" w14:textId="77777777" w:rsidR="00725B22" w:rsidRPr="00725B22" w:rsidRDefault="00725B22" w:rsidP="0089322E">
            <w:pPr>
              <w:spacing w:after="160" w:line="259" w:lineRule="auto"/>
              <w:rPr>
                <w:b/>
                <w:color w:val="000000"/>
                <w:sz w:val="22"/>
                <w:szCs w:val="22"/>
                <w:lang w:val="es-PE"/>
              </w:rPr>
            </w:pPr>
          </w:p>
        </w:tc>
        <w:tc>
          <w:tcPr>
            <w:tcW w:w="372" w:type="dxa"/>
          </w:tcPr>
          <w:p w14:paraId="770E1468" w14:textId="77777777" w:rsidR="00725B22" w:rsidRPr="00725B22" w:rsidRDefault="00725B22" w:rsidP="0089322E">
            <w:pPr>
              <w:spacing w:after="160" w:line="259" w:lineRule="auto"/>
              <w:rPr>
                <w:b/>
                <w:color w:val="000000"/>
                <w:sz w:val="22"/>
                <w:szCs w:val="22"/>
                <w:lang w:val="es-PE"/>
              </w:rPr>
            </w:pPr>
          </w:p>
        </w:tc>
        <w:tc>
          <w:tcPr>
            <w:tcW w:w="319" w:type="dxa"/>
          </w:tcPr>
          <w:p w14:paraId="7231DE8D" w14:textId="77777777" w:rsidR="00725B22" w:rsidRPr="00725B22" w:rsidRDefault="00725B22" w:rsidP="0089322E">
            <w:pPr>
              <w:spacing w:after="160" w:line="259" w:lineRule="auto"/>
              <w:rPr>
                <w:b/>
                <w:color w:val="000000"/>
                <w:sz w:val="22"/>
                <w:szCs w:val="22"/>
                <w:lang w:val="es-PE"/>
              </w:rPr>
            </w:pPr>
          </w:p>
        </w:tc>
        <w:tc>
          <w:tcPr>
            <w:tcW w:w="381" w:type="dxa"/>
          </w:tcPr>
          <w:p w14:paraId="7E33C254" w14:textId="77777777" w:rsidR="00725B22" w:rsidRPr="00725B22" w:rsidRDefault="00725B22" w:rsidP="0089322E">
            <w:pPr>
              <w:spacing w:after="160" w:line="259" w:lineRule="auto"/>
              <w:rPr>
                <w:b/>
                <w:color w:val="000000"/>
                <w:sz w:val="22"/>
                <w:szCs w:val="22"/>
                <w:lang w:val="es-PE"/>
              </w:rPr>
            </w:pPr>
          </w:p>
        </w:tc>
        <w:tc>
          <w:tcPr>
            <w:tcW w:w="415" w:type="dxa"/>
          </w:tcPr>
          <w:p w14:paraId="22B2FB24" w14:textId="77777777" w:rsidR="00725B22" w:rsidRPr="00725B22" w:rsidRDefault="00725B22" w:rsidP="0089322E">
            <w:pPr>
              <w:spacing w:after="160" w:line="259" w:lineRule="auto"/>
              <w:rPr>
                <w:b/>
                <w:color w:val="000000"/>
                <w:sz w:val="22"/>
                <w:szCs w:val="22"/>
                <w:lang w:val="es-PE"/>
              </w:rPr>
            </w:pPr>
          </w:p>
        </w:tc>
        <w:tc>
          <w:tcPr>
            <w:tcW w:w="415" w:type="dxa"/>
          </w:tcPr>
          <w:p w14:paraId="475959D6" w14:textId="77777777" w:rsidR="00725B22" w:rsidRPr="00725B22" w:rsidRDefault="00725B22" w:rsidP="0089322E">
            <w:pPr>
              <w:spacing w:after="160" w:line="259" w:lineRule="auto"/>
              <w:rPr>
                <w:b/>
                <w:color w:val="000000"/>
                <w:sz w:val="22"/>
                <w:szCs w:val="22"/>
                <w:lang w:val="es-PE"/>
              </w:rPr>
            </w:pPr>
          </w:p>
        </w:tc>
        <w:tc>
          <w:tcPr>
            <w:tcW w:w="415" w:type="dxa"/>
          </w:tcPr>
          <w:p w14:paraId="49D844B4" w14:textId="77777777" w:rsidR="00725B22" w:rsidRPr="00725B22" w:rsidRDefault="00725B22" w:rsidP="0089322E">
            <w:pPr>
              <w:spacing w:after="160" w:line="259" w:lineRule="auto"/>
              <w:rPr>
                <w:b/>
                <w:color w:val="000000"/>
                <w:sz w:val="22"/>
                <w:szCs w:val="22"/>
                <w:lang w:val="es-PE"/>
              </w:rPr>
            </w:pPr>
          </w:p>
        </w:tc>
        <w:tc>
          <w:tcPr>
            <w:tcW w:w="364" w:type="dxa"/>
          </w:tcPr>
          <w:p w14:paraId="08D07EB1" w14:textId="77777777" w:rsidR="00725B22" w:rsidRPr="00725B22" w:rsidRDefault="00725B22" w:rsidP="0089322E">
            <w:pPr>
              <w:spacing w:after="160" w:line="259" w:lineRule="auto"/>
              <w:rPr>
                <w:b/>
                <w:color w:val="000000"/>
                <w:sz w:val="22"/>
                <w:szCs w:val="22"/>
                <w:lang w:val="es-PE"/>
              </w:rPr>
            </w:pPr>
          </w:p>
        </w:tc>
        <w:tc>
          <w:tcPr>
            <w:tcW w:w="359" w:type="dxa"/>
          </w:tcPr>
          <w:p w14:paraId="419902D9" w14:textId="77777777" w:rsidR="00725B22" w:rsidRPr="00725B22" w:rsidRDefault="00725B22" w:rsidP="0089322E">
            <w:pPr>
              <w:spacing w:after="160" w:line="259" w:lineRule="auto"/>
              <w:rPr>
                <w:b/>
                <w:color w:val="000000"/>
                <w:sz w:val="22"/>
                <w:szCs w:val="22"/>
                <w:lang w:val="es-PE"/>
              </w:rPr>
            </w:pPr>
          </w:p>
        </w:tc>
        <w:tc>
          <w:tcPr>
            <w:tcW w:w="325" w:type="dxa"/>
          </w:tcPr>
          <w:p w14:paraId="260F21AA" w14:textId="77777777" w:rsidR="00725B22" w:rsidRPr="00725B22" w:rsidRDefault="00725B22" w:rsidP="0089322E">
            <w:pPr>
              <w:spacing w:after="160" w:line="259" w:lineRule="auto"/>
              <w:rPr>
                <w:b/>
                <w:color w:val="000000"/>
                <w:sz w:val="22"/>
                <w:szCs w:val="22"/>
                <w:lang w:val="es-PE"/>
              </w:rPr>
            </w:pPr>
          </w:p>
        </w:tc>
        <w:tc>
          <w:tcPr>
            <w:tcW w:w="364" w:type="dxa"/>
          </w:tcPr>
          <w:p w14:paraId="2D8B40A3" w14:textId="77777777" w:rsidR="00725B22" w:rsidRPr="00725B22" w:rsidRDefault="00725B22" w:rsidP="0089322E">
            <w:pPr>
              <w:spacing w:after="160" w:line="259" w:lineRule="auto"/>
              <w:rPr>
                <w:b/>
                <w:color w:val="000000"/>
                <w:sz w:val="22"/>
                <w:szCs w:val="22"/>
                <w:lang w:val="es-PE"/>
              </w:rPr>
            </w:pPr>
          </w:p>
        </w:tc>
        <w:tc>
          <w:tcPr>
            <w:tcW w:w="372" w:type="dxa"/>
          </w:tcPr>
          <w:p w14:paraId="523B8ACD" w14:textId="77777777" w:rsidR="00725B22" w:rsidRPr="00725B22" w:rsidRDefault="00725B22" w:rsidP="0089322E">
            <w:pPr>
              <w:spacing w:after="160" w:line="259" w:lineRule="auto"/>
              <w:rPr>
                <w:b/>
                <w:color w:val="000000"/>
                <w:sz w:val="22"/>
                <w:szCs w:val="22"/>
                <w:lang w:val="es-PE"/>
              </w:rPr>
            </w:pPr>
          </w:p>
        </w:tc>
        <w:tc>
          <w:tcPr>
            <w:tcW w:w="357" w:type="dxa"/>
          </w:tcPr>
          <w:p w14:paraId="5148AF4A" w14:textId="77777777" w:rsidR="00725B22" w:rsidRPr="00725B22" w:rsidRDefault="00725B22" w:rsidP="0089322E">
            <w:pPr>
              <w:spacing w:after="160" w:line="259" w:lineRule="auto"/>
              <w:rPr>
                <w:b/>
                <w:color w:val="000000"/>
                <w:sz w:val="22"/>
                <w:szCs w:val="22"/>
                <w:lang w:val="es-PE"/>
              </w:rPr>
            </w:pPr>
          </w:p>
        </w:tc>
        <w:tc>
          <w:tcPr>
            <w:tcW w:w="372" w:type="dxa"/>
          </w:tcPr>
          <w:p w14:paraId="6C799B66" w14:textId="77777777" w:rsidR="00725B22" w:rsidRPr="00725B22" w:rsidRDefault="00725B22" w:rsidP="0089322E">
            <w:pPr>
              <w:spacing w:after="160" w:line="259" w:lineRule="auto"/>
              <w:rPr>
                <w:b/>
                <w:color w:val="000000"/>
                <w:sz w:val="22"/>
                <w:szCs w:val="22"/>
                <w:lang w:val="es-PE"/>
              </w:rPr>
            </w:pPr>
          </w:p>
        </w:tc>
        <w:tc>
          <w:tcPr>
            <w:tcW w:w="319" w:type="dxa"/>
          </w:tcPr>
          <w:p w14:paraId="104B7904" w14:textId="77777777" w:rsidR="00725B22" w:rsidRPr="00725B22" w:rsidRDefault="00725B22" w:rsidP="0089322E">
            <w:pPr>
              <w:spacing w:after="160" w:line="259" w:lineRule="auto"/>
              <w:rPr>
                <w:b/>
                <w:color w:val="000000"/>
                <w:sz w:val="22"/>
                <w:szCs w:val="22"/>
                <w:lang w:val="es-PE"/>
              </w:rPr>
            </w:pPr>
          </w:p>
        </w:tc>
        <w:tc>
          <w:tcPr>
            <w:tcW w:w="360" w:type="dxa"/>
          </w:tcPr>
          <w:p w14:paraId="3A6E43BA" w14:textId="77777777" w:rsidR="00725B22" w:rsidRPr="00725B22" w:rsidRDefault="00725B22" w:rsidP="0089322E">
            <w:pPr>
              <w:spacing w:after="160" w:line="259" w:lineRule="auto"/>
              <w:rPr>
                <w:b/>
                <w:color w:val="000000"/>
                <w:sz w:val="22"/>
                <w:szCs w:val="22"/>
                <w:lang w:val="es-PE"/>
              </w:rPr>
            </w:pPr>
          </w:p>
        </w:tc>
        <w:tc>
          <w:tcPr>
            <w:tcW w:w="415" w:type="dxa"/>
          </w:tcPr>
          <w:p w14:paraId="33291608" w14:textId="77777777" w:rsidR="00725B22" w:rsidRPr="00725B22" w:rsidRDefault="00725B22" w:rsidP="0089322E">
            <w:pPr>
              <w:spacing w:after="160" w:line="259" w:lineRule="auto"/>
              <w:rPr>
                <w:b/>
                <w:color w:val="000000"/>
                <w:sz w:val="22"/>
                <w:szCs w:val="22"/>
                <w:lang w:val="es-PE"/>
              </w:rPr>
            </w:pPr>
          </w:p>
        </w:tc>
        <w:tc>
          <w:tcPr>
            <w:tcW w:w="415" w:type="dxa"/>
          </w:tcPr>
          <w:p w14:paraId="4A3EF41E" w14:textId="77777777" w:rsidR="00725B22" w:rsidRPr="00725B22" w:rsidRDefault="00725B22" w:rsidP="0089322E">
            <w:pPr>
              <w:spacing w:after="160" w:line="259" w:lineRule="auto"/>
              <w:rPr>
                <w:b/>
                <w:color w:val="000000"/>
                <w:sz w:val="22"/>
                <w:szCs w:val="22"/>
                <w:lang w:val="es-PE"/>
              </w:rPr>
            </w:pPr>
          </w:p>
        </w:tc>
        <w:tc>
          <w:tcPr>
            <w:tcW w:w="415" w:type="dxa"/>
          </w:tcPr>
          <w:p w14:paraId="6C27FA1D" w14:textId="77777777" w:rsidR="00725B22" w:rsidRPr="00725B22" w:rsidRDefault="00725B22" w:rsidP="0089322E">
            <w:pPr>
              <w:spacing w:after="160" w:line="259" w:lineRule="auto"/>
              <w:rPr>
                <w:b/>
                <w:color w:val="000000"/>
                <w:sz w:val="22"/>
                <w:szCs w:val="22"/>
                <w:lang w:val="es-PE"/>
              </w:rPr>
            </w:pPr>
          </w:p>
        </w:tc>
      </w:tr>
      <w:tr w:rsidR="00725B22" w:rsidRPr="00725B22" w14:paraId="29233BEF" w14:textId="77777777" w:rsidTr="0089322E">
        <w:tc>
          <w:tcPr>
            <w:tcW w:w="4049" w:type="dxa"/>
          </w:tcPr>
          <w:p w14:paraId="75340C2B"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2.4</w:t>
            </w:r>
          </w:p>
        </w:tc>
        <w:tc>
          <w:tcPr>
            <w:tcW w:w="364" w:type="dxa"/>
          </w:tcPr>
          <w:p w14:paraId="68C3BC10" w14:textId="77777777" w:rsidR="00725B22" w:rsidRPr="00725B22" w:rsidRDefault="00725B22" w:rsidP="0089322E">
            <w:pPr>
              <w:spacing w:after="160" w:line="259" w:lineRule="auto"/>
              <w:rPr>
                <w:b/>
                <w:color w:val="000000"/>
                <w:sz w:val="22"/>
                <w:szCs w:val="22"/>
                <w:lang w:val="es-PE"/>
              </w:rPr>
            </w:pPr>
          </w:p>
        </w:tc>
        <w:tc>
          <w:tcPr>
            <w:tcW w:w="358" w:type="dxa"/>
          </w:tcPr>
          <w:p w14:paraId="3812A820" w14:textId="77777777" w:rsidR="00725B22" w:rsidRPr="00725B22" w:rsidRDefault="00725B22" w:rsidP="0089322E">
            <w:pPr>
              <w:spacing w:after="160" w:line="259" w:lineRule="auto"/>
              <w:rPr>
                <w:b/>
                <w:color w:val="000000"/>
                <w:sz w:val="22"/>
                <w:szCs w:val="22"/>
                <w:lang w:val="es-PE"/>
              </w:rPr>
            </w:pPr>
          </w:p>
        </w:tc>
        <w:tc>
          <w:tcPr>
            <w:tcW w:w="319" w:type="dxa"/>
          </w:tcPr>
          <w:p w14:paraId="3EC8A632" w14:textId="77777777" w:rsidR="00725B22" w:rsidRPr="00725B22" w:rsidRDefault="00725B22" w:rsidP="0089322E">
            <w:pPr>
              <w:spacing w:after="160" w:line="259" w:lineRule="auto"/>
              <w:rPr>
                <w:b/>
                <w:color w:val="000000"/>
                <w:sz w:val="22"/>
                <w:szCs w:val="22"/>
                <w:lang w:val="es-PE"/>
              </w:rPr>
            </w:pPr>
          </w:p>
        </w:tc>
        <w:tc>
          <w:tcPr>
            <w:tcW w:w="377" w:type="dxa"/>
          </w:tcPr>
          <w:p w14:paraId="329CAC73" w14:textId="77777777" w:rsidR="00725B22" w:rsidRPr="00725B22" w:rsidRDefault="00725B22" w:rsidP="0089322E">
            <w:pPr>
              <w:spacing w:after="160" w:line="259" w:lineRule="auto"/>
              <w:rPr>
                <w:b/>
                <w:color w:val="000000"/>
                <w:sz w:val="22"/>
                <w:szCs w:val="22"/>
                <w:lang w:val="es-PE"/>
              </w:rPr>
            </w:pPr>
          </w:p>
        </w:tc>
        <w:tc>
          <w:tcPr>
            <w:tcW w:w="372" w:type="dxa"/>
          </w:tcPr>
          <w:p w14:paraId="3F907AEA" w14:textId="77777777" w:rsidR="00725B22" w:rsidRPr="00725B22" w:rsidRDefault="00725B22" w:rsidP="0089322E">
            <w:pPr>
              <w:spacing w:after="160" w:line="259" w:lineRule="auto"/>
              <w:rPr>
                <w:b/>
                <w:color w:val="000000"/>
                <w:sz w:val="22"/>
                <w:szCs w:val="22"/>
                <w:lang w:val="es-PE"/>
              </w:rPr>
            </w:pPr>
          </w:p>
        </w:tc>
        <w:tc>
          <w:tcPr>
            <w:tcW w:w="357" w:type="dxa"/>
          </w:tcPr>
          <w:p w14:paraId="24C83342" w14:textId="77777777" w:rsidR="00725B22" w:rsidRPr="00725B22" w:rsidRDefault="00725B22" w:rsidP="0089322E">
            <w:pPr>
              <w:spacing w:after="160" w:line="259" w:lineRule="auto"/>
              <w:rPr>
                <w:b/>
                <w:color w:val="000000"/>
                <w:sz w:val="22"/>
                <w:szCs w:val="22"/>
                <w:lang w:val="es-PE"/>
              </w:rPr>
            </w:pPr>
          </w:p>
        </w:tc>
        <w:tc>
          <w:tcPr>
            <w:tcW w:w="372" w:type="dxa"/>
          </w:tcPr>
          <w:p w14:paraId="2F63330F" w14:textId="77777777" w:rsidR="00725B22" w:rsidRPr="00725B22" w:rsidRDefault="00725B22" w:rsidP="0089322E">
            <w:pPr>
              <w:spacing w:after="160" w:line="259" w:lineRule="auto"/>
              <w:rPr>
                <w:b/>
                <w:color w:val="000000"/>
                <w:sz w:val="22"/>
                <w:szCs w:val="22"/>
                <w:lang w:val="es-PE"/>
              </w:rPr>
            </w:pPr>
          </w:p>
        </w:tc>
        <w:tc>
          <w:tcPr>
            <w:tcW w:w="319" w:type="dxa"/>
          </w:tcPr>
          <w:p w14:paraId="0BAA9640" w14:textId="77777777" w:rsidR="00725B22" w:rsidRPr="00725B22" w:rsidRDefault="00725B22" w:rsidP="0089322E">
            <w:pPr>
              <w:spacing w:after="160" w:line="259" w:lineRule="auto"/>
              <w:rPr>
                <w:b/>
                <w:color w:val="000000"/>
                <w:sz w:val="22"/>
                <w:szCs w:val="22"/>
                <w:lang w:val="es-PE"/>
              </w:rPr>
            </w:pPr>
          </w:p>
        </w:tc>
        <w:tc>
          <w:tcPr>
            <w:tcW w:w="381" w:type="dxa"/>
          </w:tcPr>
          <w:p w14:paraId="2A52D9E3" w14:textId="77777777" w:rsidR="00725B22" w:rsidRPr="00725B22" w:rsidRDefault="00725B22" w:rsidP="0089322E">
            <w:pPr>
              <w:spacing w:after="160" w:line="259" w:lineRule="auto"/>
              <w:rPr>
                <w:b/>
                <w:color w:val="000000"/>
                <w:sz w:val="22"/>
                <w:szCs w:val="22"/>
                <w:lang w:val="es-PE"/>
              </w:rPr>
            </w:pPr>
          </w:p>
        </w:tc>
        <w:tc>
          <w:tcPr>
            <w:tcW w:w="415" w:type="dxa"/>
          </w:tcPr>
          <w:p w14:paraId="477D9BA0" w14:textId="77777777" w:rsidR="00725B22" w:rsidRPr="00725B22" w:rsidRDefault="00725B22" w:rsidP="0089322E">
            <w:pPr>
              <w:spacing w:after="160" w:line="259" w:lineRule="auto"/>
              <w:rPr>
                <w:b/>
                <w:color w:val="000000"/>
                <w:sz w:val="22"/>
                <w:szCs w:val="22"/>
                <w:lang w:val="es-PE"/>
              </w:rPr>
            </w:pPr>
          </w:p>
        </w:tc>
        <w:tc>
          <w:tcPr>
            <w:tcW w:w="415" w:type="dxa"/>
          </w:tcPr>
          <w:p w14:paraId="38C831E0" w14:textId="77777777" w:rsidR="00725B22" w:rsidRPr="00725B22" w:rsidRDefault="00725B22" w:rsidP="0089322E">
            <w:pPr>
              <w:spacing w:after="160" w:line="259" w:lineRule="auto"/>
              <w:rPr>
                <w:b/>
                <w:color w:val="000000"/>
                <w:sz w:val="22"/>
                <w:szCs w:val="22"/>
                <w:lang w:val="es-PE"/>
              </w:rPr>
            </w:pPr>
          </w:p>
        </w:tc>
        <w:tc>
          <w:tcPr>
            <w:tcW w:w="415" w:type="dxa"/>
          </w:tcPr>
          <w:p w14:paraId="732E35AA" w14:textId="77777777" w:rsidR="00725B22" w:rsidRPr="00725B22" w:rsidRDefault="00725B22" w:rsidP="0089322E">
            <w:pPr>
              <w:spacing w:after="160" w:line="259" w:lineRule="auto"/>
              <w:rPr>
                <w:b/>
                <w:color w:val="000000"/>
                <w:sz w:val="22"/>
                <w:szCs w:val="22"/>
                <w:lang w:val="es-PE"/>
              </w:rPr>
            </w:pPr>
          </w:p>
        </w:tc>
        <w:tc>
          <w:tcPr>
            <w:tcW w:w="364" w:type="dxa"/>
          </w:tcPr>
          <w:p w14:paraId="4ECDAC0C" w14:textId="77777777" w:rsidR="00725B22" w:rsidRPr="00725B22" w:rsidRDefault="00725B22" w:rsidP="0089322E">
            <w:pPr>
              <w:spacing w:after="160" w:line="259" w:lineRule="auto"/>
              <w:rPr>
                <w:b/>
                <w:color w:val="000000"/>
                <w:sz w:val="22"/>
                <w:szCs w:val="22"/>
                <w:lang w:val="es-PE"/>
              </w:rPr>
            </w:pPr>
          </w:p>
        </w:tc>
        <w:tc>
          <w:tcPr>
            <w:tcW w:w="359" w:type="dxa"/>
          </w:tcPr>
          <w:p w14:paraId="434E3AC6" w14:textId="77777777" w:rsidR="00725B22" w:rsidRPr="00725B22" w:rsidRDefault="00725B22" w:rsidP="0089322E">
            <w:pPr>
              <w:spacing w:after="160" w:line="259" w:lineRule="auto"/>
              <w:rPr>
                <w:b/>
                <w:color w:val="000000"/>
                <w:sz w:val="22"/>
                <w:szCs w:val="22"/>
                <w:lang w:val="es-PE"/>
              </w:rPr>
            </w:pPr>
          </w:p>
        </w:tc>
        <w:tc>
          <w:tcPr>
            <w:tcW w:w="325" w:type="dxa"/>
          </w:tcPr>
          <w:p w14:paraId="2B31A5C8" w14:textId="77777777" w:rsidR="00725B22" w:rsidRPr="00725B22" w:rsidRDefault="00725B22" w:rsidP="0089322E">
            <w:pPr>
              <w:spacing w:after="160" w:line="259" w:lineRule="auto"/>
              <w:rPr>
                <w:b/>
                <w:color w:val="000000"/>
                <w:sz w:val="22"/>
                <w:szCs w:val="22"/>
                <w:lang w:val="es-PE"/>
              </w:rPr>
            </w:pPr>
          </w:p>
        </w:tc>
        <w:tc>
          <w:tcPr>
            <w:tcW w:w="364" w:type="dxa"/>
          </w:tcPr>
          <w:p w14:paraId="2AB1BA0E" w14:textId="77777777" w:rsidR="00725B22" w:rsidRPr="00725B22" w:rsidRDefault="00725B22" w:rsidP="0089322E">
            <w:pPr>
              <w:spacing w:after="160" w:line="259" w:lineRule="auto"/>
              <w:rPr>
                <w:b/>
                <w:color w:val="000000"/>
                <w:sz w:val="22"/>
                <w:szCs w:val="22"/>
                <w:lang w:val="es-PE"/>
              </w:rPr>
            </w:pPr>
          </w:p>
        </w:tc>
        <w:tc>
          <w:tcPr>
            <w:tcW w:w="372" w:type="dxa"/>
          </w:tcPr>
          <w:p w14:paraId="7F3B811A" w14:textId="77777777" w:rsidR="00725B22" w:rsidRPr="00725B22" w:rsidRDefault="00725B22" w:rsidP="0089322E">
            <w:pPr>
              <w:spacing w:after="160" w:line="259" w:lineRule="auto"/>
              <w:rPr>
                <w:b/>
                <w:color w:val="000000"/>
                <w:sz w:val="22"/>
                <w:szCs w:val="22"/>
                <w:lang w:val="es-PE"/>
              </w:rPr>
            </w:pPr>
          </w:p>
        </w:tc>
        <w:tc>
          <w:tcPr>
            <w:tcW w:w="357" w:type="dxa"/>
          </w:tcPr>
          <w:p w14:paraId="28D4B05E" w14:textId="77777777" w:rsidR="00725B22" w:rsidRPr="00725B22" w:rsidRDefault="00725B22" w:rsidP="0089322E">
            <w:pPr>
              <w:spacing w:after="160" w:line="259" w:lineRule="auto"/>
              <w:rPr>
                <w:b/>
                <w:color w:val="000000"/>
                <w:sz w:val="22"/>
                <w:szCs w:val="22"/>
                <w:lang w:val="es-PE"/>
              </w:rPr>
            </w:pPr>
          </w:p>
        </w:tc>
        <w:tc>
          <w:tcPr>
            <w:tcW w:w="372" w:type="dxa"/>
          </w:tcPr>
          <w:p w14:paraId="027ECB9C" w14:textId="77777777" w:rsidR="00725B22" w:rsidRPr="00725B22" w:rsidRDefault="00725B22" w:rsidP="0089322E">
            <w:pPr>
              <w:spacing w:after="160" w:line="259" w:lineRule="auto"/>
              <w:rPr>
                <w:b/>
                <w:color w:val="000000"/>
                <w:sz w:val="22"/>
                <w:szCs w:val="22"/>
                <w:lang w:val="es-PE"/>
              </w:rPr>
            </w:pPr>
          </w:p>
        </w:tc>
        <w:tc>
          <w:tcPr>
            <w:tcW w:w="319" w:type="dxa"/>
          </w:tcPr>
          <w:p w14:paraId="5555E1C2" w14:textId="77777777" w:rsidR="00725B22" w:rsidRPr="00725B22" w:rsidRDefault="00725B22" w:rsidP="0089322E">
            <w:pPr>
              <w:spacing w:after="160" w:line="259" w:lineRule="auto"/>
              <w:rPr>
                <w:b/>
                <w:color w:val="000000"/>
                <w:sz w:val="22"/>
                <w:szCs w:val="22"/>
                <w:lang w:val="es-PE"/>
              </w:rPr>
            </w:pPr>
          </w:p>
        </w:tc>
        <w:tc>
          <w:tcPr>
            <w:tcW w:w="360" w:type="dxa"/>
          </w:tcPr>
          <w:p w14:paraId="5AC2B142" w14:textId="77777777" w:rsidR="00725B22" w:rsidRPr="00725B22" w:rsidRDefault="00725B22" w:rsidP="0089322E">
            <w:pPr>
              <w:spacing w:after="160" w:line="259" w:lineRule="auto"/>
              <w:rPr>
                <w:b/>
                <w:color w:val="000000"/>
                <w:sz w:val="22"/>
                <w:szCs w:val="22"/>
                <w:lang w:val="es-PE"/>
              </w:rPr>
            </w:pPr>
          </w:p>
        </w:tc>
        <w:tc>
          <w:tcPr>
            <w:tcW w:w="415" w:type="dxa"/>
          </w:tcPr>
          <w:p w14:paraId="7A172364" w14:textId="77777777" w:rsidR="00725B22" w:rsidRPr="00725B22" w:rsidRDefault="00725B22" w:rsidP="0089322E">
            <w:pPr>
              <w:spacing w:after="160" w:line="259" w:lineRule="auto"/>
              <w:rPr>
                <w:b/>
                <w:color w:val="000000"/>
                <w:sz w:val="22"/>
                <w:szCs w:val="22"/>
                <w:lang w:val="es-PE"/>
              </w:rPr>
            </w:pPr>
          </w:p>
        </w:tc>
        <w:tc>
          <w:tcPr>
            <w:tcW w:w="415" w:type="dxa"/>
          </w:tcPr>
          <w:p w14:paraId="64B59B2D" w14:textId="77777777" w:rsidR="00725B22" w:rsidRPr="00725B22" w:rsidRDefault="00725B22" w:rsidP="0089322E">
            <w:pPr>
              <w:spacing w:after="160" w:line="259" w:lineRule="auto"/>
              <w:rPr>
                <w:b/>
                <w:color w:val="000000"/>
                <w:sz w:val="22"/>
                <w:szCs w:val="22"/>
                <w:lang w:val="es-PE"/>
              </w:rPr>
            </w:pPr>
          </w:p>
        </w:tc>
        <w:tc>
          <w:tcPr>
            <w:tcW w:w="415" w:type="dxa"/>
          </w:tcPr>
          <w:p w14:paraId="260F0443" w14:textId="77777777" w:rsidR="00725B22" w:rsidRPr="00725B22" w:rsidRDefault="00725B22" w:rsidP="0089322E">
            <w:pPr>
              <w:spacing w:after="160" w:line="259" w:lineRule="auto"/>
              <w:rPr>
                <w:b/>
                <w:color w:val="000000"/>
                <w:sz w:val="22"/>
                <w:szCs w:val="22"/>
                <w:lang w:val="es-PE"/>
              </w:rPr>
            </w:pPr>
          </w:p>
        </w:tc>
      </w:tr>
      <w:tr w:rsidR="00725B22" w:rsidRPr="00725B22" w14:paraId="054ECE37" w14:textId="77777777" w:rsidTr="0089322E">
        <w:tc>
          <w:tcPr>
            <w:tcW w:w="12950" w:type="dxa"/>
            <w:gridSpan w:val="25"/>
            <w:shd w:val="clear" w:color="auto" w:fill="B4C6E7" w:themeFill="accent1" w:themeFillTint="66"/>
          </w:tcPr>
          <w:p w14:paraId="47BEFF23" w14:textId="77777777" w:rsidR="00725B22" w:rsidRPr="00725B22" w:rsidRDefault="00725B22" w:rsidP="0089322E">
            <w:pPr>
              <w:spacing w:after="160" w:line="259" w:lineRule="auto"/>
              <w:rPr>
                <w:b/>
                <w:color w:val="000000"/>
                <w:sz w:val="22"/>
                <w:szCs w:val="22"/>
                <w:lang w:val="es-PE"/>
              </w:rPr>
            </w:pPr>
            <w:r w:rsidRPr="00725B22">
              <w:rPr>
                <w:b/>
                <w:color w:val="000000"/>
                <w:sz w:val="22"/>
                <w:szCs w:val="22"/>
                <w:lang w:val="es-PE"/>
              </w:rPr>
              <w:t xml:space="preserve">Resultado 3: </w:t>
            </w:r>
          </w:p>
        </w:tc>
      </w:tr>
      <w:tr w:rsidR="00725B22" w:rsidRPr="00725B22" w14:paraId="3B5D8501" w14:textId="77777777" w:rsidTr="0089322E">
        <w:tc>
          <w:tcPr>
            <w:tcW w:w="4049" w:type="dxa"/>
          </w:tcPr>
          <w:p w14:paraId="3B49C80E"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3.1</w:t>
            </w:r>
          </w:p>
        </w:tc>
        <w:tc>
          <w:tcPr>
            <w:tcW w:w="364" w:type="dxa"/>
          </w:tcPr>
          <w:p w14:paraId="188CA425" w14:textId="77777777" w:rsidR="00725B22" w:rsidRPr="00725B22" w:rsidRDefault="00725B22" w:rsidP="0089322E">
            <w:pPr>
              <w:spacing w:after="160" w:line="259" w:lineRule="auto"/>
              <w:rPr>
                <w:b/>
                <w:color w:val="000000"/>
                <w:sz w:val="22"/>
                <w:szCs w:val="22"/>
                <w:lang w:val="es-PE"/>
              </w:rPr>
            </w:pPr>
          </w:p>
        </w:tc>
        <w:tc>
          <w:tcPr>
            <w:tcW w:w="358" w:type="dxa"/>
          </w:tcPr>
          <w:p w14:paraId="6681D7DC" w14:textId="77777777" w:rsidR="00725B22" w:rsidRPr="00725B22" w:rsidRDefault="00725B22" w:rsidP="0089322E">
            <w:pPr>
              <w:spacing w:after="160" w:line="259" w:lineRule="auto"/>
              <w:rPr>
                <w:b/>
                <w:color w:val="000000"/>
                <w:sz w:val="22"/>
                <w:szCs w:val="22"/>
                <w:lang w:val="es-PE"/>
              </w:rPr>
            </w:pPr>
          </w:p>
        </w:tc>
        <w:tc>
          <w:tcPr>
            <w:tcW w:w="319" w:type="dxa"/>
          </w:tcPr>
          <w:p w14:paraId="1E430A83" w14:textId="77777777" w:rsidR="00725B22" w:rsidRPr="00725B22" w:rsidRDefault="00725B22" w:rsidP="0089322E">
            <w:pPr>
              <w:spacing w:after="160" w:line="259" w:lineRule="auto"/>
              <w:rPr>
                <w:b/>
                <w:color w:val="000000"/>
                <w:sz w:val="22"/>
                <w:szCs w:val="22"/>
                <w:lang w:val="es-PE"/>
              </w:rPr>
            </w:pPr>
          </w:p>
        </w:tc>
        <w:tc>
          <w:tcPr>
            <w:tcW w:w="377" w:type="dxa"/>
          </w:tcPr>
          <w:p w14:paraId="0CF6F32C" w14:textId="77777777" w:rsidR="00725B22" w:rsidRPr="00725B22" w:rsidRDefault="00725B22" w:rsidP="0089322E">
            <w:pPr>
              <w:spacing w:after="160" w:line="259" w:lineRule="auto"/>
              <w:rPr>
                <w:b/>
                <w:color w:val="000000"/>
                <w:sz w:val="22"/>
                <w:szCs w:val="22"/>
                <w:lang w:val="es-PE"/>
              </w:rPr>
            </w:pPr>
          </w:p>
        </w:tc>
        <w:tc>
          <w:tcPr>
            <w:tcW w:w="372" w:type="dxa"/>
          </w:tcPr>
          <w:p w14:paraId="78DB9F92" w14:textId="77777777" w:rsidR="00725B22" w:rsidRPr="00725B22" w:rsidRDefault="00725B22" w:rsidP="0089322E">
            <w:pPr>
              <w:spacing w:after="160" w:line="259" w:lineRule="auto"/>
              <w:rPr>
                <w:b/>
                <w:color w:val="000000"/>
                <w:sz w:val="22"/>
                <w:szCs w:val="22"/>
                <w:lang w:val="es-PE"/>
              </w:rPr>
            </w:pPr>
          </w:p>
        </w:tc>
        <w:tc>
          <w:tcPr>
            <w:tcW w:w="357" w:type="dxa"/>
          </w:tcPr>
          <w:p w14:paraId="1C8593E9" w14:textId="77777777" w:rsidR="00725B22" w:rsidRPr="00725B22" w:rsidRDefault="00725B22" w:rsidP="0089322E">
            <w:pPr>
              <w:spacing w:after="160" w:line="259" w:lineRule="auto"/>
              <w:rPr>
                <w:b/>
                <w:color w:val="000000"/>
                <w:sz w:val="22"/>
                <w:szCs w:val="22"/>
                <w:lang w:val="es-PE"/>
              </w:rPr>
            </w:pPr>
          </w:p>
        </w:tc>
        <w:tc>
          <w:tcPr>
            <w:tcW w:w="372" w:type="dxa"/>
          </w:tcPr>
          <w:p w14:paraId="4B880C76" w14:textId="77777777" w:rsidR="00725B22" w:rsidRPr="00725B22" w:rsidRDefault="00725B22" w:rsidP="0089322E">
            <w:pPr>
              <w:spacing w:after="160" w:line="259" w:lineRule="auto"/>
              <w:rPr>
                <w:b/>
                <w:color w:val="000000"/>
                <w:sz w:val="22"/>
                <w:szCs w:val="22"/>
                <w:lang w:val="es-PE"/>
              </w:rPr>
            </w:pPr>
          </w:p>
        </w:tc>
        <w:tc>
          <w:tcPr>
            <w:tcW w:w="319" w:type="dxa"/>
          </w:tcPr>
          <w:p w14:paraId="3D52FB43" w14:textId="77777777" w:rsidR="00725B22" w:rsidRPr="00725B22" w:rsidRDefault="00725B22" w:rsidP="0089322E">
            <w:pPr>
              <w:spacing w:after="160" w:line="259" w:lineRule="auto"/>
              <w:rPr>
                <w:b/>
                <w:color w:val="000000"/>
                <w:sz w:val="22"/>
                <w:szCs w:val="22"/>
                <w:lang w:val="es-PE"/>
              </w:rPr>
            </w:pPr>
          </w:p>
        </w:tc>
        <w:tc>
          <w:tcPr>
            <w:tcW w:w="381" w:type="dxa"/>
          </w:tcPr>
          <w:p w14:paraId="337DFE80" w14:textId="77777777" w:rsidR="00725B22" w:rsidRPr="00725B22" w:rsidRDefault="00725B22" w:rsidP="0089322E">
            <w:pPr>
              <w:spacing w:after="160" w:line="259" w:lineRule="auto"/>
              <w:rPr>
                <w:b/>
                <w:color w:val="000000"/>
                <w:sz w:val="22"/>
                <w:szCs w:val="22"/>
                <w:lang w:val="es-PE"/>
              </w:rPr>
            </w:pPr>
          </w:p>
        </w:tc>
        <w:tc>
          <w:tcPr>
            <w:tcW w:w="415" w:type="dxa"/>
          </w:tcPr>
          <w:p w14:paraId="03994115" w14:textId="77777777" w:rsidR="00725B22" w:rsidRPr="00725B22" w:rsidRDefault="00725B22" w:rsidP="0089322E">
            <w:pPr>
              <w:spacing w:after="160" w:line="259" w:lineRule="auto"/>
              <w:rPr>
                <w:b/>
                <w:color w:val="000000"/>
                <w:sz w:val="22"/>
                <w:szCs w:val="22"/>
                <w:lang w:val="es-PE"/>
              </w:rPr>
            </w:pPr>
          </w:p>
        </w:tc>
        <w:tc>
          <w:tcPr>
            <w:tcW w:w="415" w:type="dxa"/>
          </w:tcPr>
          <w:p w14:paraId="2962682B" w14:textId="77777777" w:rsidR="00725B22" w:rsidRPr="00725B22" w:rsidRDefault="00725B22" w:rsidP="0089322E">
            <w:pPr>
              <w:spacing w:after="160" w:line="259" w:lineRule="auto"/>
              <w:rPr>
                <w:b/>
                <w:color w:val="000000"/>
                <w:sz w:val="22"/>
                <w:szCs w:val="22"/>
                <w:lang w:val="es-PE"/>
              </w:rPr>
            </w:pPr>
          </w:p>
        </w:tc>
        <w:tc>
          <w:tcPr>
            <w:tcW w:w="415" w:type="dxa"/>
          </w:tcPr>
          <w:p w14:paraId="3F431389" w14:textId="77777777" w:rsidR="00725B22" w:rsidRPr="00725B22" w:rsidRDefault="00725B22" w:rsidP="0089322E">
            <w:pPr>
              <w:spacing w:after="160" w:line="259" w:lineRule="auto"/>
              <w:rPr>
                <w:b/>
                <w:color w:val="000000"/>
                <w:sz w:val="22"/>
                <w:szCs w:val="22"/>
                <w:lang w:val="es-PE"/>
              </w:rPr>
            </w:pPr>
          </w:p>
        </w:tc>
        <w:tc>
          <w:tcPr>
            <w:tcW w:w="364" w:type="dxa"/>
          </w:tcPr>
          <w:p w14:paraId="0B51476A" w14:textId="77777777" w:rsidR="00725B22" w:rsidRPr="00725B22" w:rsidRDefault="00725B22" w:rsidP="0089322E">
            <w:pPr>
              <w:spacing w:after="160" w:line="259" w:lineRule="auto"/>
              <w:rPr>
                <w:b/>
                <w:color w:val="000000"/>
                <w:sz w:val="22"/>
                <w:szCs w:val="22"/>
                <w:lang w:val="es-PE"/>
              </w:rPr>
            </w:pPr>
          </w:p>
        </w:tc>
        <w:tc>
          <w:tcPr>
            <w:tcW w:w="359" w:type="dxa"/>
          </w:tcPr>
          <w:p w14:paraId="482D5C6A" w14:textId="77777777" w:rsidR="00725B22" w:rsidRPr="00725B22" w:rsidRDefault="00725B22" w:rsidP="0089322E">
            <w:pPr>
              <w:spacing w:after="160" w:line="259" w:lineRule="auto"/>
              <w:rPr>
                <w:b/>
                <w:color w:val="000000"/>
                <w:sz w:val="22"/>
                <w:szCs w:val="22"/>
                <w:lang w:val="es-PE"/>
              </w:rPr>
            </w:pPr>
          </w:p>
        </w:tc>
        <w:tc>
          <w:tcPr>
            <w:tcW w:w="325" w:type="dxa"/>
          </w:tcPr>
          <w:p w14:paraId="0F3F1D1C" w14:textId="77777777" w:rsidR="00725B22" w:rsidRPr="00725B22" w:rsidRDefault="00725B22" w:rsidP="0089322E">
            <w:pPr>
              <w:spacing w:after="160" w:line="259" w:lineRule="auto"/>
              <w:rPr>
                <w:b/>
                <w:color w:val="000000"/>
                <w:sz w:val="22"/>
                <w:szCs w:val="22"/>
                <w:lang w:val="es-PE"/>
              </w:rPr>
            </w:pPr>
          </w:p>
        </w:tc>
        <w:tc>
          <w:tcPr>
            <w:tcW w:w="364" w:type="dxa"/>
          </w:tcPr>
          <w:p w14:paraId="034C8368" w14:textId="77777777" w:rsidR="00725B22" w:rsidRPr="00725B22" w:rsidRDefault="00725B22" w:rsidP="0089322E">
            <w:pPr>
              <w:spacing w:after="160" w:line="259" w:lineRule="auto"/>
              <w:rPr>
                <w:b/>
                <w:color w:val="000000"/>
                <w:sz w:val="22"/>
                <w:szCs w:val="22"/>
                <w:lang w:val="es-PE"/>
              </w:rPr>
            </w:pPr>
          </w:p>
        </w:tc>
        <w:tc>
          <w:tcPr>
            <w:tcW w:w="372" w:type="dxa"/>
          </w:tcPr>
          <w:p w14:paraId="2959E428" w14:textId="77777777" w:rsidR="00725B22" w:rsidRPr="00725B22" w:rsidRDefault="00725B22" w:rsidP="0089322E">
            <w:pPr>
              <w:spacing w:after="160" w:line="259" w:lineRule="auto"/>
              <w:rPr>
                <w:b/>
                <w:color w:val="000000"/>
                <w:sz w:val="22"/>
                <w:szCs w:val="22"/>
                <w:lang w:val="es-PE"/>
              </w:rPr>
            </w:pPr>
          </w:p>
        </w:tc>
        <w:tc>
          <w:tcPr>
            <w:tcW w:w="357" w:type="dxa"/>
          </w:tcPr>
          <w:p w14:paraId="78928EEC" w14:textId="77777777" w:rsidR="00725B22" w:rsidRPr="00725B22" w:rsidRDefault="00725B22" w:rsidP="0089322E">
            <w:pPr>
              <w:spacing w:after="160" w:line="259" w:lineRule="auto"/>
              <w:rPr>
                <w:b/>
                <w:color w:val="000000"/>
                <w:sz w:val="22"/>
                <w:szCs w:val="22"/>
                <w:lang w:val="es-PE"/>
              </w:rPr>
            </w:pPr>
          </w:p>
        </w:tc>
        <w:tc>
          <w:tcPr>
            <w:tcW w:w="372" w:type="dxa"/>
          </w:tcPr>
          <w:p w14:paraId="2981F403" w14:textId="77777777" w:rsidR="00725B22" w:rsidRPr="00725B22" w:rsidRDefault="00725B22" w:rsidP="0089322E">
            <w:pPr>
              <w:spacing w:after="160" w:line="259" w:lineRule="auto"/>
              <w:rPr>
                <w:b/>
                <w:color w:val="000000"/>
                <w:sz w:val="22"/>
                <w:szCs w:val="22"/>
                <w:lang w:val="es-PE"/>
              </w:rPr>
            </w:pPr>
          </w:p>
        </w:tc>
        <w:tc>
          <w:tcPr>
            <w:tcW w:w="319" w:type="dxa"/>
          </w:tcPr>
          <w:p w14:paraId="797AEFBA" w14:textId="77777777" w:rsidR="00725B22" w:rsidRPr="00725B22" w:rsidRDefault="00725B22" w:rsidP="0089322E">
            <w:pPr>
              <w:spacing w:after="160" w:line="259" w:lineRule="auto"/>
              <w:rPr>
                <w:b/>
                <w:color w:val="000000"/>
                <w:sz w:val="22"/>
                <w:szCs w:val="22"/>
                <w:lang w:val="es-PE"/>
              </w:rPr>
            </w:pPr>
          </w:p>
        </w:tc>
        <w:tc>
          <w:tcPr>
            <w:tcW w:w="360" w:type="dxa"/>
          </w:tcPr>
          <w:p w14:paraId="7C4BAE33" w14:textId="77777777" w:rsidR="00725B22" w:rsidRPr="00725B22" w:rsidRDefault="00725B22" w:rsidP="0089322E">
            <w:pPr>
              <w:spacing w:after="160" w:line="259" w:lineRule="auto"/>
              <w:rPr>
                <w:b/>
                <w:color w:val="000000"/>
                <w:sz w:val="22"/>
                <w:szCs w:val="22"/>
                <w:lang w:val="es-PE"/>
              </w:rPr>
            </w:pPr>
          </w:p>
        </w:tc>
        <w:tc>
          <w:tcPr>
            <w:tcW w:w="415" w:type="dxa"/>
          </w:tcPr>
          <w:p w14:paraId="7E66CFA3" w14:textId="77777777" w:rsidR="00725B22" w:rsidRPr="00725B22" w:rsidRDefault="00725B22" w:rsidP="0089322E">
            <w:pPr>
              <w:spacing w:after="160" w:line="259" w:lineRule="auto"/>
              <w:rPr>
                <w:b/>
                <w:color w:val="000000"/>
                <w:sz w:val="22"/>
                <w:szCs w:val="22"/>
                <w:lang w:val="es-PE"/>
              </w:rPr>
            </w:pPr>
          </w:p>
        </w:tc>
        <w:tc>
          <w:tcPr>
            <w:tcW w:w="415" w:type="dxa"/>
          </w:tcPr>
          <w:p w14:paraId="49389CD2" w14:textId="77777777" w:rsidR="00725B22" w:rsidRPr="00725B22" w:rsidRDefault="00725B22" w:rsidP="0089322E">
            <w:pPr>
              <w:spacing w:after="160" w:line="259" w:lineRule="auto"/>
              <w:rPr>
                <w:b/>
                <w:color w:val="000000"/>
                <w:sz w:val="22"/>
                <w:szCs w:val="22"/>
                <w:lang w:val="es-PE"/>
              </w:rPr>
            </w:pPr>
          </w:p>
        </w:tc>
        <w:tc>
          <w:tcPr>
            <w:tcW w:w="415" w:type="dxa"/>
          </w:tcPr>
          <w:p w14:paraId="1BE500D4" w14:textId="77777777" w:rsidR="00725B22" w:rsidRPr="00725B22" w:rsidRDefault="00725B22" w:rsidP="0089322E">
            <w:pPr>
              <w:spacing w:after="160" w:line="259" w:lineRule="auto"/>
              <w:rPr>
                <w:b/>
                <w:color w:val="000000"/>
                <w:sz w:val="22"/>
                <w:szCs w:val="22"/>
                <w:lang w:val="es-PE"/>
              </w:rPr>
            </w:pPr>
          </w:p>
        </w:tc>
      </w:tr>
      <w:tr w:rsidR="00725B22" w:rsidRPr="00725B22" w14:paraId="01B658CF" w14:textId="77777777" w:rsidTr="0089322E">
        <w:tc>
          <w:tcPr>
            <w:tcW w:w="4049" w:type="dxa"/>
          </w:tcPr>
          <w:p w14:paraId="0DC455DA" w14:textId="77777777" w:rsidR="00725B22" w:rsidRPr="00725B22" w:rsidRDefault="00725B22" w:rsidP="0089322E">
            <w:pPr>
              <w:spacing w:after="160" w:line="259" w:lineRule="auto"/>
              <w:rPr>
                <w:bCs/>
                <w:color w:val="000000"/>
                <w:sz w:val="22"/>
                <w:szCs w:val="22"/>
                <w:lang w:val="es-PE"/>
              </w:rPr>
            </w:pPr>
            <w:r w:rsidRPr="00725B22">
              <w:rPr>
                <w:bCs/>
                <w:color w:val="000000"/>
                <w:sz w:val="22"/>
                <w:szCs w:val="22"/>
                <w:lang w:val="es-PE"/>
              </w:rPr>
              <w:t>Actividad 3.2</w:t>
            </w:r>
          </w:p>
        </w:tc>
        <w:tc>
          <w:tcPr>
            <w:tcW w:w="364" w:type="dxa"/>
          </w:tcPr>
          <w:p w14:paraId="401E418B" w14:textId="77777777" w:rsidR="00725B22" w:rsidRPr="00725B22" w:rsidRDefault="00725B22" w:rsidP="0089322E">
            <w:pPr>
              <w:spacing w:after="160" w:line="259" w:lineRule="auto"/>
              <w:rPr>
                <w:b/>
                <w:color w:val="000000"/>
                <w:sz w:val="22"/>
                <w:szCs w:val="22"/>
                <w:lang w:val="es-PE"/>
              </w:rPr>
            </w:pPr>
          </w:p>
        </w:tc>
        <w:tc>
          <w:tcPr>
            <w:tcW w:w="358" w:type="dxa"/>
          </w:tcPr>
          <w:p w14:paraId="63C557EC" w14:textId="77777777" w:rsidR="00725B22" w:rsidRPr="00725B22" w:rsidRDefault="00725B22" w:rsidP="0089322E">
            <w:pPr>
              <w:spacing w:after="160" w:line="259" w:lineRule="auto"/>
              <w:rPr>
                <w:b/>
                <w:color w:val="000000"/>
                <w:sz w:val="22"/>
                <w:szCs w:val="22"/>
                <w:lang w:val="es-PE"/>
              </w:rPr>
            </w:pPr>
          </w:p>
        </w:tc>
        <w:tc>
          <w:tcPr>
            <w:tcW w:w="319" w:type="dxa"/>
          </w:tcPr>
          <w:p w14:paraId="24CADE30" w14:textId="77777777" w:rsidR="00725B22" w:rsidRPr="00725B22" w:rsidRDefault="00725B22" w:rsidP="0089322E">
            <w:pPr>
              <w:spacing w:after="160" w:line="259" w:lineRule="auto"/>
              <w:rPr>
                <w:b/>
                <w:color w:val="000000"/>
                <w:sz w:val="22"/>
                <w:szCs w:val="22"/>
                <w:lang w:val="es-PE"/>
              </w:rPr>
            </w:pPr>
          </w:p>
        </w:tc>
        <w:tc>
          <w:tcPr>
            <w:tcW w:w="377" w:type="dxa"/>
          </w:tcPr>
          <w:p w14:paraId="15BAAF08" w14:textId="77777777" w:rsidR="00725B22" w:rsidRPr="00725B22" w:rsidRDefault="00725B22" w:rsidP="0089322E">
            <w:pPr>
              <w:spacing w:after="160" w:line="259" w:lineRule="auto"/>
              <w:rPr>
                <w:b/>
                <w:color w:val="000000"/>
                <w:sz w:val="22"/>
                <w:szCs w:val="22"/>
                <w:lang w:val="es-PE"/>
              </w:rPr>
            </w:pPr>
          </w:p>
        </w:tc>
        <w:tc>
          <w:tcPr>
            <w:tcW w:w="372" w:type="dxa"/>
          </w:tcPr>
          <w:p w14:paraId="35D98658" w14:textId="77777777" w:rsidR="00725B22" w:rsidRPr="00725B22" w:rsidRDefault="00725B22" w:rsidP="0089322E">
            <w:pPr>
              <w:spacing w:after="160" w:line="259" w:lineRule="auto"/>
              <w:rPr>
                <w:b/>
                <w:color w:val="000000"/>
                <w:sz w:val="22"/>
                <w:szCs w:val="22"/>
                <w:lang w:val="es-PE"/>
              </w:rPr>
            </w:pPr>
          </w:p>
        </w:tc>
        <w:tc>
          <w:tcPr>
            <w:tcW w:w="357" w:type="dxa"/>
          </w:tcPr>
          <w:p w14:paraId="7503BFE6" w14:textId="77777777" w:rsidR="00725B22" w:rsidRPr="00725B22" w:rsidRDefault="00725B22" w:rsidP="0089322E">
            <w:pPr>
              <w:spacing w:after="160" w:line="259" w:lineRule="auto"/>
              <w:rPr>
                <w:b/>
                <w:color w:val="000000"/>
                <w:sz w:val="22"/>
                <w:szCs w:val="22"/>
                <w:lang w:val="es-PE"/>
              </w:rPr>
            </w:pPr>
          </w:p>
        </w:tc>
        <w:tc>
          <w:tcPr>
            <w:tcW w:w="372" w:type="dxa"/>
          </w:tcPr>
          <w:p w14:paraId="2BE5C3E8" w14:textId="77777777" w:rsidR="00725B22" w:rsidRPr="00725B22" w:rsidRDefault="00725B22" w:rsidP="0089322E">
            <w:pPr>
              <w:spacing w:after="160" w:line="259" w:lineRule="auto"/>
              <w:rPr>
                <w:b/>
                <w:color w:val="000000"/>
                <w:sz w:val="22"/>
                <w:szCs w:val="22"/>
                <w:lang w:val="es-PE"/>
              </w:rPr>
            </w:pPr>
          </w:p>
        </w:tc>
        <w:tc>
          <w:tcPr>
            <w:tcW w:w="319" w:type="dxa"/>
          </w:tcPr>
          <w:p w14:paraId="28995DBF" w14:textId="77777777" w:rsidR="00725B22" w:rsidRPr="00725B22" w:rsidRDefault="00725B22" w:rsidP="0089322E">
            <w:pPr>
              <w:spacing w:after="160" w:line="259" w:lineRule="auto"/>
              <w:rPr>
                <w:b/>
                <w:color w:val="000000"/>
                <w:sz w:val="22"/>
                <w:szCs w:val="22"/>
                <w:lang w:val="es-PE"/>
              </w:rPr>
            </w:pPr>
          </w:p>
        </w:tc>
        <w:tc>
          <w:tcPr>
            <w:tcW w:w="381" w:type="dxa"/>
          </w:tcPr>
          <w:p w14:paraId="1EAE2049" w14:textId="77777777" w:rsidR="00725B22" w:rsidRPr="00725B22" w:rsidRDefault="00725B22" w:rsidP="0089322E">
            <w:pPr>
              <w:spacing w:after="160" w:line="259" w:lineRule="auto"/>
              <w:rPr>
                <w:b/>
                <w:color w:val="000000"/>
                <w:sz w:val="22"/>
                <w:szCs w:val="22"/>
                <w:lang w:val="es-PE"/>
              </w:rPr>
            </w:pPr>
          </w:p>
        </w:tc>
        <w:tc>
          <w:tcPr>
            <w:tcW w:w="415" w:type="dxa"/>
          </w:tcPr>
          <w:p w14:paraId="19195754" w14:textId="77777777" w:rsidR="00725B22" w:rsidRPr="00725B22" w:rsidRDefault="00725B22" w:rsidP="0089322E">
            <w:pPr>
              <w:spacing w:after="160" w:line="259" w:lineRule="auto"/>
              <w:rPr>
                <w:b/>
                <w:color w:val="000000"/>
                <w:sz w:val="22"/>
                <w:szCs w:val="22"/>
                <w:lang w:val="es-PE"/>
              </w:rPr>
            </w:pPr>
          </w:p>
        </w:tc>
        <w:tc>
          <w:tcPr>
            <w:tcW w:w="415" w:type="dxa"/>
          </w:tcPr>
          <w:p w14:paraId="7C37FDF0" w14:textId="77777777" w:rsidR="00725B22" w:rsidRPr="00725B22" w:rsidRDefault="00725B22" w:rsidP="0089322E">
            <w:pPr>
              <w:spacing w:after="160" w:line="259" w:lineRule="auto"/>
              <w:rPr>
                <w:b/>
                <w:color w:val="000000"/>
                <w:sz w:val="22"/>
                <w:szCs w:val="22"/>
                <w:lang w:val="es-PE"/>
              </w:rPr>
            </w:pPr>
          </w:p>
        </w:tc>
        <w:tc>
          <w:tcPr>
            <w:tcW w:w="415" w:type="dxa"/>
          </w:tcPr>
          <w:p w14:paraId="0B15EAE2" w14:textId="77777777" w:rsidR="00725B22" w:rsidRPr="00725B22" w:rsidRDefault="00725B22" w:rsidP="0089322E">
            <w:pPr>
              <w:spacing w:after="160" w:line="259" w:lineRule="auto"/>
              <w:rPr>
                <w:b/>
                <w:color w:val="000000"/>
                <w:sz w:val="22"/>
                <w:szCs w:val="22"/>
                <w:lang w:val="es-PE"/>
              </w:rPr>
            </w:pPr>
          </w:p>
        </w:tc>
        <w:tc>
          <w:tcPr>
            <w:tcW w:w="364" w:type="dxa"/>
          </w:tcPr>
          <w:p w14:paraId="62E09BF8" w14:textId="77777777" w:rsidR="00725B22" w:rsidRPr="00725B22" w:rsidRDefault="00725B22" w:rsidP="0089322E">
            <w:pPr>
              <w:spacing w:after="160" w:line="259" w:lineRule="auto"/>
              <w:rPr>
                <w:b/>
                <w:color w:val="000000"/>
                <w:sz w:val="22"/>
                <w:szCs w:val="22"/>
                <w:lang w:val="es-PE"/>
              </w:rPr>
            </w:pPr>
          </w:p>
        </w:tc>
        <w:tc>
          <w:tcPr>
            <w:tcW w:w="359" w:type="dxa"/>
          </w:tcPr>
          <w:p w14:paraId="5DCC57F4" w14:textId="77777777" w:rsidR="00725B22" w:rsidRPr="00725B22" w:rsidRDefault="00725B22" w:rsidP="0089322E">
            <w:pPr>
              <w:spacing w:after="160" w:line="259" w:lineRule="auto"/>
              <w:rPr>
                <w:b/>
                <w:color w:val="000000"/>
                <w:sz w:val="22"/>
                <w:szCs w:val="22"/>
                <w:lang w:val="es-PE"/>
              </w:rPr>
            </w:pPr>
          </w:p>
        </w:tc>
        <w:tc>
          <w:tcPr>
            <w:tcW w:w="325" w:type="dxa"/>
          </w:tcPr>
          <w:p w14:paraId="035703D6" w14:textId="77777777" w:rsidR="00725B22" w:rsidRPr="00725B22" w:rsidRDefault="00725B22" w:rsidP="0089322E">
            <w:pPr>
              <w:spacing w:after="160" w:line="259" w:lineRule="auto"/>
              <w:rPr>
                <w:b/>
                <w:color w:val="000000"/>
                <w:sz w:val="22"/>
                <w:szCs w:val="22"/>
                <w:lang w:val="es-PE"/>
              </w:rPr>
            </w:pPr>
          </w:p>
        </w:tc>
        <w:tc>
          <w:tcPr>
            <w:tcW w:w="364" w:type="dxa"/>
          </w:tcPr>
          <w:p w14:paraId="3C3AD433" w14:textId="77777777" w:rsidR="00725B22" w:rsidRPr="00725B22" w:rsidRDefault="00725B22" w:rsidP="0089322E">
            <w:pPr>
              <w:spacing w:after="160" w:line="259" w:lineRule="auto"/>
              <w:rPr>
                <w:b/>
                <w:color w:val="000000"/>
                <w:sz w:val="22"/>
                <w:szCs w:val="22"/>
                <w:lang w:val="es-PE"/>
              </w:rPr>
            </w:pPr>
          </w:p>
        </w:tc>
        <w:tc>
          <w:tcPr>
            <w:tcW w:w="372" w:type="dxa"/>
          </w:tcPr>
          <w:p w14:paraId="37EB8FDB" w14:textId="77777777" w:rsidR="00725B22" w:rsidRPr="00725B22" w:rsidRDefault="00725B22" w:rsidP="0089322E">
            <w:pPr>
              <w:spacing w:after="160" w:line="259" w:lineRule="auto"/>
              <w:rPr>
                <w:b/>
                <w:color w:val="000000"/>
                <w:sz w:val="22"/>
                <w:szCs w:val="22"/>
                <w:lang w:val="es-PE"/>
              </w:rPr>
            </w:pPr>
          </w:p>
        </w:tc>
        <w:tc>
          <w:tcPr>
            <w:tcW w:w="357" w:type="dxa"/>
          </w:tcPr>
          <w:p w14:paraId="62FA8A8A" w14:textId="77777777" w:rsidR="00725B22" w:rsidRPr="00725B22" w:rsidRDefault="00725B22" w:rsidP="0089322E">
            <w:pPr>
              <w:spacing w:after="160" w:line="259" w:lineRule="auto"/>
              <w:rPr>
                <w:b/>
                <w:color w:val="000000"/>
                <w:sz w:val="22"/>
                <w:szCs w:val="22"/>
                <w:lang w:val="es-PE"/>
              </w:rPr>
            </w:pPr>
          </w:p>
        </w:tc>
        <w:tc>
          <w:tcPr>
            <w:tcW w:w="372" w:type="dxa"/>
          </w:tcPr>
          <w:p w14:paraId="40A1C300" w14:textId="77777777" w:rsidR="00725B22" w:rsidRPr="00725B22" w:rsidRDefault="00725B22" w:rsidP="0089322E">
            <w:pPr>
              <w:spacing w:after="160" w:line="259" w:lineRule="auto"/>
              <w:rPr>
                <w:b/>
                <w:color w:val="000000"/>
                <w:sz w:val="22"/>
                <w:szCs w:val="22"/>
                <w:lang w:val="es-PE"/>
              </w:rPr>
            </w:pPr>
          </w:p>
        </w:tc>
        <w:tc>
          <w:tcPr>
            <w:tcW w:w="319" w:type="dxa"/>
          </w:tcPr>
          <w:p w14:paraId="18C29BF0" w14:textId="77777777" w:rsidR="00725B22" w:rsidRPr="00725B22" w:rsidRDefault="00725B22" w:rsidP="0089322E">
            <w:pPr>
              <w:spacing w:after="160" w:line="259" w:lineRule="auto"/>
              <w:rPr>
                <w:b/>
                <w:color w:val="000000"/>
                <w:sz w:val="22"/>
                <w:szCs w:val="22"/>
                <w:lang w:val="es-PE"/>
              </w:rPr>
            </w:pPr>
          </w:p>
        </w:tc>
        <w:tc>
          <w:tcPr>
            <w:tcW w:w="360" w:type="dxa"/>
          </w:tcPr>
          <w:p w14:paraId="7CE4FDDB" w14:textId="77777777" w:rsidR="00725B22" w:rsidRPr="00725B22" w:rsidRDefault="00725B22" w:rsidP="0089322E">
            <w:pPr>
              <w:spacing w:after="160" w:line="259" w:lineRule="auto"/>
              <w:rPr>
                <w:b/>
                <w:color w:val="000000"/>
                <w:sz w:val="22"/>
                <w:szCs w:val="22"/>
                <w:lang w:val="es-PE"/>
              </w:rPr>
            </w:pPr>
          </w:p>
        </w:tc>
        <w:tc>
          <w:tcPr>
            <w:tcW w:w="415" w:type="dxa"/>
          </w:tcPr>
          <w:p w14:paraId="77EBB92F" w14:textId="77777777" w:rsidR="00725B22" w:rsidRPr="00725B22" w:rsidRDefault="00725B22" w:rsidP="0089322E">
            <w:pPr>
              <w:spacing w:after="160" w:line="259" w:lineRule="auto"/>
              <w:rPr>
                <w:b/>
                <w:color w:val="000000"/>
                <w:sz w:val="22"/>
                <w:szCs w:val="22"/>
                <w:lang w:val="es-PE"/>
              </w:rPr>
            </w:pPr>
          </w:p>
        </w:tc>
        <w:tc>
          <w:tcPr>
            <w:tcW w:w="415" w:type="dxa"/>
          </w:tcPr>
          <w:p w14:paraId="292C3F61" w14:textId="77777777" w:rsidR="00725B22" w:rsidRPr="00725B22" w:rsidRDefault="00725B22" w:rsidP="0089322E">
            <w:pPr>
              <w:spacing w:after="160" w:line="259" w:lineRule="auto"/>
              <w:rPr>
                <w:b/>
                <w:color w:val="000000"/>
                <w:sz w:val="22"/>
                <w:szCs w:val="22"/>
                <w:lang w:val="es-PE"/>
              </w:rPr>
            </w:pPr>
          </w:p>
        </w:tc>
        <w:tc>
          <w:tcPr>
            <w:tcW w:w="415" w:type="dxa"/>
          </w:tcPr>
          <w:p w14:paraId="21883718" w14:textId="77777777" w:rsidR="00725B22" w:rsidRPr="00725B22" w:rsidRDefault="00725B22" w:rsidP="0089322E">
            <w:pPr>
              <w:spacing w:after="160" w:line="259" w:lineRule="auto"/>
              <w:rPr>
                <w:b/>
                <w:color w:val="000000"/>
                <w:sz w:val="22"/>
                <w:szCs w:val="22"/>
                <w:lang w:val="es-PE"/>
              </w:rPr>
            </w:pPr>
          </w:p>
        </w:tc>
      </w:tr>
    </w:tbl>
    <w:p w14:paraId="4B799C72" w14:textId="77777777" w:rsidR="00725B22" w:rsidRPr="00725B22" w:rsidRDefault="00725B22" w:rsidP="00725B22">
      <w:pPr>
        <w:rPr>
          <w:rFonts w:ascii="Times New Roman" w:hAnsi="Times New Roman" w:cs="Times New Roman"/>
        </w:rPr>
        <w:sectPr w:rsidR="00725B22" w:rsidRPr="00725B22" w:rsidSect="004C4AC9">
          <w:headerReference w:type="default" r:id="rId11"/>
          <w:pgSz w:w="15840" w:h="12240" w:orient="landscape"/>
          <w:pgMar w:top="1440" w:right="1440" w:bottom="1440" w:left="1440" w:header="720" w:footer="720" w:gutter="0"/>
          <w:cols w:space="720"/>
          <w:docGrid w:linePitch="360"/>
        </w:sectPr>
      </w:pPr>
    </w:p>
    <w:p w14:paraId="13739171" w14:textId="77777777" w:rsidR="00725B22" w:rsidRPr="00725B22" w:rsidRDefault="00725B22" w:rsidP="00725B22">
      <w:pPr>
        <w:pStyle w:val="ListParagraph"/>
        <w:widowControl/>
        <w:numPr>
          <w:ilvl w:val="0"/>
          <w:numId w:val="25"/>
        </w:numPr>
        <w:spacing w:after="160" w:line="259" w:lineRule="auto"/>
        <w:rPr>
          <w:b/>
          <w:bCs/>
          <w:sz w:val="22"/>
          <w:szCs w:val="22"/>
          <w:lang w:val="es-PE"/>
        </w:rPr>
      </w:pPr>
      <w:r w:rsidRPr="00725B22">
        <w:rPr>
          <w:b/>
          <w:bCs/>
          <w:sz w:val="22"/>
          <w:szCs w:val="22"/>
          <w:lang w:val="es-PE"/>
        </w:rPr>
        <w:lastRenderedPageBreak/>
        <w:t xml:space="preserve">Estrategia de participación y coordinación (1 página) </w:t>
      </w:r>
    </w:p>
    <w:p w14:paraId="539F663B" w14:textId="77777777" w:rsidR="00725B22" w:rsidRPr="00725B22" w:rsidRDefault="00725B22" w:rsidP="00725B22">
      <w:pPr>
        <w:jc w:val="both"/>
        <w:rPr>
          <w:rFonts w:ascii="Times New Roman" w:hAnsi="Times New Roman" w:cs="Times New Roman"/>
          <w:color w:val="000000"/>
          <w:lang w:val="es-PE"/>
        </w:rPr>
      </w:pPr>
      <w:r w:rsidRPr="00725B22">
        <w:rPr>
          <w:rFonts w:ascii="Times New Roman" w:hAnsi="Times New Roman" w:cs="Times New Roman"/>
          <w:color w:val="000000"/>
          <w:lang w:val="es-PE"/>
        </w:rPr>
        <w:t>Describa su estrategia para la participación de las partes interesadas locales clave y cómo este trabajo se vinculará con las políticas, programas o asociaciones actuales en el contexto del país. Discuta específicamente:</w:t>
      </w:r>
    </w:p>
    <w:p w14:paraId="2521B888" w14:textId="77777777" w:rsidR="00725B22" w:rsidRPr="00725B22" w:rsidRDefault="00725B22" w:rsidP="00725B22">
      <w:pPr>
        <w:pStyle w:val="ListParagraph"/>
        <w:widowControl/>
        <w:numPr>
          <w:ilvl w:val="0"/>
          <w:numId w:val="21"/>
        </w:numPr>
        <w:jc w:val="both"/>
        <w:rPr>
          <w:color w:val="000000"/>
          <w:sz w:val="22"/>
          <w:szCs w:val="22"/>
          <w:lang w:val="es-PE"/>
        </w:rPr>
      </w:pPr>
      <w:r w:rsidRPr="00725B22">
        <w:rPr>
          <w:color w:val="000000"/>
          <w:sz w:val="22"/>
          <w:szCs w:val="22"/>
          <w:lang w:val="es-PE"/>
        </w:rPr>
        <w:t>Cómo las comunidades, los funcionarios y ministerios del gobierno local participarán y serán apoyados a través de la subvención, y específicamente cómo las actividades de la subvención apoyarán los planes de SWM del gobierno local existentes o futuros.</w:t>
      </w:r>
    </w:p>
    <w:p w14:paraId="19B0FDBE" w14:textId="77777777" w:rsidR="00725B22" w:rsidRPr="00725B22" w:rsidRDefault="00725B22" w:rsidP="00725B22">
      <w:pPr>
        <w:pStyle w:val="ListParagraph"/>
        <w:widowControl/>
        <w:numPr>
          <w:ilvl w:val="0"/>
          <w:numId w:val="21"/>
        </w:numPr>
        <w:jc w:val="both"/>
        <w:rPr>
          <w:color w:val="000000"/>
          <w:sz w:val="22"/>
          <w:szCs w:val="22"/>
          <w:lang w:val="es-PE"/>
        </w:rPr>
      </w:pPr>
      <w:r w:rsidRPr="00725B22">
        <w:rPr>
          <w:color w:val="000000"/>
          <w:sz w:val="22"/>
          <w:szCs w:val="22"/>
          <w:lang w:val="es-PE"/>
        </w:rPr>
        <w:t xml:space="preserve">Cualquier colaboración con el sector privado y otras organizaciones no gubernamentales. </w:t>
      </w:r>
    </w:p>
    <w:p w14:paraId="36032EAD" w14:textId="77777777" w:rsidR="00725B22" w:rsidRPr="00725B22" w:rsidRDefault="00725B22" w:rsidP="00725B22">
      <w:pPr>
        <w:pStyle w:val="ListParagraph"/>
        <w:widowControl/>
        <w:numPr>
          <w:ilvl w:val="0"/>
          <w:numId w:val="21"/>
        </w:numPr>
        <w:jc w:val="both"/>
        <w:rPr>
          <w:color w:val="000000"/>
          <w:sz w:val="22"/>
          <w:szCs w:val="22"/>
          <w:lang w:val="es-PE"/>
        </w:rPr>
      </w:pPr>
      <w:r w:rsidRPr="00725B22">
        <w:rPr>
          <w:color w:val="000000"/>
          <w:sz w:val="22"/>
          <w:szCs w:val="22"/>
          <w:lang w:val="es-PE"/>
        </w:rPr>
        <w:t>Cómo se involucrarán y participarán en la subvención diferentes poblaciones (hombres y mujeres, diferentes clases étnicas, sociales o económicas) y poblaciones específicamente vulnerables, donde corresponda.</w:t>
      </w:r>
    </w:p>
    <w:p w14:paraId="332275B8" w14:textId="77777777" w:rsidR="00725B22" w:rsidRPr="00725B22" w:rsidRDefault="00725B22" w:rsidP="00725B22">
      <w:pPr>
        <w:rPr>
          <w:rFonts w:ascii="Times New Roman" w:hAnsi="Times New Roman" w:cs="Times New Roman"/>
          <w:color w:val="000000"/>
          <w:lang w:val="es-PE"/>
        </w:rPr>
      </w:pPr>
    </w:p>
    <w:p w14:paraId="4C0AE9A3" w14:textId="77777777" w:rsidR="00725B22" w:rsidRPr="00725B22" w:rsidRDefault="00725B22" w:rsidP="00725B22">
      <w:pPr>
        <w:pStyle w:val="ListParagraph"/>
        <w:widowControl/>
        <w:numPr>
          <w:ilvl w:val="0"/>
          <w:numId w:val="25"/>
        </w:numPr>
        <w:spacing w:after="160" w:line="259" w:lineRule="auto"/>
        <w:rPr>
          <w:b/>
          <w:bCs/>
          <w:sz w:val="24"/>
          <w:szCs w:val="24"/>
          <w:lang w:val="es-PE"/>
        </w:rPr>
      </w:pPr>
      <w:r w:rsidRPr="00725B22">
        <w:rPr>
          <w:b/>
          <w:bCs/>
          <w:sz w:val="24"/>
          <w:szCs w:val="24"/>
          <w:lang w:val="es-PE"/>
        </w:rPr>
        <w:t xml:space="preserve"> Estrategia de Sostenibilidad (1 página)</w:t>
      </w:r>
    </w:p>
    <w:p w14:paraId="59B1EB3A" w14:textId="77777777" w:rsidR="00725B22" w:rsidRPr="00725B22" w:rsidRDefault="00725B22" w:rsidP="00725B22">
      <w:pPr>
        <w:jc w:val="both"/>
        <w:rPr>
          <w:rFonts w:ascii="Times New Roman" w:hAnsi="Times New Roman" w:cs="Times New Roman"/>
          <w:color w:val="000000"/>
          <w:lang w:val="es-PE"/>
        </w:rPr>
      </w:pPr>
      <w:r w:rsidRPr="00725B22">
        <w:rPr>
          <w:rFonts w:ascii="Times New Roman" w:hAnsi="Times New Roman" w:cs="Times New Roman"/>
          <w:color w:val="000000"/>
          <w:lang w:val="es-PE"/>
        </w:rPr>
        <w:t>A medida que CCBO busca realizar pruebas piloto de 'pruebas de concepto' que se puedan escalar o replicar para lograr un impacto mucho mayor y mantenerse más allá de la duración de CCBO para abordar el problema global de los plásticos, describa qué significa la sostenibilidad para su organización (es decir, modelo de negocio financieramente viable, continuación de actividades, cambio de comportamiento sostenido, inclusión sistémica de las mujeres, etc.) y cómo se medirá la sostenibilidad del proyecto de subvención y cómo contribuirá al cambio sistemático del problema o desafíos identificados previamente y apoyará la Teoría del Cambio. Para proyectos centrados en la investigación o la política - cómo se compartirán los hallazgos con las partes interesadas clave para garantizar la aceptación y el uso de los hallazgos o la influencia en la política para proyectos con participación del sector privado - cómo se construirán o establecerán los mercados existentes; para proyectos cuyas actividades deben continuar - cómo se financiarán las actividades una vez finalizada la subvención (ya sea por la organización solicitante u otras partes interesadas); para proyectos cuyos comportamientos deben ser sostenidos - cómo la investigación y las actividades reforzarán el cambio social y de comportamiento que sea sostenible. Describa cómo imagina que su prueba de concepto (si tiene éxito) será escalada, replicada y sostenida por su organización, el gobierno local y otras organizaciones y gobiernos en el Perú y a nivel mundial.</w:t>
      </w:r>
    </w:p>
    <w:p w14:paraId="199A082F" w14:textId="77777777" w:rsidR="00725B22" w:rsidRPr="00725B22" w:rsidRDefault="00725B22" w:rsidP="00725B22">
      <w:pPr>
        <w:rPr>
          <w:rFonts w:ascii="Times New Roman" w:hAnsi="Times New Roman" w:cs="Times New Roman"/>
          <w:lang w:val="es-PE"/>
        </w:rPr>
      </w:pPr>
    </w:p>
    <w:p w14:paraId="4538AD12" w14:textId="77777777" w:rsidR="00725B22" w:rsidRPr="00725B22" w:rsidRDefault="00725B22" w:rsidP="00725B22">
      <w:pPr>
        <w:pStyle w:val="ListParagraph"/>
        <w:numPr>
          <w:ilvl w:val="0"/>
          <w:numId w:val="25"/>
        </w:numPr>
        <w:rPr>
          <w:b/>
          <w:bCs/>
          <w:sz w:val="24"/>
          <w:szCs w:val="24"/>
          <w:lang w:val="es-PE"/>
        </w:rPr>
      </w:pPr>
      <w:r w:rsidRPr="00725B22">
        <w:rPr>
          <w:b/>
          <w:bCs/>
          <w:sz w:val="22"/>
          <w:szCs w:val="22"/>
          <w:lang w:val="es-PE"/>
        </w:rPr>
        <w:t xml:space="preserve"> </w:t>
      </w:r>
      <w:r w:rsidRPr="00725B22">
        <w:rPr>
          <w:b/>
          <w:bCs/>
          <w:sz w:val="24"/>
          <w:szCs w:val="24"/>
          <w:lang w:val="es-PE"/>
        </w:rPr>
        <w:t>Supuestos y Riesgos (1 página)</w:t>
      </w:r>
    </w:p>
    <w:p w14:paraId="2A5455A5" w14:textId="77777777" w:rsidR="00725B22" w:rsidRPr="00725B22" w:rsidRDefault="00725B22" w:rsidP="00725B22">
      <w:pPr>
        <w:rPr>
          <w:rFonts w:ascii="Times New Roman" w:hAnsi="Times New Roman" w:cs="Times New Roman"/>
          <w:b/>
          <w:bCs/>
          <w:sz w:val="24"/>
          <w:szCs w:val="24"/>
          <w:lang w:val="es-PE"/>
        </w:rPr>
      </w:pPr>
    </w:p>
    <w:p w14:paraId="00666713" w14:textId="77777777" w:rsidR="00725B22" w:rsidRPr="00725B22" w:rsidRDefault="00725B22" w:rsidP="00725B22">
      <w:pPr>
        <w:pStyle w:val="ListParagraph"/>
        <w:widowControl/>
        <w:ind w:left="0"/>
        <w:jc w:val="both"/>
        <w:rPr>
          <w:b/>
          <w:color w:val="000000"/>
          <w:sz w:val="22"/>
          <w:szCs w:val="22"/>
          <w:lang w:val="es-PE"/>
        </w:rPr>
      </w:pPr>
      <w:r w:rsidRPr="00725B22">
        <w:rPr>
          <w:color w:val="000000"/>
          <w:sz w:val="22"/>
          <w:szCs w:val="22"/>
          <w:lang w:val="es-PE"/>
        </w:rPr>
        <w:t>Describa los supuestos del estudio o las actividades propuestas y qué riesgos u obstáculos potenciales se pueden encontrar y cómo se abordarán. Abordar específicamente los supuestos y riesgos de la estrategia de participación y el plan de sostenibilidad.</w:t>
      </w:r>
      <w:r w:rsidRPr="00725B22">
        <w:rPr>
          <w:b/>
          <w:color w:val="000000"/>
          <w:sz w:val="22"/>
          <w:szCs w:val="22"/>
          <w:lang w:val="es-PE"/>
        </w:rPr>
        <w:t xml:space="preserve"> </w:t>
      </w:r>
    </w:p>
    <w:p w14:paraId="738CE5FE" w14:textId="77777777" w:rsidR="00725B22" w:rsidRPr="00725B22" w:rsidRDefault="00725B22" w:rsidP="00725B22">
      <w:pPr>
        <w:pStyle w:val="ListParagraph"/>
        <w:ind w:left="0"/>
        <w:jc w:val="both"/>
        <w:rPr>
          <w:b/>
          <w:color w:val="000000"/>
          <w:sz w:val="22"/>
          <w:szCs w:val="22"/>
          <w:lang w:val="es-PE"/>
        </w:rPr>
      </w:pPr>
    </w:p>
    <w:p w14:paraId="7F6033E9" w14:textId="77777777" w:rsidR="00725B22" w:rsidRPr="00725B22" w:rsidRDefault="00725B22" w:rsidP="00725B22">
      <w:pPr>
        <w:pStyle w:val="ListParagraph"/>
        <w:ind w:left="0"/>
        <w:jc w:val="both"/>
        <w:rPr>
          <w:bCs/>
          <w:color w:val="000000"/>
          <w:sz w:val="22"/>
          <w:szCs w:val="22"/>
          <w:lang w:val="es-PE"/>
        </w:rPr>
      </w:pPr>
      <w:r w:rsidRPr="00725B22">
        <w:rPr>
          <w:bCs/>
          <w:color w:val="000000"/>
          <w:sz w:val="22"/>
          <w:szCs w:val="22"/>
          <w:u w:val="single"/>
          <w:lang w:val="es-PE"/>
        </w:rPr>
        <w:t xml:space="preserve">Género e Inclusión Social: </w:t>
      </w:r>
      <w:r w:rsidRPr="00725B22">
        <w:rPr>
          <w:bCs/>
          <w:color w:val="000000"/>
          <w:sz w:val="22"/>
          <w:szCs w:val="22"/>
          <w:lang w:val="es-PE"/>
        </w:rPr>
        <w:t>Identificar supuestos o riesgos para fomentar la igualdad de género y / o la inclusión social a través de fondos de subvenciones y cómo se mitigarán y / o gestionarán, en caso de ser aplicable</w:t>
      </w:r>
    </w:p>
    <w:p w14:paraId="28B47CCA" w14:textId="77777777" w:rsidR="00725B22" w:rsidRPr="00725B22" w:rsidRDefault="00725B22" w:rsidP="00725B22">
      <w:pPr>
        <w:pStyle w:val="ListParagraph"/>
        <w:ind w:left="0"/>
        <w:jc w:val="both"/>
        <w:rPr>
          <w:bCs/>
          <w:color w:val="000000"/>
          <w:sz w:val="22"/>
          <w:szCs w:val="22"/>
          <w:u w:val="single"/>
          <w:lang w:val="es-PE"/>
        </w:rPr>
      </w:pPr>
    </w:p>
    <w:p w14:paraId="2F2410B3" w14:textId="77777777" w:rsidR="00725B22" w:rsidRPr="00725B22" w:rsidRDefault="00725B22" w:rsidP="00725B22">
      <w:pPr>
        <w:pStyle w:val="ListParagraph"/>
        <w:ind w:left="0"/>
        <w:jc w:val="both"/>
        <w:rPr>
          <w:bCs/>
          <w:color w:val="000000"/>
          <w:sz w:val="22"/>
          <w:szCs w:val="22"/>
          <w:lang w:val="es-PE"/>
        </w:rPr>
      </w:pPr>
      <w:r w:rsidRPr="00725B22">
        <w:rPr>
          <w:bCs/>
          <w:color w:val="000000"/>
          <w:sz w:val="22"/>
          <w:szCs w:val="22"/>
          <w:u w:val="single"/>
          <w:lang w:val="es-PE"/>
        </w:rPr>
        <w:t xml:space="preserve">Coronavirus: </w:t>
      </w:r>
      <w:r w:rsidRPr="00725B22">
        <w:rPr>
          <w:bCs/>
          <w:color w:val="000000"/>
          <w:sz w:val="22"/>
          <w:szCs w:val="22"/>
          <w:lang w:val="es-PE"/>
        </w:rPr>
        <w:t xml:space="preserve">Discuta específicamente cómo se gestionarán las implicaciones de la evolución del coronavirus. </w:t>
      </w:r>
    </w:p>
    <w:p w14:paraId="15A1692A" w14:textId="77777777" w:rsidR="00725B22" w:rsidRPr="00725B22" w:rsidRDefault="00725B22" w:rsidP="00725B22">
      <w:pPr>
        <w:pStyle w:val="ListParagraph"/>
        <w:ind w:left="0"/>
        <w:jc w:val="both"/>
        <w:rPr>
          <w:bCs/>
          <w:color w:val="000000"/>
          <w:sz w:val="22"/>
          <w:szCs w:val="22"/>
          <w:lang w:val="es-PE"/>
        </w:rPr>
      </w:pPr>
    </w:p>
    <w:p w14:paraId="6C4C2455" w14:textId="77777777" w:rsidR="00725B22" w:rsidRPr="00725B22" w:rsidRDefault="00725B22" w:rsidP="00725B22">
      <w:pPr>
        <w:pStyle w:val="ListParagraph"/>
        <w:ind w:left="0"/>
        <w:jc w:val="both"/>
        <w:rPr>
          <w:color w:val="000000"/>
          <w:sz w:val="22"/>
          <w:szCs w:val="22"/>
          <w:lang w:val="es-PE"/>
        </w:rPr>
      </w:pPr>
      <w:r w:rsidRPr="00725B22">
        <w:rPr>
          <w:color w:val="000000"/>
          <w:sz w:val="22"/>
          <w:szCs w:val="22"/>
          <w:u w:val="single"/>
          <w:lang w:val="es-PE"/>
        </w:rPr>
        <w:t>Salud y Seguridad:</w:t>
      </w:r>
      <w:r w:rsidRPr="00725B22">
        <w:rPr>
          <w:color w:val="000000"/>
          <w:sz w:val="22"/>
          <w:szCs w:val="22"/>
          <w:lang w:val="es-PE"/>
        </w:rPr>
        <w:t xml:space="preserve"> Al completar el Anexo G, identifique cualquier riesgo potencial para la salud y la seguridad de los participantes, beneficiarios o personas afectadas por la actividad y cómo se mitigarán, en </w:t>
      </w:r>
      <w:r w:rsidRPr="00725B22">
        <w:rPr>
          <w:color w:val="000000"/>
          <w:sz w:val="22"/>
          <w:szCs w:val="22"/>
          <w:lang w:val="es-PE"/>
        </w:rPr>
        <w:lastRenderedPageBreak/>
        <w:t>caso de ser aplicable.</w:t>
      </w:r>
    </w:p>
    <w:p w14:paraId="401AB3EF" w14:textId="77777777" w:rsidR="00725B22" w:rsidRPr="00725B22" w:rsidRDefault="00725B22" w:rsidP="00725B22">
      <w:pPr>
        <w:pStyle w:val="ListParagraph"/>
        <w:ind w:left="0"/>
        <w:jc w:val="both"/>
        <w:rPr>
          <w:color w:val="000000"/>
          <w:sz w:val="22"/>
          <w:szCs w:val="22"/>
          <w:lang w:val="es-PE"/>
        </w:rPr>
      </w:pPr>
    </w:p>
    <w:p w14:paraId="5B75B6C2" w14:textId="77777777" w:rsidR="00725B22" w:rsidRPr="00725B22" w:rsidRDefault="00725B22" w:rsidP="00725B22">
      <w:pPr>
        <w:pStyle w:val="ListParagraph"/>
        <w:ind w:left="0"/>
        <w:jc w:val="both"/>
        <w:rPr>
          <w:color w:val="000000"/>
          <w:sz w:val="22"/>
          <w:szCs w:val="22"/>
          <w:lang w:val="es-PE"/>
        </w:rPr>
      </w:pPr>
      <w:r w:rsidRPr="00725B22">
        <w:rPr>
          <w:color w:val="000000"/>
          <w:sz w:val="22"/>
          <w:szCs w:val="22"/>
          <w:u w:val="single"/>
          <w:lang w:val="es-PE"/>
        </w:rPr>
        <w:t>Medio Ambiente:</w:t>
      </w:r>
      <w:r w:rsidRPr="00725B22">
        <w:rPr>
          <w:color w:val="000000"/>
          <w:sz w:val="22"/>
          <w:szCs w:val="22"/>
          <w:lang w:val="es-PE"/>
        </w:rPr>
        <w:t xml:space="preserve"> Al completar el Anexo G, haga referencia a los posibles riesgos ambientales y estrategias de mitigación. </w:t>
      </w:r>
    </w:p>
    <w:p w14:paraId="4DF10FA3" w14:textId="77777777" w:rsidR="00725B22" w:rsidRPr="00725B22" w:rsidRDefault="00725B22" w:rsidP="00725B22">
      <w:pPr>
        <w:rPr>
          <w:rFonts w:ascii="Times New Roman" w:hAnsi="Times New Roman" w:cs="Times New Roman"/>
          <w:lang w:val="es-PE"/>
        </w:rPr>
        <w:sectPr w:rsidR="00725B22" w:rsidRPr="00725B22">
          <w:headerReference w:type="default" r:id="rId12"/>
          <w:pgSz w:w="12240" w:h="15840"/>
          <w:pgMar w:top="1440" w:right="1440" w:bottom="1440" w:left="1440" w:header="720" w:footer="720" w:gutter="0"/>
          <w:cols w:space="720"/>
          <w:docGrid w:linePitch="360"/>
        </w:sectPr>
      </w:pPr>
    </w:p>
    <w:p w14:paraId="33F1ADEB" w14:textId="77777777" w:rsidR="00725B22" w:rsidRPr="00725B22" w:rsidRDefault="00725B22" w:rsidP="00725B22">
      <w:pPr>
        <w:pStyle w:val="ListParagraph"/>
        <w:widowControl/>
        <w:numPr>
          <w:ilvl w:val="0"/>
          <w:numId w:val="25"/>
        </w:numPr>
        <w:spacing w:after="160" w:line="259" w:lineRule="auto"/>
        <w:rPr>
          <w:b/>
          <w:bCs/>
          <w:sz w:val="24"/>
          <w:szCs w:val="24"/>
          <w:lang w:val="es-PE"/>
        </w:rPr>
      </w:pPr>
      <w:r w:rsidRPr="00725B22">
        <w:rPr>
          <w:b/>
          <w:bCs/>
          <w:sz w:val="24"/>
          <w:szCs w:val="24"/>
          <w:lang w:val="es-PE"/>
        </w:rPr>
        <w:lastRenderedPageBreak/>
        <w:t>Gestión del Programa (1.5 páginas)</w:t>
      </w:r>
    </w:p>
    <w:p w14:paraId="59A9D1B5" w14:textId="77777777" w:rsidR="00725B22" w:rsidRPr="00725B22" w:rsidRDefault="00725B22" w:rsidP="00725B22">
      <w:pPr>
        <w:rPr>
          <w:rFonts w:ascii="Times New Roman" w:hAnsi="Times New Roman" w:cs="Times New Roman"/>
          <w:lang w:val="es-PE"/>
        </w:rPr>
      </w:pPr>
      <w:r w:rsidRPr="00725B22">
        <w:rPr>
          <w:rFonts w:ascii="Times New Roman" w:hAnsi="Times New Roman" w:cs="Times New Roman"/>
          <w:lang w:val="es-PE"/>
        </w:rPr>
        <w:t>Describa lo siguiente:</w:t>
      </w:r>
    </w:p>
    <w:p w14:paraId="62DEF594" w14:textId="77777777" w:rsidR="00725B22" w:rsidRPr="00725B22" w:rsidRDefault="00725B22" w:rsidP="00725B22">
      <w:pPr>
        <w:pStyle w:val="ListParagraph"/>
        <w:widowControl/>
        <w:numPr>
          <w:ilvl w:val="0"/>
          <w:numId w:val="5"/>
        </w:numPr>
        <w:spacing w:after="160" w:line="259" w:lineRule="auto"/>
        <w:jc w:val="both"/>
        <w:rPr>
          <w:sz w:val="22"/>
          <w:szCs w:val="22"/>
          <w:lang w:val="es-PE"/>
        </w:rPr>
      </w:pPr>
      <w:r w:rsidRPr="00725B22">
        <w:rPr>
          <w:sz w:val="22"/>
          <w:szCs w:val="22"/>
          <w:lang w:val="es-PE"/>
        </w:rPr>
        <w:t xml:space="preserve">Cómo se gestionará el proyecto, incluida la dotación de personal y la gestión del alcance, los recursos, el tiempo, el presupuesto, el costo y el seguimiento y la evaluación (haciendo referencia a sus planes de implementación y dotación de personal en los Anexos C y E). </w:t>
      </w:r>
    </w:p>
    <w:p w14:paraId="1E800D07" w14:textId="77777777" w:rsidR="00725B22" w:rsidRPr="00725B22" w:rsidRDefault="00725B22" w:rsidP="00725B22">
      <w:pPr>
        <w:pStyle w:val="ListParagraph"/>
        <w:widowControl/>
        <w:numPr>
          <w:ilvl w:val="0"/>
          <w:numId w:val="5"/>
        </w:numPr>
        <w:spacing w:after="160" w:line="259" w:lineRule="auto"/>
        <w:jc w:val="both"/>
        <w:rPr>
          <w:sz w:val="22"/>
          <w:szCs w:val="22"/>
          <w:lang w:val="es-PE"/>
        </w:rPr>
      </w:pPr>
      <w:r w:rsidRPr="00725B22">
        <w:rPr>
          <w:sz w:val="22"/>
          <w:szCs w:val="22"/>
          <w:lang w:val="es-PE"/>
        </w:rPr>
        <w:t xml:space="preserve">Dónde están o estarán ubicadas las oficinas del proyecto y cómo se abordará la gestión y la coordinación entre las oficinas de campo y las oficinas centrales (en caso de ser aplicable). </w:t>
      </w:r>
    </w:p>
    <w:p w14:paraId="31808C5A" w14:textId="77777777" w:rsidR="00725B22" w:rsidRPr="00725B22" w:rsidRDefault="00725B22" w:rsidP="00725B22">
      <w:pPr>
        <w:pStyle w:val="ListParagraph"/>
        <w:widowControl/>
        <w:numPr>
          <w:ilvl w:val="0"/>
          <w:numId w:val="5"/>
        </w:numPr>
        <w:spacing w:after="160" w:line="259" w:lineRule="auto"/>
        <w:jc w:val="both"/>
        <w:rPr>
          <w:sz w:val="22"/>
          <w:szCs w:val="22"/>
          <w:lang w:val="es-PE"/>
        </w:rPr>
      </w:pPr>
      <w:r w:rsidRPr="00725B22">
        <w:rPr>
          <w:sz w:val="22"/>
          <w:szCs w:val="22"/>
          <w:lang w:val="es-PE"/>
        </w:rPr>
        <w:t xml:space="preserve">Qué sistemas de gestión, seguimiento y evaluación de proyectos, garantía de calidad y cumplimiento se utilizará. </w:t>
      </w:r>
    </w:p>
    <w:p w14:paraId="2B952520" w14:textId="77777777" w:rsidR="00725B22" w:rsidRPr="00725B22" w:rsidRDefault="00725B22" w:rsidP="00725B22">
      <w:pPr>
        <w:pStyle w:val="ListParagraph"/>
        <w:widowControl/>
        <w:spacing w:after="160" w:line="259" w:lineRule="auto"/>
        <w:ind w:left="1080"/>
        <w:rPr>
          <w:b/>
          <w:bCs/>
          <w:sz w:val="24"/>
          <w:szCs w:val="24"/>
          <w:lang w:val="es-PE"/>
        </w:rPr>
      </w:pPr>
    </w:p>
    <w:p w14:paraId="13BDFA98" w14:textId="77777777" w:rsidR="00725B22" w:rsidRPr="00725B22" w:rsidRDefault="00725B22" w:rsidP="00725B22">
      <w:pPr>
        <w:pStyle w:val="ListParagraph"/>
        <w:widowControl/>
        <w:numPr>
          <w:ilvl w:val="0"/>
          <w:numId w:val="25"/>
        </w:numPr>
        <w:spacing w:after="160" w:line="259" w:lineRule="auto"/>
        <w:rPr>
          <w:b/>
          <w:bCs/>
          <w:sz w:val="24"/>
          <w:szCs w:val="24"/>
          <w:lang w:val="es-PE"/>
        </w:rPr>
      </w:pPr>
      <w:r w:rsidRPr="00725B22">
        <w:rPr>
          <w:b/>
          <w:bCs/>
          <w:sz w:val="24"/>
          <w:szCs w:val="24"/>
          <w:lang w:val="es-PE"/>
        </w:rPr>
        <w:t>Desempeño Pasado y Capacidad Organizativa (1.5 páginas)</w:t>
      </w:r>
    </w:p>
    <w:p w14:paraId="7A435502" w14:textId="77777777" w:rsidR="00725B22" w:rsidRPr="00725B22" w:rsidRDefault="00725B22" w:rsidP="00725B22">
      <w:pPr>
        <w:rPr>
          <w:rFonts w:ascii="Times New Roman" w:hAnsi="Times New Roman" w:cs="Times New Roman"/>
          <w:lang w:val="es-PE"/>
        </w:rPr>
      </w:pPr>
      <w:r w:rsidRPr="00725B22">
        <w:rPr>
          <w:rFonts w:ascii="Times New Roman" w:hAnsi="Times New Roman" w:cs="Times New Roman"/>
          <w:lang w:val="es-PE"/>
        </w:rPr>
        <w:t>Describa lo siguiente:</w:t>
      </w:r>
    </w:p>
    <w:p w14:paraId="04212BFC" w14:textId="77777777" w:rsidR="00725B22" w:rsidRPr="00725B22" w:rsidRDefault="00725B22" w:rsidP="00725B22">
      <w:pPr>
        <w:pStyle w:val="ListParagraph"/>
        <w:numPr>
          <w:ilvl w:val="0"/>
          <w:numId w:val="22"/>
        </w:numPr>
        <w:jc w:val="both"/>
        <w:rPr>
          <w:sz w:val="22"/>
          <w:szCs w:val="22"/>
          <w:lang w:val="es-PE"/>
        </w:rPr>
      </w:pPr>
      <w:r w:rsidRPr="00725B22">
        <w:rPr>
          <w:sz w:val="22"/>
          <w:szCs w:val="22"/>
          <w:lang w:val="es-PE"/>
        </w:rPr>
        <w:t>Proyectos o programas similares que su organización ha implementado (incluido el nombre del proyecto, los donantes, el valor en dólares, el alcance geográfico y un breve resumen técnico del proyecto que incluye los resultados.</w:t>
      </w:r>
    </w:p>
    <w:p w14:paraId="07A11893" w14:textId="77777777" w:rsidR="00725B22" w:rsidRPr="00725B22" w:rsidRDefault="00725B22" w:rsidP="00725B22">
      <w:pPr>
        <w:pStyle w:val="ListParagraph"/>
        <w:numPr>
          <w:ilvl w:val="0"/>
          <w:numId w:val="22"/>
        </w:numPr>
        <w:jc w:val="both"/>
        <w:rPr>
          <w:sz w:val="22"/>
          <w:szCs w:val="22"/>
          <w:lang w:val="es-PE"/>
        </w:rPr>
      </w:pPr>
      <w:r w:rsidRPr="00725B22">
        <w:rPr>
          <w:sz w:val="22"/>
          <w:szCs w:val="22"/>
          <w:lang w:val="es-PE"/>
        </w:rPr>
        <w:t>La capacidad administrativa de la organización para gestionar programas de subvenciones. Describa cualquier experiencia que haya tenido con USAID u otras subvenciones financiadas por donantes</w:t>
      </w:r>
    </w:p>
    <w:p w14:paraId="4A387174" w14:textId="77777777" w:rsidR="00725B22" w:rsidRPr="00725B22" w:rsidRDefault="00725B22" w:rsidP="00725B22">
      <w:pPr>
        <w:pStyle w:val="ListParagraph"/>
        <w:numPr>
          <w:ilvl w:val="0"/>
          <w:numId w:val="22"/>
        </w:numPr>
        <w:jc w:val="both"/>
        <w:rPr>
          <w:sz w:val="22"/>
          <w:szCs w:val="22"/>
          <w:lang w:val="es-PE"/>
        </w:rPr>
      </w:pPr>
      <w:r w:rsidRPr="00725B22">
        <w:rPr>
          <w:sz w:val="22"/>
          <w:szCs w:val="22"/>
          <w:lang w:val="es-PE"/>
        </w:rPr>
        <w:t>La experiencia de las organizaciones con el seguimiento y la evaluación de programas.</w:t>
      </w:r>
    </w:p>
    <w:p w14:paraId="726555DD" w14:textId="77777777" w:rsidR="00725B22" w:rsidRPr="00725B22" w:rsidRDefault="00725B22" w:rsidP="00725B22">
      <w:pPr>
        <w:pStyle w:val="Heading2"/>
        <w:jc w:val="left"/>
        <w:rPr>
          <w:rFonts w:ascii="Times New Roman" w:eastAsia="Gill Sans" w:hAnsi="Times New Roman" w:cs="Times New Roman"/>
          <w:color w:val="C00000"/>
          <w:lang w:val="es-PE"/>
        </w:rPr>
      </w:pPr>
    </w:p>
    <w:p w14:paraId="349C009D" w14:textId="77777777" w:rsidR="00725B22" w:rsidRPr="00725B22" w:rsidRDefault="00725B22" w:rsidP="00725B22">
      <w:pPr>
        <w:pStyle w:val="Heading2"/>
        <w:jc w:val="left"/>
        <w:rPr>
          <w:rFonts w:ascii="Times New Roman" w:eastAsia="Gill Sans" w:hAnsi="Times New Roman" w:cs="Times New Roman"/>
          <w:color w:val="C00000"/>
          <w:lang w:val="es-PE"/>
        </w:rPr>
      </w:pPr>
    </w:p>
    <w:p w14:paraId="5FD04E4A" w14:textId="77777777" w:rsidR="00725B22" w:rsidRPr="00725B22" w:rsidRDefault="00725B22" w:rsidP="00725B22">
      <w:pPr>
        <w:rPr>
          <w:rFonts w:ascii="Times New Roman" w:eastAsia="Gill Sans" w:hAnsi="Times New Roman" w:cs="Times New Roman"/>
          <w:b/>
          <w:color w:val="C00000"/>
          <w:sz w:val="24"/>
          <w:szCs w:val="24"/>
          <w:lang w:val="es-PE"/>
        </w:rPr>
      </w:pPr>
      <w:r w:rsidRPr="00725B22">
        <w:rPr>
          <w:rFonts w:ascii="Times New Roman" w:eastAsia="Gill Sans" w:hAnsi="Times New Roman" w:cs="Times New Roman"/>
          <w:color w:val="C00000"/>
          <w:lang w:val="es-PE"/>
        </w:rPr>
        <w:br w:type="page"/>
      </w:r>
    </w:p>
    <w:p w14:paraId="5558631E" w14:textId="77777777" w:rsidR="00725B22" w:rsidRPr="00725B22" w:rsidRDefault="00725B22" w:rsidP="00725B22">
      <w:pPr>
        <w:pStyle w:val="Heading2"/>
        <w:jc w:val="left"/>
        <w:rPr>
          <w:rFonts w:ascii="Times New Roman" w:eastAsia="Gill Sans" w:hAnsi="Times New Roman" w:cs="Times New Roman"/>
          <w:color w:val="C00000"/>
          <w:vertAlign w:val="superscript"/>
          <w:lang w:val="es-PE"/>
        </w:rPr>
      </w:pPr>
      <w:r w:rsidRPr="00725B22">
        <w:rPr>
          <w:rFonts w:ascii="Times New Roman" w:eastAsia="Gill Sans" w:hAnsi="Times New Roman" w:cs="Times New Roman"/>
          <w:color w:val="C00000"/>
          <w:lang w:val="es-PE"/>
        </w:rPr>
        <w:lastRenderedPageBreak/>
        <w:t>ANEXO A: FORMATO DEL PRESUPUESTO</w:t>
      </w:r>
    </w:p>
    <w:p w14:paraId="3ADF67DD"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u w:val="single"/>
          <w:lang w:val="es-PE"/>
        </w:rPr>
      </w:pPr>
      <w:r w:rsidRPr="00725B22">
        <w:rPr>
          <w:rFonts w:ascii="Times New Roman" w:eastAsia="Gill Sans" w:hAnsi="Times New Roman" w:cs="Times New Roman"/>
          <w:color w:val="000000"/>
          <w:u w:val="single"/>
          <w:lang w:val="es-PE"/>
        </w:rPr>
        <w:t>(Por favor use la versión MS Excel)</w:t>
      </w:r>
    </w:p>
    <w:p w14:paraId="27A06DB1"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lang w:val="es-PE"/>
        </w:rPr>
      </w:pPr>
    </w:p>
    <w:p w14:paraId="509CE210" w14:textId="77777777" w:rsidR="00725B22" w:rsidRPr="00725B22" w:rsidRDefault="00725B22" w:rsidP="00725B22">
      <w:pPr>
        <w:pStyle w:val="Heading2"/>
        <w:jc w:val="left"/>
        <w:rPr>
          <w:rFonts w:ascii="Times New Roman" w:eastAsia="Gill Sans" w:hAnsi="Times New Roman" w:cs="Times New Roman"/>
          <w:color w:val="C00000"/>
          <w:lang w:val="es-PE"/>
        </w:rPr>
      </w:pPr>
    </w:p>
    <w:p w14:paraId="2D995395" w14:textId="77777777" w:rsidR="00725B22" w:rsidRPr="00725B22" w:rsidRDefault="00725B22" w:rsidP="00725B22">
      <w:pPr>
        <w:pStyle w:val="Heading2"/>
        <w:jc w:val="left"/>
        <w:rPr>
          <w:rFonts w:ascii="Times New Roman" w:eastAsia="Gill Sans" w:hAnsi="Times New Roman" w:cs="Times New Roman"/>
          <w:color w:val="C00000"/>
          <w:vertAlign w:val="superscript"/>
          <w:lang w:val="es-PE"/>
        </w:rPr>
      </w:pPr>
      <w:r w:rsidRPr="00725B22">
        <w:rPr>
          <w:rFonts w:ascii="Times New Roman" w:eastAsia="Gill Sans" w:hAnsi="Times New Roman" w:cs="Times New Roman"/>
          <w:color w:val="C00000"/>
          <w:lang w:val="es-PE"/>
        </w:rPr>
        <w:t>ANEXO B: NOTAS DEL PRESUPUESTO</w:t>
      </w:r>
    </w:p>
    <w:p w14:paraId="6E2857D0"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Por favor, lea la guía a continuación y proporcione notas del presupuesto siguiendo este mismo formato. </w:t>
      </w:r>
    </w:p>
    <w:p w14:paraId="1CBDBADB" w14:textId="77777777" w:rsidR="00725B22" w:rsidRPr="00725B22" w:rsidRDefault="00725B22" w:rsidP="00725B22">
      <w:pPr>
        <w:autoSpaceDE w:val="0"/>
        <w:autoSpaceDN w:val="0"/>
        <w:adjustRightInd w:val="0"/>
        <w:jc w:val="both"/>
        <w:rPr>
          <w:rFonts w:ascii="Times New Roman" w:hAnsi="Times New Roman" w:cs="Times New Roman"/>
          <w:b/>
          <w:bCs/>
          <w:color w:val="C2113A"/>
          <w:lang w:val="es-PE"/>
        </w:rPr>
      </w:pPr>
      <w:r w:rsidRPr="00725B22">
        <w:rPr>
          <w:rFonts w:ascii="Times New Roman" w:hAnsi="Times New Roman" w:cs="Times New Roman"/>
          <w:b/>
          <w:bCs/>
          <w:color w:val="C2113A"/>
          <w:lang w:val="es-PE"/>
        </w:rPr>
        <w:t xml:space="preserve">Personal/labor: </w:t>
      </w:r>
      <w:r w:rsidRPr="00725B22">
        <w:rPr>
          <w:rFonts w:ascii="Times New Roman" w:hAnsi="Times New Roman" w:cs="Times New Roman"/>
          <w:lang w:val="es-PE"/>
        </w:rPr>
        <w:t>Enumere cada puesto por título y nombre del empleado, en caso de estar disponible. Muestre la tasa de salario anual y el porcentaje de tiempo que se dedicará al proyecto. La compensación pagada por los empleados que participan en actividades de subvención debe ser consistente con la remunerada por un trabajo similar dentro de la organización solicitante de acuerdo con las políticas de personal de la organización. No se aprobarán los costos de horas extraordinarias. Todo el personal que figura en el presupuesto debe incluirse en el Anexo E: Plan de Personal</w:t>
      </w:r>
    </w:p>
    <w:p w14:paraId="35B61370" w14:textId="77777777" w:rsidR="00725B22" w:rsidRPr="00725B22" w:rsidRDefault="00725B22" w:rsidP="00725B22">
      <w:pPr>
        <w:pStyle w:val="Default"/>
        <w:jc w:val="both"/>
        <w:rPr>
          <w:rFonts w:ascii="Times New Roman" w:hAnsi="Times New Roman"/>
          <w:sz w:val="22"/>
          <w:szCs w:val="22"/>
          <w:lang w:val="es-PE"/>
        </w:rPr>
      </w:pPr>
      <w:r w:rsidRPr="00725B22">
        <w:rPr>
          <w:rFonts w:ascii="Times New Roman" w:hAnsi="Times New Roman"/>
          <w:b/>
          <w:bCs/>
          <w:color w:val="C2113A"/>
          <w:sz w:val="22"/>
          <w:szCs w:val="22"/>
          <w:lang w:val="es-PE"/>
        </w:rPr>
        <w:t xml:space="preserve">Beneficios Complementarios: </w:t>
      </w:r>
      <w:r w:rsidRPr="00725B22">
        <w:rPr>
          <w:rFonts w:ascii="Times New Roman" w:hAnsi="Times New Roman"/>
          <w:sz w:val="22"/>
          <w:szCs w:val="22"/>
          <w:lang w:val="es-PE"/>
        </w:rPr>
        <w:t>Si no se ha aprobado una tasa de beneficio complementario, la solicitud debe proponer una tasa y explicar cómo se determinó la tasa. La narrativa debe incluir un desglose detallado que comprenda todos los elementos de los beneficios complementarios (por ejemplo, seguro de desempleo, seguro social, seguro médico y de vida, jubilación, etc.) y los costos de cada uno, expresados en moneda local y como porcentaje de los salarios. Si la organización tiene una tasa de beneficio complementario que ha sido aprobada por una agencia del gobierno de los EE. UU., Se debe usar dicha tasa y se debe proporcionar evidencia de su aprobación.</w:t>
      </w:r>
    </w:p>
    <w:p w14:paraId="25148C27" w14:textId="77777777" w:rsidR="00725B22" w:rsidRPr="00725B22" w:rsidRDefault="00725B22" w:rsidP="00725B22">
      <w:pPr>
        <w:tabs>
          <w:tab w:val="left" w:pos="360"/>
        </w:tabs>
        <w:autoSpaceDE w:val="0"/>
        <w:autoSpaceDN w:val="0"/>
        <w:adjustRightInd w:val="0"/>
        <w:rPr>
          <w:rFonts w:ascii="Times New Roman" w:hAnsi="Times New Roman" w:cs="Times New Roman"/>
          <w:b/>
          <w:bCs/>
          <w:color w:val="C2113A"/>
          <w:lang w:val="es-PE"/>
        </w:rPr>
      </w:pPr>
    </w:p>
    <w:p w14:paraId="20516D31" w14:textId="77777777" w:rsidR="00725B22" w:rsidRPr="00725B22" w:rsidRDefault="00725B22" w:rsidP="00725B22">
      <w:pPr>
        <w:tabs>
          <w:tab w:val="left" w:pos="360"/>
        </w:tabs>
        <w:autoSpaceDE w:val="0"/>
        <w:autoSpaceDN w:val="0"/>
        <w:adjustRightInd w:val="0"/>
        <w:jc w:val="both"/>
        <w:rPr>
          <w:rFonts w:ascii="Times New Roman" w:hAnsi="Times New Roman" w:cs="Times New Roman"/>
          <w:lang w:val="es-PE"/>
        </w:rPr>
      </w:pPr>
      <w:r w:rsidRPr="00725B22">
        <w:rPr>
          <w:rFonts w:ascii="Times New Roman" w:hAnsi="Times New Roman" w:cs="Times New Roman"/>
          <w:b/>
          <w:bCs/>
          <w:color w:val="C2113A"/>
          <w:lang w:val="es-PE"/>
        </w:rPr>
        <w:t xml:space="preserve">Consultores: </w:t>
      </w:r>
      <w:r w:rsidRPr="00725B22">
        <w:rPr>
          <w:rFonts w:ascii="Times New Roman" w:hAnsi="Times New Roman" w:cs="Times New Roman"/>
          <w:lang w:val="es-PE"/>
        </w:rPr>
        <w:t>Enumere los consultores que serán contratados para la subvención, su tarifa diaria y la cantidad de días que brindarán servicios de consultoría. Todos los consultores enumerados en el presupuesto deben incluirse en el Anexo E: Plan de Personal.</w:t>
      </w:r>
    </w:p>
    <w:p w14:paraId="6ED6AD0A" w14:textId="77777777" w:rsidR="00725B22" w:rsidRPr="00725B22" w:rsidRDefault="00725B22" w:rsidP="00725B22">
      <w:pPr>
        <w:tabs>
          <w:tab w:val="left" w:pos="360"/>
        </w:tabs>
        <w:autoSpaceDE w:val="0"/>
        <w:autoSpaceDN w:val="0"/>
        <w:adjustRightInd w:val="0"/>
        <w:rPr>
          <w:rFonts w:ascii="Times New Roman" w:hAnsi="Times New Roman" w:cs="Times New Roman"/>
          <w:b/>
          <w:bCs/>
          <w:color w:val="C2113A"/>
          <w:lang w:val="es-PE"/>
        </w:rPr>
      </w:pPr>
    </w:p>
    <w:p w14:paraId="3CB95A56" w14:textId="77777777" w:rsidR="00725B22" w:rsidRPr="00725B22" w:rsidRDefault="00725B22" w:rsidP="00725B22">
      <w:pPr>
        <w:tabs>
          <w:tab w:val="left" w:pos="360"/>
        </w:tabs>
        <w:autoSpaceDE w:val="0"/>
        <w:autoSpaceDN w:val="0"/>
        <w:adjustRightInd w:val="0"/>
        <w:jc w:val="both"/>
        <w:rPr>
          <w:rFonts w:ascii="Times New Roman" w:hAnsi="Times New Roman" w:cs="Times New Roman"/>
          <w:b/>
          <w:bCs/>
          <w:i/>
          <w:iCs/>
          <w:lang w:val="es-PE"/>
        </w:rPr>
      </w:pPr>
      <w:r w:rsidRPr="00725B22">
        <w:rPr>
          <w:rFonts w:ascii="Times New Roman" w:hAnsi="Times New Roman" w:cs="Times New Roman"/>
          <w:b/>
          <w:bCs/>
          <w:color w:val="C2113A"/>
          <w:lang w:val="es-PE"/>
        </w:rPr>
        <w:t xml:space="preserve">Viajes y Transporte: </w:t>
      </w:r>
      <w:r w:rsidRPr="00725B22">
        <w:rPr>
          <w:rFonts w:ascii="Times New Roman" w:hAnsi="Times New Roman" w:cs="Times New Roman"/>
          <w:lang w:val="es-PE"/>
        </w:rPr>
        <w:t xml:space="preserve">Incluya todos los costos relacionados con los viajes internacionales y locales en el presupuesto y proporcione información adicional sobre el propósito del viaje. Los viáticos deben basarse en las políticas de viaje normales del solicitante para viajes nacionales, que se revisarán durante el proceso previo a la concesión. (Sin embargo, los solicitantes pueden optar por consultar las Regulaciones Federales de Viaje Estandarizadas del Departamento de Estado de EE. UU. Para obtener estimaciones de costos para viajes internacionales).  </w:t>
      </w:r>
    </w:p>
    <w:p w14:paraId="2DCB58E7" w14:textId="77777777" w:rsidR="00725B22" w:rsidRPr="00725B22" w:rsidRDefault="00725B22" w:rsidP="00725B22">
      <w:pPr>
        <w:tabs>
          <w:tab w:val="left" w:pos="360"/>
        </w:tabs>
        <w:autoSpaceDE w:val="0"/>
        <w:autoSpaceDN w:val="0"/>
        <w:adjustRightInd w:val="0"/>
        <w:jc w:val="both"/>
        <w:rPr>
          <w:rFonts w:ascii="Times New Roman" w:hAnsi="Times New Roman" w:cs="Times New Roman"/>
          <w:lang w:val="es-PE"/>
        </w:rPr>
      </w:pPr>
      <w:r w:rsidRPr="00725B22">
        <w:rPr>
          <w:rFonts w:ascii="Times New Roman" w:hAnsi="Times New Roman" w:cs="Times New Roman"/>
          <w:b/>
          <w:bCs/>
          <w:color w:val="C2113A"/>
          <w:lang w:val="es-PE"/>
        </w:rPr>
        <w:t>Equipos:</w:t>
      </w:r>
      <w:r w:rsidRPr="00725B22">
        <w:rPr>
          <w:rFonts w:ascii="Times New Roman" w:hAnsi="Times New Roman" w:cs="Times New Roman"/>
          <w:i/>
          <w:iCs/>
          <w:color w:val="C2113A"/>
          <w:lang w:val="es-PE"/>
        </w:rPr>
        <w:t xml:space="preserve"> </w:t>
      </w:r>
      <w:r w:rsidRPr="00725B22">
        <w:rPr>
          <w:rFonts w:ascii="Times New Roman" w:hAnsi="Times New Roman" w:cs="Times New Roman"/>
          <w:lang w:val="es-PE"/>
        </w:rPr>
        <w:t>Enumere el equipo que se va a comprar. La definición de USAID de "equipo" es propiedad tangible que tiene una vida útil de más de un año y un costo de adquisición de $ 5,000 o más por unidad. (Nota: Es posible que se establezcan límites inferiores según la propia política de equipo del concesionario). Los artículos fungibles deben incluirse en la categoría "materiales y suministros" o en la categoría "otros". Los solicitantes deben analizar el costo-beneficio de la compra frente al arrendamiento de equipos, especialmente los artículos de alto costo y aquellos sujetos a rápidos avances técnicos. Explique cómo el equipo es necesario para el éxito del proyecto. Incluya una descripción que describa el método de adquisición que se utilizará. Las adquisiciones deben realizarse de acuerdo con las políticas y procedimientos de la organización, que serán revisados según las regulaciones de USAID durante el proceso previo a la adjudicación.</w:t>
      </w:r>
    </w:p>
    <w:p w14:paraId="6D1E7094" w14:textId="77777777" w:rsidR="00725B22" w:rsidRPr="00725B22" w:rsidRDefault="00725B22" w:rsidP="00725B22">
      <w:pPr>
        <w:tabs>
          <w:tab w:val="left" w:pos="360"/>
        </w:tabs>
        <w:autoSpaceDE w:val="0"/>
        <w:autoSpaceDN w:val="0"/>
        <w:adjustRightInd w:val="0"/>
        <w:jc w:val="both"/>
        <w:rPr>
          <w:rFonts w:ascii="Times New Roman" w:hAnsi="Times New Roman" w:cs="Times New Roman"/>
          <w:lang w:val="es-PE"/>
        </w:rPr>
      </w:pPr>
      <w:r w:rsidRPr="00725B22">
        <w:rPr>
          <w:rFonts w:ascii="Times New Roman" w:hAnsi="Times New Roman" w:cs="Times New Roman"/>
          <w:b/>
          <w:bCs/>
          <w:color w:val="C3113A"/>
          <w:lang w:val="es-PE"/>
        </w:rPr>
        <w:t xml:space="preserve">Materiales y suministros: </w:t>
      </w:r>
      <w:r w:rsidRPr="00725B22">
        <w:rPr>
          <w:rFonts w:ascii="Times New Roman" w:hAnsi="Times New Roman" w:cs="Times New Roman"/>
          <w:lang w:val="es-PE"/>
        </w:rPr>
        <w:t xml:space="preserve">Enumere los artículos por tipo (suministros de oficina, franqueo postal, materiales de capacitación, papel de copia y artículos de equipo fungible que cuestan menos de $ 5,000, </w:t>
      </w:r>
      <w:r w:rsidRPr="00725B22">
        <w:rPr>
          <w:rFonts w:ascii="Times New Roman" w:hAnsi="Times New Roman" w:cs="Times New Roman"/>
          <w:lang w:val="es-PE"/>
        </w:rPr>
        <w:lastRenderedPageBreak/>
        <w:t>como libros, computadoras portátiles y grabadoras de mano) y muestre la base para el cálculo. Generalmente, los suministros incluyen cualquier material que sea prescindible o consumido durante el transcurso del proyecto.</w:t>
      </w:r>
    </w:p>
    <w:p w14:paraId="43D1D5BA" w14:textId="77777777" w:rsidR="00725B22" w:rsidRPr="00725B22" w:rsidRDefault="00725B22" w:rsidP="00725B22">
      <w:pPr>
        <w:tabs>
          <w:tab w:val="left" w:pos="360"/>
        </w:tabs>
        <w:autoSpaceDE w:val="0"/>
        <w:autoSpaceDN w:val="0"/>
        <w:adjustRightInd w:val="0"/>
        <w:jc w:val="both"/>
        <w:rPr>
          <w:rFonts w:ascii="Times New Roman" w:hAnsi="Times New Roman" w:cs="Times New Roman"/>
          <w:lang w:val="es-PE"/>
        </w:rPr>
      </w:pPr>
      <w:r w:rsidRPr="00725B22">
        <w:rPr>
          <w:rFonts w:ascii="Times New Roman" w:hAnsi="Times New Roman" w:cs="Times New Roman"/>
          <w:b/>
          <w:bCs/>
          <w:color w:val="C2113A"/>
          <w:lang w:val="es-PE"/>
        </w:rPr>
        <w:t xml:space="preserve">Otros Costos Directos: </w:t>
      </w:r>
      <w:r w:rsidRPr="00725B22">
        <w:rPr>
          <w:rFonts w:ascii="Times New Roman" w:hAnsi="Times New Roman" w:cs="Times New Roman"/>
          <w:lang w:val="es-PE"/>
        </w:rPr>
        <w:t xml:space="preserve">Esta categoría se divide en tres: costos de actividad, costos específicos del proyecto y costos operativos / administrativos. </w:t>
      </w:r>
    </w:p>
    <w:p w14:paraId="64011311" w14:textId="77777777" w:rsidR="00725B22" w:rsidRPr="00725B22" w:rsidRDefault="00725B22" w:rsidP="00725B22">
      <w:pPr>
        <w:tabs>
          <w:tab w:val="left" w:pos="360"/>
        </w:tabs>
        <w:autoSpaceDE w:val="0"/>
        <w:autoSpaceDN w:val="0"/>
        <w:adjustRightInd w:val="0"/>
        <w:jc w:val="both"/>
        <w:rPr>
          <w:rFonts w:ascii="Times New Roman" w:hAnsi="Times New Roman" w:cs="Times New Roman"/>
          <w:lang w:val="es-PE"/>
        </w:rPr>
      </w:pPr>
      <w:r w:rsidRPr="00725B22">
        <w:rPr>
          <w:rFonts w:ascii="Times New Roman" w:hAnsi="Times New Roman" w:cs="Times New Roman"/>
          <w:u w:val="single"/>
          <w:lang w:val="es-PE"/>
        </w:rPr>
        <w:t>Costos de Actividad</w:t>
      </w:r>
      <w:r w:rsidRPr="00725B22">
        <w:rPr>
          <w:rFonts w:ascii="Times New Roman" w:hAnsi="Times New Roman" w:cs="Times New Roman"/>
          <w:lang w:val="es-PE"/>
        </w:rPr>
        <w:t xml:space="preserve"> – Identifique los costos o elementos asociados con la implementación del proyecto. Que no están incluidos en ninguna de las categorías anteriores. Dependiendo del tipo de actividades, los costos de muestra incluyen, pero no se limitan, a tarifas de catering, materiales para talleres, alquiler de locales, etc. </w:t>
      </w:r>
    </w:p>
    <w:p w14:paraId="18454C7E" w14:textId="77777777" w:rsidR="00725B22" w:rsidRPr="00725B22" w:rsidRDefault="00725B22" w:rsidP="00725B22">
      <w:pPr>
        <w:tabs>
          <w:tab w:val="left" w:pos="360"/>
        </w:tabs>
        <w:autoSpaceDE w:val="0"/>
        <w:autoSpaceDN w:val="0"/>
        <w:adjustRightInd w:val="0"/>
        <w:jc w:val="both"/>
        <w:rPr>
          <w:rFonts w:ascii="Times New Roman" w:hAnsi="Times New Roman" w:cs="Times New Roman"/>
          <w:lang w:val="es-PE"/>
        </w:rPr>
      </w:pPr>
      <w:r w:rsidRPr="00725B22">
        <w:rPr>
          <w:rFonts w:ascii="Times New Roman" w:hAnsi="Times New Roman" w:cs="Times New Roman"/>
          <w:u w:val="single"/>
          <w:lang w:val="es-PE"/>
        </w:rPr>
        <w:t>Otros Costos Específicos del Proyecto</w:t>
      </w:r>
      <w:r w:rsidRPr="00725B22">
        <w:rPr>
          <w:rFonts w:ascii="Times New Roman" w:hAnsi="Times New Roman" w:cs="Times New Roman"/>
          <w:lang w:val="es-PE"/>
        </w:rPr>
        <w:t xml:space="preserve"> – para cualquier actividad adicional o costos del proyecto que no se incluyan en otra parte del presupuesto. Proporcionar una descripción narrativa de los elementos y una justificación de su necesidad. </w:t>
      </w:r>
    </w:p>
    <w:p w14:paraId="35944508" w14:textId="77777777" w:rsidR="00725B22" w:rsidRPr="00725B22" w:rsidRDefault="00725B22" w:rsidP="00725B22">
      <w:pPr>
        <w:tabs>
          <w:tab w:val="left" w:pos="360"/>
        </w:tabs>
        <w:autoSpaceDE w:val="0"/>
        <w:autoSpaceDN w:val="0"/>
        <w:adjustRightInd w:val="0"/>
        <w:jc w:val="both"/>
        <w:rPr>
          <w:rFonts w:ascii="Times New Roman" w:hAnsi="Times New Roman" w:cs="Times New Roman"/>
          <w:lang w:val="es-PE"/>
        </w:rPr>
      </w:pPr>
      <w:r w:rsidRPr="00725B22">
        <w:rPr>
          <w:rFonts w:ascii="Times New Roman" w:hAnsi="Times New Roman" w:cs="Times New Roman"/>
          <w:u w:val="single"/>
          <w:lang w:val="es-PE"/>
        </w:rPr>
        <w:t>Costos Operacionales/Administrativos (solo para organizaciones no aplicando una tasa indirecta)</w:t>
      </w:r>
      <w:r w:rsidRPr="00725B22">
        <w:rPr>
          <w:rFonts w:ascii="Times New Roman" w:hAnsi="Times New Roman" w:cs="Times New Roman"/>
          <w:lang w:val="es-PE"/>
        </w:rPr>
        <w:t xml:space="preserve"> – Si el solicitante no tiene un Acuerdo de tarifa de costo indirecto negociado (NICRA, por sus siglas en inglés) aprobado y no aplicará la tarifa indirecta fija del 10% (ver explicación a continuación), los costos compartidos para el funcionamiento y mantenimiento de la oficina y las operaciones generales de la organización pueden incluirse como "otros costos directos". Los costos operativos y administrativos compartidos pueden incluir cosas como alquiler de oficinas, servicios públicos, comunicaciones, seguros, seguridad, auditoría externa anual, etc. Estos generalmente se comparten / asignan entre proyectos, cada uno pagando su “parte justa”.”</w:t>
      </w:r>
    </w:p>
    <w:p w14:paraId="142913C8" w14:textId="77777777" w:rsidR="00725B22" w:rsidRPr="00725B22" w:rsidRDefault="00725B22" w:rsidP="00725B22">
      <w:pPr>
        <w:tabs>
          <w:tab w:val="left" w:pos="360"/>
        </w:tabs>
        <w:autoSpaceDE w:val="0"/>
        <w:autoSpaceDN w:val="0"/>
        <w:adjustRightInd w:val="0"/>
        <w:jc w:val="both"/>
        <w:rPr>
          <w:rFonts w:ascii="Times New Roman" w:hAnsi="Times New Roman" w:cs="Times New Roman"/>
          <w:lang w:val="es-PE"/>
        </w:rPr>
      </w:pPr>
      <w:r w:rsidRPr="00725B22">
        <w:rPr>
          <w:rFonts w:ascii="Times New Roman" w:hAnsi="Times New Roman" w:cs="Times New Roman"/>
          <w:lang w:val="es-PE"/>
        </w:rPr>
        <w:t xml:space="preserve">Si tendrá costos operativos / administrativos directamente relacionados con el proyecto CCBO, enumere sus supuestos y estimaciones para esos costos y una descripción de cómo se derivó el porcentaje asignado a CCBO (esto se revisará durante el proceso previo a la adjudicación). Por ejemplo, si está implementando tres proyectos de igual tamaño, puede decidir cobrar 1/3 del costo mensual de alquiler de la oficina a cada proyecto  </w:t>
      </w:r>
    </w:p>
    <w:p w14:paraId="06E8AB43" w14:textId="77777777" w:rsidR="00725B22" w:rsidRPr="00725B22" w:rsidRDefault="00725B22" w:rsidP="00725B22">
      <w:pPr>
        <w:pStyle w:val="ListParagraph"/>
        <w:ind w:left="0"/>
        <w:jc w:val="both"/>
        <w:rPr>
          <w:sz w:val="22"/>
          <w:szCs w:val="22"/>
          <w:lang w:val="es-PE"/>
        </w:rPr>
      </w:pPr>
      <w:r w:rsidRPr="00725B22">
        <w:rPr>
          <w:b/>
          <w:color w:val="C2113A"/>
          <w:sz w:val="22"/>
          <w:szCs w:val="22"/>
          <w:lang w:val="es-PE"/>
        </w:rPr>
        <w:t>Costos Indirectos:</w:t>
      </w:r>
      <w:r w:rsidRPr="00725B22">
        <w:rPr>
          <w:b/>
          <w:sz w:val="22"/>
          <w:szCs w:val="22"/>
          <w:lang w:val="es-PE"/>
        </w:rPr>
        <w:t xml:space="preserve"> </w:t>
      </w:r>
      <w:r w:rsidRPr="00725B22">
        <w:rPr>
          <w:sz w:val="22"/>
          <w:szCs w:val="22"/>
          <w:lang w:val="es-PE"/>
        </w:rPr>
        <w:t>Se permiten costos indirectos si el solicitante 1) tiene una tasa de costos indirectos aprobada por el gobierno federal (NICRA), o 2) nunca ha recibido una NICRA y aplicará la tasa indirecta fija del 10% a las categorías de costos específicas que se describen a continuación. CCBO debe aprobar todas las tarifas de costos indirectos que deben cumplir con 2 CFR 200.414 (f).</w:t>
      </w:r>
    </w:p>
    <w:p w14:paraId="26FEE762" w14:textId="77777777" w:rsidR="00725B22" w:rsidRPr="00725B22" w:rsidRDefault="00725B22" w:rsidP="00725B22">
      <w:pPr>
        <w:pStyle w:val="ListParagraph"/>
        <w:ind w:left="0"/>
        <w:jc w:val="both"/>
        <w:rPr>
          <w:sz w:val="22"/>
          <w:szCs w:val="22"/>
          <w:lang w:val="es-PE"/>
        </w:rPr>
      </w:pPr>
    </w:p>
    <w:p w14:paraId="1BFF5D5D" w14:textId="77777777" w:rsidR="00725B22" w:rsidRPr="00725B22" w:rsidRDefault="00725B22" w:rsidP="00725B22">
      <w:pPr>
        <w:pStyle w:val="ListParagraph"/>
        <w:widowControl/>
        <w:numPr>
          <w:ilvl w:val="0"/>
          <w:numId w:val="13"/>
        </w:numPr>
        <w:jc w:val="both"/>
        <w:rPr>
          <w:sz w:val="22"/>
          <w:szCs w:val="22"/>
          <w:lang w:val="es-PE"/>
        </w:rPr>
      </w:pPr>
      <w:r w:rsidRPr="00725B22">
        <w:rPr>
          <w:sz w:val="22"/>
          <w:szCs w:val="22"/>
          <w:lang w:val="es-PE"/>
        </w:rPr>
        <w:t>Se debe aplicar una NICRA de acuerdo con el acuerdo de NICRA y se solicitará una copia durante el proceso previo a la adjudicación</w:t>
      </w:r>
    </w:p>
    <w:p w14:paraId="2EAD8C8E" w14:textId="77777777" w:rsidR="00725B22" w:rsidRPr="00725B22" w:rsidRDefault="00725B22" w:rsidP="00725B22">
      <w:pPr>
        <w:pStyle w:val="ListParagraph"/>
        <w:widowControl/>
        <w:numPr>
          <w:ilvl w:val="0"/>
          <w:numId w:val="13"/>
        </w:numPr>
        <w:jc w:val="both"/>
        <w:rPr>
          <w:sz w:val="22"/>
          <w:szCs w:val="22"/>
          <w:lang w:val="es-PE"/>
        </w:rPr>
      </w:pPr>
      <w:r w:rsidRPr="00725B22">
        <w:rPr>
          <w:sz w:val="22"/>
          <w:szCs w:val="22"/>
          <w:lang w:val="es-PE"/>
        </w:rPr>
        <w:t xml:space="preserve">USAID permite la tasa indirecta fija del 10% cuando el solicitante no factura los costos operativos / administrativos compartidos como costos directos (alquiler, servicios públicos, etc.). La tasa indirecta fija se puede aplicar a todas las categorías de costos en el presupuesto, excepto equipo, gastos de capital, cargos por atención al paciente, costos de alquiler, remisión de matrícula, becas y becas, costos de apoyo a los participantes y la porción de cada </w:t>
      </w:r>
      <w:proofErr w:type="spellStart"/>
      <w:r w:rsidRPr="00725B22">
        <w:rPr>
          <w:sz w:val="22"/>
          <w:szCs w:val="22"/>
          <w:lang w:val="es-PE"/>
        </w:rPr>
        <w:t>sub-subvención</w:t>
      </w:r>
      <w:proofErr w:type="spellEnd"/>
      <w:r w:rsidRPr="00725B22">
        <w:rPr>
          <w:sz w:val="22"/>
          <w:szCs w:val="22"/>
          <w:lang w:val="es-PE"/>
        </w:rPr>
        <w:t xml:space="preserve"> que supere los $ 25,000. CCBO ayudará al solicitante a aplicar correctamente la tasa fija del 10% durante el proceso previo a la adjudicación. </w:t>
      </w:r>
    </w:p>
    <w:p w14:paraId="52F60045" w14:textId="77777777" w:rsidR="00725B22" w:rsidRPr="00725B22" w:rsidRDefault="00725B22" w:rsidP="00725B22">
      <w:pPr>
        <w:ind w:left="360"/>
        <w:rPr>
          <w:rFonts w:ascii="Times New Roman" w:hAnsi="Times New Roman" w:cs="Times New Roman"/>
          <w:lang w:val="es-PE"/>
        </w:rPr>
      </w:pPr>
    </w:p>
    <w:p w14:paraId="42754B5B" w14:textId="77777777" w:rsidR="00725B22" w:rsidRPr="00725B22" w:rsidRDefault="00725B22" w:rsidP="00725B22">
      <w:pPr>
        <w:ind w:right="571"/>
        <w:rPr>
          <w:rFonts w:ascii="Times New Roman" w:hAnsi="Times New Roman" w:cs="Times New Roman"/>
          <w:b/>
          <w:bCs/>
          <w:i/>
          <w:iCs/>
          <w:lang w:val="es-PE"/>
        </w:rPr>
      </w:pPr>
      <w:r w:rsidRPr="00725B22">
        <w:rPr>
          <w:rFonts w:ascii="Times New Roman" w:hAnsi="Times New Roman" w:cs="Times New Roman"/>
          <w:b/>
          <w:bCs/>
          <w:i/>
          <w:iCs/>
          <w:lang w:val="es-PE"/>
        </w:rPr>
        <w:t>Ejemplo Notas del Presupuesto:</w:t>
      </w:r>
    </w:p>
    <w:p w14:paraId="28D8B84E" w14:textId="77777777" w:rsidR="00725B22" w:rsidRPr="00725B22" w:rsidRDefault="00725B22" w:rsidP="00725B22">
      <w:pPr>
        <w:pStyle w:val="Heading2"/>
        <w:jc w:val="left"/>
        <w:rPr>
          <w:rFonts w:ascii="Times New Roman" w:hAnsi="Times New Roman" w:cs="Times New Roman"/>
          <w:sz w:val="22"/>
          <w:szCs w:val="22"/>
          <w:lang w:val="es-PE"/>
        </w:rPr>
      </w:pPr>
      <w:r w:rsidRPr="00725B22">
        <w:rPr>
          <w:rFonts w:ascii="Times New Roman" w:hAnsi="Times New Roman" w:cs="Times New Roman"/>
          <w:sz w:val="22"/>
          <w:szCs w:val="22"/>
          <w:lang w:val="es-PE"/>
        </w:rPr>
        <w:t>Personal</w:t>
      </w:r>
    </w:p>
    <w:p w14:paraId="1D233E70" w14:textId="77777777" w:rsidR="00725B22" w:rsidRPr="00725B22" w:rsidRDefault="00725B22" w:rsidP="00725B22">
      <w:pPr>
        <w:ind w:right="571"/>
        <w:rPr>
          <w:rFonts w:ascii="Times New Roman" w:hAnsi="Times New Roman" w:cs="Times New Roman"/>
          <w:b/>
          <w:bCs/>
          <w:u w:val="single"/>
          <w:lang w:val="es-PE"/>
        </w:rPr>
      </w:pPr>
    </w:p>
    <w:p w14:paraId="6C1F07B5" w14:textId="77777777" w:rsidR="00725B22" w:rsidRPr="00725B22" w:rsidRDefault="00725B22" w:rsidP="00725B22">
      <w:pPr>
        <w:ind w:right="571"/>
        <w:jc w:val="both"/>
        <w:rPr>
          <w:rFonts w:ascii="Times New Roman" w:hAnsi="Times New Roman" w:cs="Times New Roman"/>
          <w:lang w:val="es-PE"/>
        </w:rPr>
      </w:pPr>
      <w:r w:rsidRPr="00725B22">
        <w:rPr>
          <w:rFonts w:ascii="Times New Roman" w:hAnsi="Times New Roman" w:cs="Times New Roman"/>
          <w:i/>
          <w:iCs/>
          <w:lang w:val="es-PE"/>
        </w:rPr>
        <w:lastRenderedPageBreak/>
        <w:t xml:space="preserve">Líder del Proyecto, Darwin Diaz: </w:t>
      </w:r>
      <w:r w:rsidRPr="00725B22">
        <w:rPr>
          <w:rFonts w:ascii="Times New Roman" w:hAnsi="Times New Roman" w:cs="Times New Roman"/>
          <w:lang w:val="es-PE"/>
        </w:rPr>
        <w:t xml:space="preserve">Un líder de proyecto se presupuesta a tiempo parcial (25% en el año 1 y 15% en el año 2) durante 18 meses. El líder del proyecto dirigirá el desarrollo general del proyecto y la implementación de la actividad, asegurando el cumplimiento de los compromisos de la subvención e informando a CCBO sobre el progreso y el estado de las actividades. </w:t>
      </w:r>
    </w:p>
    <w:p w14:paraId="7D778D5B" w14:textId="77777777" w:rsidR="00725B22" w:rsidRPr="00725B22" w:rsidRDefault="00725B22" w:rsidP="00725B22">
      <w:pPr>
        <w:ind w:right="571"/>
        <w:jc w:val="both"/>
        <w:rPr>
          <w:rFonts w:ascii="Times New Roman" w:hAnsi="Times New Roman" w:cs="Times New Roman"/>
          <w:i/>
          <w:iCs/>
          <w:lang w:val="es-PE"/>
        </w:rPr>
      </w:pPr>
    </w:p>
    <w:p w14:paraId="6E76DDC2" w14:textId="77777777" w:rsidR="00725B22" w:rsidRPr="00725B22" w:rsidRDefault="00725B22" w:rsidP="00725B22">
      <w:pPr>
        <w:ind w:right="571"/>
        <w:jc w:val="both"/>
        <w:rPr>
          <w:rFonts w:ascii="Times New Roman" w:hAnsi="Times New Roman" w:cs="Times New Roman"/>
          <w:lang w:val="es-PE"/>
        </w:rPr>
      </w:pPr>
      <w:r w:rsidRPr="00725B22">
        <w:rPr>
          <w:rFonts w:ascii="Times New Roman" w:hAnsi="Times New Roman" w:cs="Times New Roman"/>
          <w:i/>
          <w:iCs/>
          <w:lang w:val="es-PE"/>
        </w:rPr>
        <w:t xml:space="preserve">Coordinador del Proyecto, vacante: </w:t>
      </w:r>
      <w:r w:rsidRPr="00725B22">
        <w:rPr>
          <w:rFonts w:ascii="Times New Roman" w:hAnsi="Times New Roman" w:cs="Times New Roman"/>
          <w:lang w:val="es-PE"/>
        </w:rPr>
        <w:t>Se ha presupuestado a un Coordinador de Proyecto a tiempo parcial (30%) durante 12 meses para apoyar al Gerente de Proyecto en la implementación de actividades clave como el Estudio de Análisis y Caracterización de Residuos (WACS, por sus siglas en inglés) y el desarrollo del Plan de Manejo de Residuos (WMP, por sus siglas en Ingles) y ayudar con la presentación de informes del proyecto.</w:t>
      </w:r>
    </w:p>
    <w:p w14:paraId="61264580" w14:textId="77777777" w:rsidR="00725B22" w:rsidRPr="00725B22" w:rsidRDefault="00725B22" w:rsidP="00725B22">
      <w:pPr>
        <w:ind w:right="571"/>
        <w:rPr>
          <w:rFonts w:ascii="Times New Roman" w:hAnsi="Times New Roman" w:cs="Times New Roman"/>
          <w:lang w:val="es-PE"/>
        </w:rPr>
      </w:pPr>
    </w:p>
    <w:p w14:paraId="14451A3E" w14:textId="77777777" w:rsidR="00725B22" w:rsidRPr="00725B22" w:rsidRDefault="00725B22" w:rsidP="00725B22">
      <w:pPr>
        <w:pStyle w:val="Heading2"/>
        <w:jc w:val="left"/>
        <w:rPr>
          <w:rFonts w:ascii="Times New Roman" w:hAnsi="Times New Roman" w:cs="Times New Roman"/>
          <w:sz w:val="22"/>
          <w:szCs w:val="22"/>
          <w:lang w:val="es-PE"/>
        </w:rPr>
      </w:pPr>
      <w:r w:rsidRPr="00725B22">
        <w:rPr>
          <w:rFonts w:ascii="Times New Roman" w:hAnsi="Times New Roman" w:cs="Times New Roman"/>
          <w:sz w:val="22"/>
          <w:szCs w:val="22"/>
          <w:lang w:val="es-PE"/>
        </w:rPr>
        <w:t>Beneficios Complementarios</w:t>
      </w:r>
    </w:p>
    <w:p w14:paraId="3A0C6EBA" w14:textId="77777777" w:rsidR="00725B22" w:rsidRPr="00725B22" w:rsidRDefault="00725B22" w:rsidP="00725B22">
      <w:pPr>
        <w:rPr>
          <w:rFonts w:ascii="Times New Roman" w:hAnsi="Times New Roman" w:cs="Times New Roman"/>
          <w:b/>
          <w:bCs/>
          <w:u w:val="single"/>
          <w:lang w:val="es-PE"/>
        </w:rPr>
      </w:pPr>
    </w:p>
    <w:p w14:paraId="0A00A3E0" w14:textId="77777777" w:rsidR="00725B22" w:rsidRPr="00725B22" w:rsidRDefault="00725B22" w:rsidP="00725B22">
      <w:pPr>
        <w:rPr>
          <w:rFonts w:ascii="Times New Roman" w:hAnsi="Times New Roman" w:cs="Times New Roman"/>
          <w:i/>
          <w:iCs/>
          <w:lang w:val="es-PE"/>
        </w:rPr>
      </w:pPr>
      <w:r w:rsidRPr="00725B22">
        <w:rPr>
          <w:rFonts w:ascii="Times New Roman" w:hAnsi="Times New Roman" w:cs="Times New Roman"/>
          <w:i/>
          <w:iCs/>
          <w:lang w:val="es-PE"/>
        </w:rPr>
        <w:t>Bonificación para empleados 13 y 14: como se indica en el Manual de RR.HH., “un empleado tiene derecho a recibir 1/6 de su salario mensual por cada mes completo trabajado (de enero a junio, a pagar en julio y de julio a diciembre a se pagará en diciembre).</w:t>
      </w:r>
    </w:p>
    <w:p w14:paraId="559B74BB" w14:textId="77777777" w:rsidR="00725B22" w:rsidRPr="00725B22" w:rsidRDefault="00725B22" w:rsidP="00725B22">
      <w:pPr>
        <w:rPr>
          <w:rFonts w:ascii="Times New Roman" w:hAnsi="Times New Roman" w:cs="Times New Roman"/>
          <w:lang w:val="es-PE"/>
        </w:rPr>
      </w:pPr>
    </w:p>
    <w:p w14:paraId="47DA1827" w14:textId="77777777" w:rsidR="00725B22" w:rsidRPr="00725B22" w:rsidRDefault="00725B22" w:rsidP="00725B22">
      <w:pPr>
        <w:rPr>
          <w:rFonts w:ascii="Times New Roman" w:hAnsi="Times New Roman" w:cs="Times New Roman"/>
          <w:lang w:val="es-PE"/>
        </w:rPr>
      </w:pPr>
      <w:r w:rsidRPr="00725B22">
        <w:rPr>
          <w:rFonts w:ascii="Times New Roman" w:hAnsi="Times New Roman" w:cs="Times New Roman"/>
          <w:i/>
          <w:iCs/>
          <w:lang w:val="es-PE"/>
        </w:rPr>
        <w:t>Indemnización por Despido</w:t>
      </w:r>
      <w:r w:rsidRPr="00725B22">
        <w:rPr>
          <w:rFonts w:ascii="Times New Roman" w:hAnsi="Times New Roman" w:cs="Times New Roman"/>
          <w:lang w:val="es-PE"/>
        </w:rPr>
        <w:t>: Como se indica en el Manual de RR.HH., los empleados tienen derecho a una indemnización por despido. La indemnización por despido equivale al salario de un mes por un año de empleo. Se pagará dos veces al año (mayo y noviembre)</w:t>
      </w:r>
    </w:p>
    <w:p w14:paraId="14DD716E" w14:textId="77777777" w:rsidR="00725B22" w:rsidRPr="00725B22" w:rsidRDefault="00725B22" w:rsidP="00725B22">
      <w:pPr>
        <w:rPr>
          <w:rFonts w:ascii="Times New Roman" w:hAnsi="Times New Roman" w:cs="Times New Roman"/>
          <w:lang w:val="es-PE"/>
        </w:rPr>
      </w:pPr>
    </w:p>
    <w:p w14:paraId="0E553399" w14:textId="77777777" w:rsidR="00725B22" w:rsidRPr="00725B22" w:rsidRDefault="00725B22" w:rsidP="00725B22">
      <w:pPr>
        <w:rPr>
          <w:rFonts w:ascii="Times New Roman" w:hAnsi="Times New Roman" w:cs="Times New Roman"/>
          <w:lang w:val="es-PE"/>
        </w:rPr>
      </w:pPr>
      <w:r w:rsidRPr="00725B22">
        <w:rPr>
          <w:rFonts w:ascii="Times New Roman" w:hAnsi="Times New Roman" w:cs="Times New Roman"/>
          <w:lang w:val="es-PE"/>
        </w:rPr>
        <w:t xml:space="preserve">Contribución </w:t>
      </w:r>
      <w:proofErr w:type="spellStart"/>
      <w:r w:rsidRPr="00725B22">
        <w:rPr>
          <w:rFonts w:ascii="Times New Roman" w:hAnsi="Times New Roman" w:cs="Times New Roman"/>
          <w:lang w:val="es-PE"/>
        </w:rPr>
        <w:t>Essalud</w:t>
      </w:r>
      <w:proofErr w:type="spellEnd"/>
      <w:r w:rsidRPr="00725B22">
        <w:rPr>
          <w:rFonts w:ascii="Times New Roman" w:hAnsi="Times New Roman" w:cs="Times New Roman"/>
          <w:lang w:val="es-PE"/>
        </w:rPr>
        <w:t>: El empleador pagará el 9% del salario.</w:t>
      </w:r>
    </w:p>
    <w:p w14:paraId="75A9359E" w14:textId="77777777" w:rsidR="00725B22" w:rsidRPr="00725B22" w:rsidRDefault="00725B22" w:rsidP="00725B22">
      <w:pPr>
        <w:rPr>
          <w:rFonts w:ascii="Times New Roman" w:hAnsi="Times New Roman" w:cs="Times New Roman"/>
          <w:lang w:val="es-PE"/>
        </w:rPr>
      </w:pPr>
    </w:p>
    <w:p w14:paraId="777AE1B6" w14:textId="77777777" w:rsidR="00725B22" w:rsidRPr="00725B22" w:rsidRDefault="00725B22" w:rsidP="00725B22">
      <w:pPr>
        <w:rPr>
          <w:rFonts w:ascii="Times New Roman" w:hAnsi="Times New Roman" w:cs="Times New Roman"/>
          <w:lang w:val="es-PE"/>
        </w:rPr>
      </w:pPr>
    </w:p>
    <w:p w14:paraId="4031F1F0" w14:textId="77777777" w:rsidR="00725B22" w:rsidRPr="00725B22" w:rsidRDefault="00725B22" w:rsidP="00725B22">
      <w:pPr>
        <w:pStyle w:val="Heading2"/>
        <w:jc w:val="left"/>
        <w:rPr>
          <w:rFonts w:ascii="Times New Roman" w:hAnsi="Times New Roman" w:cs="Times New Roman"/>
          <w:sz w:val="22"/>
          <w:szCs w:val="22"/>
          <w:lang w:val="es-PE"/>
        </w:rPr>
      </w:pPr>
      <w:r w:rsidRPr="00725B22">
        <w:rPr>
          <w:rFonts w:ascii="Times New Roman" w:hAnsi="Times New Roman" w:cs="Times New Roman"/>
          <w:sz w:val="22"/>
          <w:szCs w:val="22"/>
          <w:lang w:val="es-PE"/>
        </w:rPr>
        <w:t>Consultores</w:t>
      </w:r>
    </w:p>
    <w:p w14:paraId="571B508A" w14:textId="77777777" w:rsidR="00725B22" w:rsidRPr="00725B22" w:rsidRDefault="00725B22" w:rsidP="00725B22">
      <w:pPr>
        <w:rPr>
          <w:rFonts w:ascii="Times New Roman" w:hAnsi="Times New Roman" w:cs="Times New Roman"/>
          <w:b/>
          <w:bCs/>
          <w:u w:val="single"/>
          <w:lang w:val="es-PE"/>
        </w:rPr>
      </w:pPr>
    </w:p>
    <w:p w14:paraId="4DED9B7E"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i/>
          <w:iCs/>
          <w:lang w:val="es-PE"/>
        </w:rPr>
        <w:t>Consultor de Gestión de Residuos, vacante:</w:t>
      </w:r>
      <w:r w:rsidRPr="00725B22">
        <w:rPr>
          <w:rFonts w:ascii="Times New Roman" w:hAnsi="Times New Roman" w:cs="Times New Roman"/>
          <w:lang w:val="es-PE"/>
        </w:rPr>
        <w:t xml:space="preserve"> El Consultor de Gestión de Residuos liderará el desarrollo del diseño WACS y sus protocolos; realizar WACS y analizar datos; y proporcionar asesoramiento técnico sobre WMP. Al consultor se le pagará a una tasa diaria de PEN 400 por una duración de 7 días con un pago total de PEN 2,800.</w:t>
      </w:r>
    </w:p>
    <w:p w14:paraId="2F73170D" w14:textId="77777777" w:rsidR="00725B22" w:rsidRPr="00725B22" w:rsidRDefault="00725B22" w:rsidP="00725B22">
      <w:pPr>
        <w:jc w:val="both"/>
        <w:rPr>
          <w:rFonts w:ascii="Times New Roman" w:hAnsi="Times New Roman" w:cs="Times New Roman"/>
          <w:i/>
          <w:iCs/>
          <w:lang w:val="es-PE"/>
        </w:rPr>
      </w:pPr>
    </w:p>
    <w:p w14:paraId="6D48253D"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i/>
          <w:iCs/>
          <w:lang w:val="es-PE"/>
        </w:rPr>
        <w:t xml:space="preserve">Especialista de Monitoreo/ Comunicaciones y Media </w:t>
      </w:r>
      <w:proofErr w:type="spellStart"/>
      <w:r w:rsidRPr="00725B22">
        <w:rPr>
          <w:rFonts w:ascii="Times New Roman" w:hAnsi="Times New Roman" w:cs="Times New Roman"/>
          <w:i/>
          <w:iCs/>
          <w:lang w:val="es-PE"/>
        </w:rPr>
        <w:t>Dorelyn</w:t>
      </w:r>
      <w:proofErr w:type="spellEnd"/>
      <w:r w:rsidRPr="00725B22">
        <w:rPr>
          <w:rFonts w:ascii="Times New Roman" w:hAnsi="Times New Roman" w:cs="Times New Roman"/>
          <w:i/>
          <w:iCs/>
          <w:lang w:val="es-PE"/>
        </w:rPr>
        <w:t xml:space="preserve"> </w:t>
      </w:r>
      <w:proofErr w:type="spellStart"/>
      <w:r w:rsidRPr="00725B22">
        <w:rPr>
          <w:rFonts w:ascii="Times New Roman" w:hAnsi="Times New Roman" w:cs="Times New Roman"/>
          <w:i/>
          <w:iCs/>
          <w:lang w:val="es-PE"/>
        </w:rPr>
        <w:t>Jose</w:t>
      </w:r>
      <w:proofErr w:type="spellEnd"/>
      <w:r w:rsidRPr="00725B22">
        <w:rPr>
          <w:rFonts w:ascii="Times New Roman" w:hAnsi="Times New Roman" w:cs="Times New Roman"/>
          <w:i/>
          <w:iCs/>
          <w:lang w:val="es-PE"/>
        </w:rPr>
        <w:t xml:space="preserve">: </w:t>
      </w:r>
      <w:r w:rsidRPr="00725B22">
        <w:rPr>
          <w:rFonts w:ascii="Times New Roman" w:hAnsi="Times New Roman" w:cs="Times New Roman"/>
          <w:lang w:val="es-PE"/>
        </w:rPr>
        <w:t>El Especialista de Monitoreo/Comunicaciones y Media será responsable del seguimiento del proyecto, desarrollando estrategias de comunicación y capacitación para proyectos comunitarios. Al consultor se le pagará a una tasa diaria de PEN 100 por una duración de 68 días con un pago total de PEN 6,800.</w:t>
      </w:r>
    </w:p>
    <w:p w14:paraId="03C974FF" w14:textId="77777777" w:rsidR="00725B22" w:rsidRPr="00725B22" w:rsidRDefault="00725B22" w:rsidP="00725B22">
      <w:pPr>
        <w:rPr>
          <w:rFonts w:ascii="Times New Roman" w:hAnsi="Times New Roman" w:cs="Times New Roman"/>
          <w:lang w:val="es-PE"/>
        </w:rPr>
      </w:pPr>
    </w:p>
    <w:p w14:paraId="629A1A66" w14:textId="77777777" w:rsidR="00725B22" w:rsidRPr="00725B22" w:rsidRDefault="00725B22" w:rsidP="00725B22">
      <w:pPr>
        <w:pStyle w:val="Heading2"/>
        <w:jc w:val="left"/>
        <w:rPr>
          <w:rFonts w:ascii="Times New Roman" w:hAnsi="Times New Roman" w:cs="Times New Roman"/>
          <w:sz w:val="22"/>
          <w:szCs w:val="22"/>
          <w:lang w:val="es-PE"/>
        </w:rPr>
      </w:pPr>
      <w:r w:rsidRPr="00725B22">
        <w:rPr>
          <w:rFonts w:ascii="Times New Roman" w:hAnsi="Times New Roman" w:cs="Times New Roman"/>
          <w:sz w:val="22"/>
          <w:szCs w:val="22"/>
          <w:lang w:val="es-PE"/>
        </w:rPr>
        <w:lastRenderedPageBreak/>
        <w:t>Viajes, Transporte y Viáticos</w:t>
      </w:r>
    </w:p>
    <w:p w14:paraId="4CF3AAFF" w14:textId="77777777" w:rsidR="00725B22" w:rsidRPr="00725B22" w:rsidRDefault="00725B22" w:rsidP="00725B22">
      <w:pPr>
        <w:rPr>
          <w:rFonts w:ascii="Times New Roman" w:hAnsi="Times New Roman" w:cs="Times New Roman"/>
          <w:lang w:val="es-PE"/>
        </w:rPr>
      </w:pPr>
    </w:p>
    <w:p w14:paraId="3AF3E0B6"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i/>
          <w:iCs/>
          <w:lang w:val="es-PE"/>
        </w:rPr>
        <w:t>Alojamiento</w:t>
      </w:r>
      <w:r w:rsidRPr="00725B22">
        <w:rPr>
          <w:rFonts w:ascii="Times New Roman" w:hAnsi="Times New Roman" w:cs="Times New Roman"/>
          <w:lang w:val="es-PE"/>
        </w:rPr>
        <w:t xml:space="preserve">: Se asigna un presupuesto de PEN 51,504 (PEN 444 por persona por noche) para el alojamiento del personal del proyecto y los consultores para llevar a cabo el trabajo necesario de participación comunitaria como se detalla en la descripción del proyecto. </w:t>
      </w:r>
    </w:p>
    <w:p w14:paraId="39008B6C" w14:textId="77777777" w:rsidR="00725B22" w:rsidRPr="00725B22" w:rsidRDefault="00725B22" w:rsidP="00725B22">
      <w:pPr>
        <w:jc w:val="both"/>
        <w:rPr>
          <w:rFonts w:ascii="Times New Roman" w:hAnsi="Times New Roman" w:cs="Times New Roman"/>
          <w:lang w:val="es-PE"/>
        </w:rPr>
      </w:pPr>
    </w:p>
    <w:p w14:paraId="64F177E3"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i/>
          <w:iCs/>
          <w:lang w:val="es-PE"/>
        </w:rPr>
        <w:t>Viáticos</w:t>
      </w:r>
      <w:r w:rsidRPr="00725B22">
        <w:rPr>
          <w:rFonts w:ascii="Times New Roman" w:hAnsi="Times New Roman" w:cs="Times New Roman"/>
          <w:lang w:val="es-PE"/>
        </w:rPr>
        <w:t>: Los viáticos están presupuestados para el equipo del proyecto y los consultores que visitan las regiones. El presupuesto total asignado es PEN 8,120.</w:t>
      </w:r>
    </w:p>
    <w:p w14:paraId="1E912E83" w14:textId="77777777" w:rsidR="00725B22" w:rsidRPr="00725B22" w:rsidRDefault="00725B22" w:rsidP="00725B22">
      <w:pPr>
        <w:jc w:val="both"/>
        <w:rPr>
          <w:rFonts w:ascii="Times New Roman" w:hAnsi="Times New Roman" w:cs="Times New Roman"/>
          <w:lang w:val="es-PE"/>
        </w:rPr>
      </w:pPr>
    </w:p>
    <w:p w14:paraId="42B21269"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i/>
          <w:iCs/>
          <w:lang w:val="es-PE"/>
        </w:rPr>
        <w:t xml:space="preserve">Transporte: </w:t>
      </w:r>
      <w:r w:rsidRPr="00725B22">
        <w:rPr>
          <w:rFonts w:ascii="Times New Roman" w:hAnsi="Times New Roman" w:cs="Times New Roman"/>
          <w:lang w:val="es-PE"/>
        </w:rPr>
        <w:t>Se presupuesta un total de PEN 42.200 para viajes y transporte dentro del país para el equipo del proyecto y los consultores durante el período de 18 meses de la subvención. El costo base para el transporte del personal es de PEN 100 por viaje, según la distancia de la Oficina del Proyecto y la ubicación de las partes interesadas objetivo; y el alquiler de la camioneta pick-up para la inspección de residuos es de PEN 600.</w:t>
      </w:r>
    </w:p>
    <w:p w14:paraId="4479102C" w14:textId="77777777" w:rsidR="00725B22" w:rsidRPr="00725B22" w:rsidRDefault="00725B22" w:rsidP="00725B22">
      <w:pPr>
        <w:rPr>
          <w:rFonts w:ascii="Times New Roman" w:hAnsi="Times New Roman" w:cs="Times New Roman"/>
          <w:lang w:val="es-PE"/>
        </w:rPr>
      </w:pPr>
    </w:p>
    <w:p w14:paraId="736E5381" w14:textId="77777777" w:rsidR="00725B22" w:rsidRPr="00725B22" w:rsidRDefault="00725B22" w:rsidP="00725B22">
      <w:pPr>
        <w:pStyle w:val="Heading2"/>
        <w:jc w:val="left"/>
        <w:rPr>
          <w:rFonts w:ascii="Times New Roman" w:hAnsi="Times New Roman" w:cs="Times New Roman"/>
          <w:sz w:val="22"/>
          <w:szCs w:val="22"/>
          <w:lang w:val="es-PE"/>
        </w:rPr>
      </w:pPr>
      <w:r w:rsidRPr="00725B22">
        <w:rPr>
          <w:rFonts w:ascii="Times New Roman" w:hAnsi="Times New Roman" w:cs="Times New Roman"/>
          <w:sz w:val="22"/>
          <w:szCs w:val="22"/>
          <w:lang w:val="es-PE"/>
        </w:rPr>
        <w:t>Otros Costos Directos</w:t>
      </w:r>
    </w:p>
    <w:p w14:paraId="6A866ECD" w14:textId="77777777" w:rsidR="00725B22" w:rsidRPr="00725B22" w:rsidRDefault="00725B22" w:rsidP="00725B22">
      <w:pPr>
        <w:rPr>
          <w:rFonts w:ascii="Times New Roman" w:hAnsi="Times New Roman" w:cs="Times New Roman"/>
          <w:lang w:val="es-PE"/>
        </w:rPr>
      </w:pPr>
    </w:p>
    <w:p w14:paraId="4255A0E3" w14:textId="77777777" w:rsidR="00725B22" w:rsidRPr="00725B22" w:rsidRDefault="00725B22" w:rsidP="00725B22">
      <w:pPr>
        <w:pStyle w:val="Heading3"/>
        <w:spacing w:before="0"/>
        <w:rPr>
          <w:i/>
          <w:iCs/>
          <w:sz w:val="22"/>
          <w:szCs w:val="22"/>
          <w:lang w:val="es-PE"/>
        </w:rPr>
      </w:pPr>
      <w:r w:rsidRPr="00725B22">
        <w:rPr>
          <w:i/>
          <w:iCs/>
          <w:sz w:val="22"/>
          <w:szCs w:val="22"/>
          <w:lang w:val="es-PE"/>
        </w:rPr>
        <w:t>Costos de la actividad</w:t>
      </w:r>
    </w:p>
    <w:p w14:paraId="6A0A0C50" w14:textId="77777777" w:rsidR="00725B22" w:rsidRPr="00725B22" w:rsidRDefault="00725B22" w:rsidP="00725B22">
      <w:pPr>
        <w:rPr>
          <w:rFonts w:ascii="Times New Roman" w:hAnsi="Times New Roman" w:cs="Times New Roman"/>
          <w:lang w:val="es-PE"/>
        </w:rPr>
      </w:pPr>
    </w:p>
    <w:p w14:paraId="1E874FD4" w14:textId="77777777" w:rsidR="00725B22" w:rsidRPr="00725B22" w:rsidRDefault="00725B22" w:rsidP="00725B22">
      <w:pPr>
        <w:jc w:val="both"/>
        <w:rPr>
          <w:rFonts w:ascii="Times New Roman" w:hAnsi="Times New Roman" w:cs="Times New Roman"/>
          <w:u w:val="single"/>
          <w:lang w:val="es-PE"/>
        </w:rPr>
      </w:pPr>
      <w:r w:rsidRPr="00725B22">
        <w:rPr>
          <w:rFonts w:ascii="Times New Roman" w:hAnsi="Times New Roman" w:cs="Times New Roman"/>
          <w:u w:val="single"/>
          <w:lang w:val="es-PE"/>
        </w:rPr>
        <w:t>Actividad 1.1:</w:t>
      </w:r>
      <w:r w:rsidRPr="00725B22">
        <w:rPr>
          <w:rFonts w:ascii="Times New Roman" w:hAnsi="Times New Roman" w:cs="Times New Roman"/>
          <w:lang w:val="es-PE"/>
        </w:rPr>
        <w:t xml:space="preserve"> El beneficiario A llevará a cabo una encuesta de residuos de dos días para 250 hogares. Se presupuesta un total de PEN 6744 para esta encuesta, incluyendo bolsas de plástico (PEN 20 / hogar), balanza (PEN 744) y artículos de papelería</w:t>
      </w:r>
      <w:r w:rsidRPr="00725B22">
        <w:rPr>
          <w:rFonts w:ascii="Times New Roman" w:eastAsia="Gill Sans" w:hAnsi="Times New Roman" w:cs="Times New Roman"/>
          <w:lang w:val="es-PE"/>
        </w:rPr>
        <w:t xml:space="preserve"> (PEN 1,000). </w:t>
      </w:r>
    </w:p>
    <w:p w14:paraId="480E27AB" w14:textId="77777777" w:rsidR="00725B22" w:rsidRPr="00725B22" w:rsidRDefault="00725B22" w:rsidP="00725B22">
      <w:pPr>
        <w:jc w:val="both"/>
        <w:rPr>
          <w:rFonts w:ascii="Times New Roman" w:hAnsi="Times New Roman" w:cs="Times New Roman"/>
          <w:lang w:val="es-PE"/>
        </w:rPr>
      </w:pPr>
    </w:p>
    <w:p w14:paraId="6214B90A"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u w:val="single"/>
          <w:lang w:val="es-PE"/>
        </w:rPr>
        <w:t>Actividad 1.2:</w:t>
      </w:r>
      <w:r w:rsidRPr="00725B22">
        <w:rPr>
          <w:rFonts w:ascii="Times New Roman" w:hAnsi="Times New Roman" w:cs="Times New Roman"/>
          <w:lang w:val="es-PE"/>
        </w:rPr>
        <w:t xml:space="preserve"> Se asigna un presupuesto de PEN 6,940 para comprar dos grabadoras de voz para registrar el compromiso del equipo del proyecto con los 12 hogares seleccionados para la investigación en profundidad. Cada hogar recibirá 6 diarios (PEN 252 / hogar) para documentar su viaje de </w:t>
      </w:r>
      <w:r w:rsidRPr="00725B22">
        <w:rPr>
          <w:rFonts w:ascii="Times New Roman" w:hAnsi="Times New Roman" w:cs="Times New Roman"/>
          <w:i/>
          <w:lang w:val="es-PE"/>
        </w:rPr>
        <w:t>Vivir sin Plástico</w:t>
      </w:r>
      <w:r w:rsidRPr="00725B22">
        <w:rPr>
          <w:rFonts w:ascii="Times New Roman" w:hAnsi="Times New Roman" w:cs="Times New Roman"/>
          <w:lang w:val="es-PE"/>
        </w:rPr>
        <w:t>.</w:t>
      </w:r>
    </w:p>
    <w:p w14:paraId="500BA061" w14:textId="77777777" w:rsidR="00725B22" w:rsidRPr="00725B22" w:rsidRDefault="00725B22" w:rsidP="00725B22">
      <w:pPr>
        <w:jc w:val="both"/>
        <w:rPr>
          <w:rFonts w:ascii="Times New Roman" w:hAnsi="Times New Roman" w:cs="Times New Roman"/>
          <w:lang w:val="es-PE"/>
        </w:rPr>
      </w:pPr>
    </w:p>
    <w:p w14:paraId="69148AB8" w14:textId="77777777" w:rsidR="00725B22" w:rsidRPr="00725B22" w:rsidRDefault="00725B22" w:rsidP="00725B22">
      <w:pPr>
        <w:jc w:val="both"/>
        <w:rPr>
          <w:rFonts w:ascii="Times New Roman" w:hAnsi="Times New Roman" w:cs="Times New Roman"/>
          <w:u w:val="single"/>
          <w:lang w:val="es-PE"/>
        </w:rPr>
      </w:pPr>
      <w:r w:rsidRPr="00725B22">
        <w:rPr>
          <w:rFonts w:ascii="Times New Roman" w:hAnsi="Times New Roman" w:cs="Times New Roman"/>
          <w:u w:val="single"/>
          <w:lang w:val="es-PE"/>
        </w:rPr>
        <w:t>Actividad 2.1:</w:t>
      </w:r>
      <w:r w:rsidRPr="00725B22">
        <w:rPr>
          <w:rFonts w:ascii="Times New Roman" w:hAnsi="Times New Roman" w:cs="Times New Roman"/>
          <w:lang w:val="es-PE"/>
        </w:rPr>
        <w:t xml:space="preserve"> El beneficiario A llevará a cabo cuatro sesiones interactivas con las empresas participantes para obtener sus comentarios sobre las investigaciones realizadas y los productos alternativos que se presentarán a los hogares. Estas sesiones se llevarán a cabo en la oficina del concesionario A. Se presupuesta un total de PEN 7,200 para cubrir los refrigerios de los participantes. (PEN 180/persona). </w:t>
      </w:r>
    </w:p>
    <w:p w14:paraId="541A9ABF" w14:textId="77777777" w:rsidR="00725B22" w:rsidRPr="00725B22" w:rsidRDefault="00725B22" w:rsidP="00725B22">
      <w:pPr>
        <w:jc w:val="both"/>
        <w:rPr>
          <w:rFonts w:ascii="Times New Roman" w:hAnsi="Times New Roman" w:cs="Times New Roman"/>
          <w:lang w:val="es-PE"/>
        </w:rPr>
      </w:pPr>
    </w:p>
    <w:p w14:paraId="1BAF6C6D"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hAnsi="Times New Roman" w:cs="Times New Roman"/>
          <w:u w:val="single"/>
          <w:lang w:val="es-PE"/>
        </w:rPr>
        <w:t>Actividad 3.1:</w:t>
      </w:r>
      <w:r w:rsidRPr="00725B22">
        <w:rPr>
          <w:rFonts w:ascii="Times New Roman" w:hAnsi="Times New Roman" w:cs="Times New Roman"/>
          <w:lang w:val="es-PE"/>
        </w:rPr>
        <w:t xml:space="preserve"> El beneficiario A organizará dos talleres para involucrar a los funcionarios del gobierno y discutir las oportunidades potenciales para prohibir el SUP. Se presupuesta un total de PEN 30,220 para este taller, incluidos refrigerios (PEN 370 por persona) y alquiler del lugar.</w:t>
      </w:r>
      <w:r w:rsidRPr="00725B22">
        <w:rPr>
          <w:rFonts w:ascii="Times New Roman" w:eastAsia="Gill Sans" w:hAnsi="Times New Roman" w:cs="Times New Roman"/>
          <w:lang w:val="es-PE"/>
        </w:rPr>
        <w:t xml:space="preserve"> (PEN 15,420). </w:t>
      </w:r>
    </w:p>
    <w:p w14:paraId="33DF5FAD" w14:textId="77777777" w:rsidR="00725B22" w:rsidRPr="00725B22" w:rsidRDefault="00725B22" w:rsidP="00725B22">
      <w:pPr>
        <w:rPr>
          <w:rFonts w:ascii="Times New Roman" w:eastAsia="Gill Sans" w:hAnsi="Times New Roman" w:cs="Times New Roman"/>
          <w:lang w:val="es-PE"/>
        </w:rPr>
      </w:pPr>
    </w:p>
    <w:p w14:paraId="1B662DAB" w14:textId="77777777" w:rsidR="00725B22" w:rsidRPr="00725B22" w:rsidRDefault="00725B22" w:rsidP="00725B22">
      <w:pPr>
        <w:pStyle w:val="Heading3"/>
        <w:spacing w:before="0"/>
        <w:rPr>
          <w:i/>
          <w:iCs/>
          <w:sz w:val="22"/>
          <w:szCs w:val="22"/>
          <w:lang w:val="es-PE"/>
        </w:rPr>
      </w:pPr>
      <w:r w:rsidRPr="00725B22">
        <w:rPr>
          <w:i/>
          <w:iCs/>
          <w:sz w:val="22"/>
          <w:szCs w:val="22"/>
          <w:lang w:val="es-PE"/>
        </w:rPr>
        <w:lastRenderedPageBreak/>
        <w:t>Costos Específicos del Proyecto</w:t>
      </w:r>
    </w:p>
    <w:p w14:paraId="39F2A6FA" w14:textId="77777777" w:rsidR="00725B22" w:rsidRPr="00725B22" w:rsidRDefault="00725B22" w:rsidP="00725B22">
      <w:pPr>
        <w:rPr>
          <w:rFonts w:ascii="Times New Roman" w:hAnsi="Times New Roman" w:cs="Times New Roman"/>
          <w:lang w:val="es-PE"/>
        </w:rPr>
      </w:pPr>
    </w:p>
    <w:p w14:paraId="2CFCA4F4"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i/>
          <w:iCs/>
          <w:lang w:val="es-PE"/>
        </w:rPr>
        <w:t xml:space="preserve">Servicios de Traducción: </w:t>
      </w:r>
      <w:r w:rsidRPr="00725B22">
        <w:rPr>
          <w:rFonts w:ascii="Times New Roman" w:hAnsi="Times New Roman" w:cs="Times New Roman"/>
          <w:lang w:val="es-PE"/>
        </w:rPr>
        <w:t xml:space="preserve">El concesionario A asignó un presupuesto de PEN 20,000 para cubrir los honorarios de los servicios de traducción del Manual de Operaciones. </w:t>
      </w:r>
    </w:p>
    <w:p w14:paraId="73510033" w14:textId="77777777" w:rsidR="00725B22" w:rsidRPr="00725B22" w:rsidRDefault="00725B22" w:rsidP="00725B22">
      <w:pPr>
        <w:jc w:val="both"/>
        <w:rPr>
          <w:rFonts w:ascii="Times New Roman" w:hAnsi="Times New Roman" w:cs="Times New Roman"/>
          <w:b/>
          <w:lang w:val="es-PE"/>
        </w:rPr>
      </w:pPr>
    </w:p>
    <w:p w14:paraId="0581A363"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b/>
          <w:lang w:val="es-PE"/>
        </w:rPr>
        <w:t>Costos Indirectos</w:t>
      </w:r>
    </w:p>
    <w:p w14:paraId="5965AE02" w14:textId="77777777" w:rsidR="00725B22" w:rsidRPr="00725B22" w:rsidRDefault="00725B22" w:rsidP="00725B22">
      <w:pPr>
        <w:jc w:val="both"/>
        <w:rPr>
          <w:rFonts w:ascii="Times New Roman" w:hAnsi="Times New Roman" w:cs="Times New Roman"/>
          <w:lang w:val="es-PE"/>
        </w:rPr>
      </w:pPr>
      <w:bookmarkStart w:id="0" w:name="_gjdgxs" w:colFirst="0" w:colLast="0"/>
      <w:bookmarkEnd w:id="0"/>
    </w:p>
    <w:p w14:paraId="2CD1608A" w14:textId="77777777" w:rsidR="00725B22" w:rsidRPr="00725B22" w:rsidRDefault="00725B22" w:rsidP="00725B22">
      <w:pPr>
        <w:tabs>
          <w:tab w:val="left" w:pos="360"/>
        </w:tabs>
        <w:jc w:val="both"/>
        <w:rPr>
          <w:rFonts w:ascii="Times New Roman" w:eastAsia="Gill Sans" w:hAnsi="Times New Roman" w:cs="Times New Roman"/>
          <w:lang w:val="es-PE"/>
        </w:rPr>
      </w:pPr>
      <w:r w:rsidRPr="00725B22">
        <w:rPr>
          <w:rFonts w:ascii="Times New Roman" w:hAnsi="Times New Roman" w:cs="Times New Roman"/>
          <w:lang w:val="es-PE"/>
        </w:rPr>
        <w:t>El concesionario A acepta la tasa de costos indirectos de minimis del 10% para ser utilizada como apoyo básico para los costos administrativos y operativos, como Internet, electricidad y agua.</w:t>
      </w:r>
    </w:p>
    <w:p w14:paraId="7771517E" w14:textId="77777777" w:rsidR="00725B22" w:rsidRPr="00725B22" w:rsidRDefault="00725B22" w:rsidP="00725B22">
      <w:pPr>
        <w:tabs>
          <w:tab w:val="left" w:pos="360"/>
        </w:tabs>
        <w:rPr>
          <w:rFonts w:ascii="Times New Roman" w:eastAsia="Gill Sans" w:hAnsi="Times New Roman" w:cs="Times New Roman"/>
          <w:lang w:val="es-PE"/>
        </w:rPr>
        <w:sectPr w:rsidR="00725B22" w:rsidRPr="00725B22">
          <w:headerReference w:type="default" r:id="rId13"/>
          <w:footerReference w:type="even" r:id="rId14"/>
          <w:pgSz w:w="12240" w:h="15840"/>
          <w:pgMar w:top="1440" w:right="1440" w:bottom="1440" w:left="1440" w:header="720" w:footer="720" w:gutter="0"/>
          <w:cols w:space="720"/>
        </w:sectPr>
      </w:pPr>
    </w:p>
    <w:p w14:paraId="515033ED" w14:textId="77777777" w:rsidR="00725B22" w:rsidRPr="00725B22" w:rsidRDefault="00725B22" w:rsidP="00725B22">
      <w:pPr>
        <w:pStyle w:val="Heading2"/>
        <w:jc w:val="left"/>
        <w:rPr>
          <w:rFonts w:ascii="Times New Roman" w:hAnsi="Times New Roman" w:cs="Times New Roman"/>
          <w:color w:val="C00000"/>
          <w:lang w:val="es-PE"/>
        </w:rPr>
      </w:pPr>
      <w:r w:rsidRPr="00725B22">
        <w:rPr>
          <w:rFonts w:ascii="Times New Roman" w:hAnsi="Times New Roman" w:cs="Times New Roman"/>
          <w:color w:val="C00000"/>
          <w:lang w:val="es-PE"/>
        </w:rPr>
        <w:lastRenderedPageBreak/>
        <w:t>ANEXO C: MARCO DE RESULTADOS</w:t>
      </w:r>
    </w:p>
    <w:p w14:paraId="0CE4ED55" w14:textId="77777777" w:rsidR="00725B22" w:rsidRPr="00725B22" w:rsidRDefault="00725B22" w:rsidP="00725B22">
      <w:pPr>
        <w:rPr>
          <w:rFonts w:ascii="Times New Roman" w:hAnsi="Times New Roman" w:cs="Times New Roman"/>
          <w:lang w:val="es-PE"/>
        </w:rPr>
      </w:pPr>
    </w:p>
    <w:p w14:paraId="45718E60"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lang w:val="es-PE"/>
        </w:rPr>
        <w:t xml:space="preserve">Usando el formato de </w:t>
      </w:r>
      <w:proofErr w:type="spellStart"/>
      <w:r w:rsidRPr="00725B22">
        <w:rPr>
          <w:rFonts w:ascii="Times New Roman" w:hAnsi="Times New Roman" w:cs="Times New Roman"/>
          <w:lang w:val="es-PE"/>
        </w:rPr>
        <w:t>power</w:t>
      </w:r>
      <w:proofErr w:type="spellEnd"/>
      <w:r w:rsidRPr="00725B22">
        <w:rPr>
          <w:rFonts w:ascii="Times New Roman" w:hAnsi="Times New Roman" w:cs="Times New Roman"/>
          <w:lang w:val="es-PE"/>
        </w:rPr>
        <w:t xml:space="preserve"> </w:t>
      </w:r>
      <w:proofErr w:type="spellStart"/>
      <w:r w:rsidRPr="00725B22">
        <w:rPr>
          <w:rFonts w:ascii="Times New Roman" w:hAnsi="Times New Roman" w:cs="Times New Roman"/>
          <w:lang w:val="es-PE"/>
        </w:rPr>
        <w:t>point</w:t>
      </w:r>
      <w:proofErr w:type="spellEnd"/>
      <w:r w:rsidRPr="00725B22">
        <w:rPr>
          <w:rFonts w:ascii="Times New Roman" w:hAnsi="Times New Roman" w:cs="Times New Roman"/>
          <w:lang w:val="es-PE"/>
        </w:rPr>
        <w:t xml:space="preserve">, cree un marco de resultados que se alinee con su TOC, resultados y actividades. </w:t>
      </w:r>
    </w:p>
    <w:p w14:paraId="306FD111" w14:textId="77777777" w:rsidR="00725B22" w:rsidRPr="00725B22" w:rsidRDefault="00725B22" w:rsidP="00725B22">
      <w:pPr>
        <w:jc w:val="both"/>
        <w:rPr>
          <w:rFonts w:ascii="Times New Roman" w:hAnsi="Times New Roman" w:cs="Times New Roman"/>
          <w:lang w:val="es-PE"/>
        </w:rPr>
      </w:pPr>
    </w:p>
    <w:p w14:paraId="4CB44AFF"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lang w:val="es-PE"/>
        </w:rPr>
        <w:t xml:space="preserve">El marco de resultados se puede utilizar como una herramienta para ayudar a visualizar la teoría del cambio, de una manera que puede no tener el simple hecho de tener una narrativa. Los dos deben ser complementarios, la narrativa, obviamente puede incluir algún detalle más. Es una vía causal que muestra las cosas clave que deben lograrse secuencialmente para alcanzar el objetivo final. Si lo lee en la dirección opuesta, comenzando en el nivel más alto de lo que está tratando de lograr, puede leerlo como lo que es necesario para llegar al siguiente paso. </w:t>
      </w:r>
    </w:p>
    <w:p w14:paraId="3BADFFF7" w14:textId="77777777" w:rsidR="00725B22" w:rsidRPr="00725B22" w:rsidRDefault="00725B22" w:rsidP="00725B22">
      <w:pPr>
        <w:jc w:val="both"/>
        <w:rPr>
          <w:rFonts w:ascii="Times New Roman" w:hAnsi="Times New Roman" w:cs="Times New Roman"/>
          <w:lang w:val="es-PE"/>
        </w:rPr>
      </w:pPr>
    </w:p>
    <w:p w14:paraId="1D416CB7" w14:textId="77777777" w:rsidR="00725B22" w:rsidRPr="00725B22" w:rsidRDefault="00725B22" w:rsidP="00725B22">
      <w:pPr>
        <w:jc w:val="both"/>
        <w:rPr>
          <w:rFonts w:ascii="Times New Roman" w:hAnsi="Times New Roman" w:cs="Times New Roman"/>
          <w:lang w:val="es-PE"/>
        </w:rPr>
      </w:pPr>
      <w:r w:rsidRPr="00725B22">
        <w:rPr>
          <w:rFonts w:ascii="Times New Roman" w:hAnsi="Times New Roman" w:cs="Times New Roman"/>
          <w:lang w:val="es-PE"/>
        </w:rPr>
        <w:t xml:space="preserve">Si A y B, entonces C se puede lograr. </w:t>
      </w:r>
    </w:p>
    <w:p w14:paraId="71F474FB" w14:textId="77777777" w:rsidR="00725B22" w:rsidRPr="00725B22" w:rsidRDefault="00725B22" w:rsidP="00725B22">
      <w:pPr>
        <w:jc w:val="both"/>
        <w:rPr>
          <w:rFonts w:ascii="Times New Roman" w:hAnsi="Times New Roman" w:cs="Times New Roman"/>
          <w:lang w:val="es-PE"/>
        </w:rPr>
      </w:pPr>
    </w:p>
    <w:p w14:paraId="4A38AC7B" w14:textId="77777777" w:rsidR="00725B22" w:rsidRPr="00725B22" w:rsidRDefault="00725B22" w:rsidP="00725B22">
      <w:pPr>
        <w:jc w:val="both"/>
        <w:rPr>
          <w:rFonts w:ascii="Times New Roman" w:hAnsi="Times New Roman" w:cs="Times New Roman"/>
          <w:bCs/>
          <w:i/>
          <w:iCs/>
          <w:color w:val="000000"/>
          <w:lang w:val="es-PE"/>
        </w:rPr>
      </w:pPr>
      <w:r w:rsidRPr="00725B22">
        <w:rPr>
          <w:rFonts w:ascii="Times New Roman" w:hAnsi="Times New Roman" w:cs="Times New Roman"/>
          <w:lang w:val="es-PE"/>
        </w:rPr>
        <w:t xml:space="preserve">C se puede lograr cuando A y B han sido logrados. </w:t>
      </w:r>
    </w:p>
    <w:p w14:paraId="7B3DC8B7" w14:textId="77777777" w:rsidR="00725B22" w:rsidRPr="00725B22" w:rsidRDefault="00725B22" w:rsidP="00725B22">
      <w:pPr>
        <w:rPr>
          <w:rFonts w:ascii="Times New Roman" w:hAnsi="Times New Roman" w:cs="Times New Roman"/>
          <w:bCs/>
          <w:i/>
          <w:iCs/>
          <w:color w:val="000000"/>
          <w:lang w:val="es-PE"/>
        </w:rPr>
      </w:pPr>
    </w:p>
    <w:p w14:paraId="0C4A131D" w14:textId="77777777" w:rsidR="00725B22" w:rsidRPr="00725B22" w:rsidRDefault="00725B22" w:rsidP="00725B22">
      <w:pPr>
        <w:pStyle w:val="Heading2"/>
        <w:jc w:val="left"/>
        <w:rPr>
          <w:rFonts w:ascii="Times New Roman" w:hAnsi="Times New Roman" w:cs="Times New Roman"/>
          <w:color w:val="C00000"/>
          <w:lang w:val="es-PE"/>
        </w:rPr>
      </w:pPr>
      <w:r w:rsidRPr="00725B22">
        <w:rPr>
          <w:rFonts w:ascii="Times New Roman" w:hAnsi="Times New Roman" w:cs="Times New Roman"/>
          <w:color w:val="C00000"/>
          <w:lang w:val="es-PE"/>
        </w:rPr>
        <w:t>ANEXO D: ACTIVIDAD DE MONITOREO</w:t>
      </w:r>
    </w:p>
    <w:p w14:paraId="10CBF21D" w14:textId="77777777" w:rsidR="00725B22" w:rsidRPr="00725B22" w:rsidRDefault="00725B22" w:rsidP="00725B22">
      <w:pPr>
        <w:rPr>
          <w:rFonts w:ascii="Times New Roman" w:hAnsi="Times New Roman" w:cs="Times New Roman"/>
          <w:lang w:val="es-PE"/>
        </w:rPr>
      </w:pPr>
    </w:p>
    <w:p w14:paraId="7B140D4F" w14:textId="77777777" w:rsidR="00725B22" w:rsidRPr="00725B22" w:rsidRDefault="00725B22" w:rsidP="00725B22">
      <w:pPr>
        <w:jc w:val="both"/>
        <w:rPr>
          <w:rFonts w:ascii="Times New Roman" w:hAnsi="Times New Roman" w:cs="Times New Roman"/>
          <w:bCs/>
          <w:color w:val="000000"/>
          <w:lang w:val="es-PE"/>
        </w:rPr>
      </w:pPr>
      <w:r w:rsidRPr="00725B22">
        <w:rPr>
          <w:rFonts w:ascii="Times New Roman" w:hAnsi="Times New Roman" w:cs="Times New Roman"/>
          <w:bCs/>
          <w:color w:val="000000"/>
          <w:lang w:val="es-PE"/>
        </w:rPr>
        <w:t xml:space="preserve">Llene el Anexo D (en </w:t>
      </w:r>
      <w:proofErr w:type="spellStart"/>
      <w:r w:rsidRPr="00725B22">
        <w:rPr>
          <w:rFonts w:ascii="Times New Roman" w:hAnsi="Times New Roman" w:cs="Times New Roman"/>
          <w:bCs/>
          <w:color w:val="000000"/>
          <w:lang w:val="es-PE"/>
        </w:rPr>
        <w:t>excel</w:t>
      </w:r>
      <w:proofErr w:type="spellEnd"/>
      <w:r w:rsidRPr="00725B22">
        <w:rPr>
          <w:rFonts w:ascii="Times New Roman" w:hAnsi="Times New Roman" w:cs="Times New Roman"/>
          <w:bCs/>
          <w:color w:val="000000"/>
          <w:lang w:val="es-PE"/>
        </w:rPr>
        <w:t>) de acuerdo con las pautas en la pestaña ‘Selección de indicadores y objetivos’.</w:t>
      </w:r>
    </w:p>
    <w:p w14:paraId="4B4F9A8A" w14:textId="77777777" w:rsidR="00725B22" w:rsidRPr="00725B22" w:rsidRDefault="00725B22" w:rsidP="00725B22">
      <w:pPr>
        <w:rPr>
          <w:rFonts w:ascii="Times New Roman" w:hAnsi="Times New Roman" w:cs="Times New Roman"/>
          <w:bCs/>
          <w:i/>
          <w:iCs/>
          <w:color w:val="000000"/>
          <w:lang w:val="es-PE"/>
        </w:rPr>
      </w:pPr>
    </w:p>
    <w:p w14:paraId="47E8904D" w14:textId="77777777" w:rsidR="00725B22" w:rsidRPr="00725B22" w:rsidRDefault="00725B22" w:rsidP="00725B22">
      <w:pPr>
        <w:rPr>
          <w:rFonts w:ascii="Times New Roman" w:hAnsi="Times New Roman" w:cs="Times New Roman"/>
          <w:b/>
          <w:color w:val="000000"/>
          <w:lang w:val="es-PE"/>
        </w:rPr>
      </w:pPr>
    </w:p>
    <w:p w14:paraId="3FF4B097" w14:textId="77777777" w:rsidR="00725B22" w:rsidRPr="00725B22" w:rsidRDefault="00725B22" w:rsidP="00725B22">
      <w:pPr>
        <w:rPr>
          <w:rFonts w:ascii="Times New Roman" w:hAnsi="Times New Roman" w:cs="Times New Roman"/>
          <w:b/>
          <w:color w:val="000000"/>
          <w:lang w:val="es-PE"/>
        </w:rPr>
      </w:pPr>
      <w:r w:rsidRPr="00725B22">
        <w:rPr>
          <w:rFonts w:ascii="Times New Roman" w:hAnsi="Times New Roman" w:cs="Times New Roman"/>
          <w:b/>
          <w:color w:val="000000"/>
          <w:lang w:val="es-PE"/>
        </w:rPr>
        <w:br w:type="page"/>
      </w:r>
    </w:p>
    <w:p w14:paraId="292769CC" w14:textId="77777777" w:rsidR="00725B22" w:rsidRPr="00725B22" w:rsidRDefault="00725B22" w:rsidP="00725B22">
      <w:pPr>
        <w:pStyle w:val="Heading2"/>
        <w:jc w:val="left"/>
        <w:rPr>
          <w:rFonts w:ascii="Times New Roman" w:hAnsi="Times New Roman" w:cs="Times New Roman"/>
          <w:sz w:val="22"/>
          <w:szCs w:val="22"/>
          <w:lang w:val="es-PE"/>
        </w:rPr>
        <w:sectPr w:rsidR="00725B22" w:rsidRPr="00725B22">
          <w:headerReference w:type="default" r:id="rId15"/>
          <w:footerReference w:type="even" r:id="rId16"/>
          <w:pgSz w:w="12240" w:h="15840"/>
          <w:pgMar w:top="1440" w:right="1440" w:bottom="1440" w:left="1440" w:header="720" w:footer="720" w:gutter="0"/>
          <w:cols w:space="720"/>
        </w:sectPr>
      </w:pPr>
    </w:p>
    <w:p w14:paraId="681281E3" w14:textId="77777777" w:rsidR="00725B22" w:rsidRPr="00725B22" w:rsidRDefault="00725B22" w:rsidP="00725B22">
      <w:pPr>
        <w:pStyle w:val="Heading2"/>
        <w:jc w:val="left"/>
        <w:rPr>
          <w:rFonts w:ascii="Times New Roman" w:hAnsi="Times New Roman" w:cs="Times New Roman"/>
          <w:sz w:val="22"/>
          <w:szCs w:val="22"/>
          <w:lang w:val="es-PE"/>
        </w:rPr>
      </w:pPr>
      <w:r w:rsidRPr="00725B22">
        <w:rPr>
          <w:rFonts w:ascii="Times New Roman" w:hAnsi="Times New Roman" w:cs="Times New Roman"/>
          <w:color w:val="C00000"/>
          <w:lang w:val="es-PE"/>
        </w:rPr>
        <w:lastRenderedPageBreak/>
        <w:t>ANEXO E: PLAN DE PERSONAL</w:t>
      </w:r>
    </w:p>
    <w:p w14:paraId="290DC5F2" w14:textId="77777777" w:rsidR="00725B22" w:rsidRPr="00725B22" w:rsidRDefault="00725B22" w:rsidP="00725B22">
      <w:pPr>
        <w:rPr>
          <w:rFonts w:ascii="Times New Roman" w:hAnsi="Times New Roman" w:cs="Times New Roman"/>
          <w:bCs/>
          <w:color w:val="000000"/>
          <w:lang w:val="es-PE"/>
        </w:rPr>
      </w:pPr>
    </w:p>
    <w:p w14:paraId="106F9EA6" w14:textId="77777777" w:rsidR="00725B22" w:rsidRPr="00725B22" w:rsidRDefault="00725B22" w:rsidP="00725B22">
      <w:pPr>
        <w:rPr>
          <w:rFonts w:ascii="Times New Roman" w:hAnsi="Times New Roman" w:cs="Times New Roman"/>
          <w:bCs/>
          <w:color w:val="000000"/>
          <w:lang w:val="es-PE"/>
        </w:rPr>
      </w:pPr>
      <w:r w:rsidRPr="00725B22">
        <w:rPr>
          <w:rFonts w:ascii="Times New Roman" w:hAnsi="Times New Roman" w:cs="Times New Roman"/>
          <w:bCs/>
          <w:color w:val="000000"/>
          <w:lang w:val="es-PE"/>
        </w:rPr>
        <w:t xml:space="preserve">Enumere todos los miembros del equipo del proyecto (personal y consultores), incluido su nombre, cargo, qué papel desempeñarán en el proyecto y experiencia relevante. Resalte al personal clave que gestionará el proyecto. </w:t>
      </w:r>
    </w:p>
    <w:p w14:paraId="2525EF98" w14:textId="77777777" w:rsidR="00725B22" w:rsidRPr="00725B22" w:rsidRDefault="00725B22" w:rsidP="00725B22">
      <w:pPr>
        <w:rPr>
          <w:rFonts w:ascii="Times New Roman" w:hAnsi="Times New Roman" w:cs="Times New Roman"/>
          <w:b/>
          <w:color w:val="000000"/>
          <w:lang w:val="es-PE"/>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725B22" w:rsidRPr="00725B22" w14:paraId="29CE8546" w14:textId="77777777" w:rsidTr="0089322E">
        <w:tc>
          <w:tcPr>
            <w:tcW w:w="1525" w:type="dxa"/>
            <w:shd w:val="clear" w:color="auto" w:fill="B4C6E7" w:themeFill="accent1" w:themeFillTint="66"/>
          </w:tcPr>
          <w:p w14:paraId="3B6550EB" w14:textId="77777777" w:rsidR="00725B22" w:rsidRPr="00725B22" w:rsidRDefault="00725B22" w:rsidP="0089322E">
            <w:pPr>
              <w:jc w:val="center"/>
              <w:rPr>
                <w:b/>
                <w:color w:val="000000"/>
                <w:sz w:val="22"/>
                <w:szCs w:val="22"/>
                <w:lang w:val="es-PE"/>
              </w:rPr>
            </w:pPr>
            <w:r w:rsidRPr="00725B22">
              <w:rPr>
                <w:b/>
                <w:color w:val="000000"/>
                <w:sz w:val="22"/>
                <w:szCs w:val="22"/>
                <w:lang w:val="es-PE"/>
              </w:rPr>
              <w:t>Nombre &amp; Apellido</w:t>
            </w:r>
          </w:p>
        </w:tc>
        <w:tc>
          <w:tcPr>
            <w:tcW w:w="1800" w:type="dxa"/>
            <w:shd w:val="clear" w:color="auto" w:fill="B4C6E7" w:themeFill="accent1" w:themeFillTint="66"/>
          </w:tcPr>
          <w:p w14:paraId="38DE11C7" w14:textId="77777777" w:rsidR="00725B22" w:rsidRPr="00725B22" w:rsidRDefault="00725B22" w:rsidP="0089322E">
            <w:pPr>
              <w:jc w:val="center"/>
              <w:rPr>
                <w:b/>
                <w:color w:val="000000"/>
                <w:sz w:val="22"/>
                <w:szCs w:val="22"/>
                <w:lang w:val="es-PE"/>
              </w:rPr>
            </w:pPr>
            <w:r w:rsidRPr="00725B22">
              <w:rPr>
                <w:b/>
                <w:color w:val="000000"/>
                <w:sz w:val="22"/>
                <w:szCs w:val="22"/>
                <w:lang w:val="es-PE"/>
              </w:rPr>
              <w:t>Posición</w:t>
            </w:r>
          </w:p>
        </w:tc>
        <w:tc>
          <w:tcPr>
            <w:tcW w:w="1710" w:type="dxa"/>
            <w:shd w:val="clear" w:color="auto" w:fill="B4C6E7" w:themeFill="accent1" w:themeFillTint="66"/>
          </w:tcPr>
          <w:p w14:paraId="3A5CC0EE" w14:textId="77777777" w:rsidR="00725B22" w:rsidRPr="00725B22" w:rsidRDefault="00725B22" w:rsidP="0089322E">
            <w:pPr>
              <w:jc w:val="center"/>
              <w:rPr>
                <w:b/>
                <w:color w:val="000000"/>
                <w:sz w:val="22"/>
                <w:szCs w:val="22"/>
                <w:lang w:val="es-PE"/>
              </w:rPr>
            </w:pPr>
            <w:r w:rsidRPr="00725B22">
              <w:rPr>
                <w:b/>
                <w:color w:val="000000"/>
                <w:sz w:val="22"/>
                <w:szCs w:val="22"/>
                <w:lang w:val="es-PE"/>
              </w:rPr>
              <w:t>Nivel de Esfuerzo</w:t>
            </w:r>
            <w:r w:rsidRPr="00725B22">
              <w:rPr>
                <w:rStyle w:val="FootnoteReference"/>
                <w:color w:val="000000"/>
                <w:sz w:val="22"/>
                <w:szCs w:val="22"/>
                <w:lang w:val="es-PE"/>
              </w:rPr>
              <w:footnoteReference w:id="1"/>
            </w:r>
          </w:p>
        </w:tc>
        <w:tc>
          <w:tcPr>
            <w:tcW w:w="2250" w:type="dxa"/>
            <w:shd w:val="clear" w:color="auto" w:fill="B4C6E7" w:themeFill="accent1" w:themeFillTint="66"/>
          </w:tcPr>
          <w:p w14:paraId="136248CC" w14:textId="77777777" w:rsidR="00725B22" w:rsidRPr="00725B22" w:rsidRDefault="00725B22" w:rsidP="0089322E">
            <w:pPr>
              <w:jc w:val="center"/>
              <w:rPr>
                <w:b/>
                <w:color w:val="000000"/>
                <w:sz w:val="22"/>
                <w:szCs w:val="22"/>
                <w:lang w:val="es-PE"/>
              </w:rPr>
            </w:pPr>
            <w:proofErr w:type="gramStart"/>
            <w:r w:rsidRPr="00725B22">
              <w:rPr>
                <w:b/>
                <w:color w:val="000000"/>
                <w:sz w:val="22"/>
                <w:szCs w:val="22"/>
                <w:lang w:val="es-PE"/>
              </w:rPr>
              <w:t>Status</w:t>
            </w:r>
            <w:proofErr w:type="gramEnd"/>
            <w:r w:rsidRPr="00725B22">
              <w:rPr>
                <w:b/>
                <w:color w:val="000000"/>
                <w:sz w:val="22"/>
                <w:szCs w:val="22"/>
                <w:lang w:val="es-PE"/>
              </w:rPr>
              <w:t xml:space="preserve"> (Contratado o se requiere contratar)</w:t>
            </w:r>
          </w:p>
        </w:tc>
        <w:tc>
          <w:tcPr>
            <w:tcW w:w="2700" w:type="dxa"/>
            <w:shd w:val="clear" w:color="auto" w:fill="B4C6E7" w:themeFill="accent1" w:themeFillTint="66"/>
          </w:tcPr>
          <w:p w14:paraId="3C8F87E3" w14:textId="77777777" w:rsidR="00725B22" w:rsidRPr="00725B22" w:rsidRDefault="00725B22" w:rsidP="0089322E">
            <w:pPr>
              <w:jc w:val="center"/>
              <w:rPr>
                <w:b/>
                <w:color w:val="000000"/>
                <w:sz w:val="22"/>
                <w:szCs w:val="22"/>
                <w:lang w:val="es-PE"/>
              </w:rPr>
            </w:pPr>
            <w:r w:rsidRPr="00725B22">
              <w:rPr>
                <w:b/>
                <w:color w:val="000000"/>
                <w:sz w:val="22"/>
                <w:szCs w:val="22"/>
                <w:lang w:val="es-PE"/>
              </w:rPr>
              <w:t>Rol en el Proyecto</w:t>
            </w:r>
          </w:p>
        </w:tc>
        <w:tc>
          <w:tcPr>
            <w:tcW w:w="2965" w:type="dxa"/>
            <w:shd w:val="clear" w:color="auto" w:fill="B4C6E7" w:themeFill="accent1" w:themeFillTint="66"/>
          </w:tcPr>
          <w:p w14:paraId="695CD7C5" w14:textId="77777777" w:rsidR="00725B22" w:rsidRPr="00725B22" w:rsidRDefault="00725B22" w:rsidP="0089322E">
            <w:pPr>
              <w:jc w:val="center"/>
              <w:rPr>
                <w:b/>
                <w:color w:val="000000"/>
                <w:sz w:val="22"/>
                <w:szCs w:val="22"/>
                <w:lang w:val="es-PE"/>
              </w:rPr>
            </w:pPr>
            <w:r w:rsidRPr="00725B22">
              <w:rPr>
                <w:b/>
                <w:color w:val="000000"/>
                <w:sz w:val="22"/>
                <w:szCs w:val="22"/>
                <w:lang w:val="es-PE"/>
              </w:rPr>
              <w:t>Experiencia</w:t>
            </w:r>
          </w:p>
        </w:tc>
      </w:tr>
      <w:tr w:rsidR="00725B22" w:rsidRPr="00725B22" w14:paraId="701540BA" w14:textId="77777777" w:rsidTr="0089322E">
        <w:tc>
          <w:tcPr>
            <w:tcW w:w="1525" w:type="dxa"/>
          </w:tcPr>
          <w:p w14:paraId="72DB86B3" w14:textId="77777777" w:rsidR="00725B22" w:rsidRPr="00725B22" w:rsidRDefault="00725B22" w:rsidP="0089322E">
            <w:pPr>
              <w:rPr>
                <w:b/>
                <w:color w:val="000000"/>
                <w:sz w:val="22"/>
                <w:szCs w:val="22"/>
                <w:lang w:val="es-PE"/>
              </w:rPr>
            </w:pPr>
          </w:p>
        </w:tc>
        <w:tc>
          <w:tcPr>
            <w:tcW w:w="1800" w:type="dxa"/>
          </w:tcPr>
          <w:p w14:paraId="6ACB6AAD" w14:textId="77777777" w:rsidR="00725B22" w:rsidRPr="00725B22" w:rsidRDefault="00725B22" w:rsidP="0089322E">
            <w:pPr>
              <w:rPr>
                <w:b/>
                <w:color w:val="000000"/>
                <w:sz w:val="22"/>
                <w:szCs w:val="22"/>
                <w:lang w:val="es-PE"/>
              </w:rPr>
            </w:pPr>
          </w:p>
        </w:tc>
        <w:tc>
          <w:tcPr>
            <w:tcW w:w="1710" w:type="dxa"/>
          </w:tcPr>
          <w:p w14:paraId="18C84D2F" w14:textId="77777777" w:rsidR="00725B22" w:rsidRPr="00725B22" w:rsidRDefault="00725B22" w:rsidP="0089322E">
            <w:pPr>
              <w:rPr>
                <w:b/>
                <w:color w:val="000000"/>
                <w:sz w:val="22"/>
                <w:szCs w:val="22"/>
                <w:lang w:val="es-PE"/>
              </w:rPr>
            </w:pPr>
          </w:p>
        </w:tc>
        <w:tc>
          <w:tcPr>
            <w:tcW w:w="2250" w:type="dxa"/>
          </w:tcPr>
          <w:p w14:paraId="5745D1EC" w14:textId="77777777" w:rsidR="00725B22" w:rsidRPr="00725B22" w:rsidRDefault="00725B22" w:rsidP="0089322E">
            <w:pPr>
              <w:rPr>
                <w:b/>
                <w:color w:val="000000"/>
                <w:sz w:val="22"/>
                <w:szCs w:val="22"/>
                <w:lang w:val="es-PE"/>
              </w:rPr>
            </w:pPr>
          </w:p>
        </w:tc>
        <w:tc>
          <w:tcPr>
            <w:tcW w:w="2700" w:type="dxa"/>
          </w:tcPr>
          <w:p w14:paraId="2C934060" w14:textId="77777777" w:rsidR="00725B22" w:rsidRPr="00725B22" w:rsidRDefault="00725B22" w:rsidP="0089322E">
            <w:pPr>
              <w:rPr>
                <w:b/>
                <w:color w:val="000000"/>
                <w:sz w:val="22"/>
                <w:szCs w:val="22"/>
                <w:lang w:val="es-PE"/>
              </w:rPr>
            </w:pPr>
          </w:p>
        </w:tc>
        <w:tc>
          <w:tcPr>
            <w:tcW w:w="2965" w:type="dxa"/>
          </w:tcPr>
          <w:p w14:paraId="28195D19" w14:textId="77777777" w:rsidR="00725B22" w:rsidRPr="00725B22" w:rsidRDefault="00725B22" w:rsidP="0089322E">
            <w:pPr>
              <w:rPr>
                <w:b/>
                <w:color w:val="000000"/>
                <w:sz w:val="22"/>
                <w:szCs w:val="22"/>
                <w:lang w:val="es-PE"/>
              </w:rPr>
            </w:pPr>
          </w:p>
        </w:tc>
      </w:tr>
      <w:tr w:rsidR="00725B22" w:rsidRPr="00725B22" w14:paraId="551C3762" w14:textId="77777777" w:rsidTr="0089322E">
        <w:tc>
          <w:tcPr>
            <w:tcW w:w="1525" w:type="dxa"/>
          </w:tcPr>
          <w:p w14:paraId="7A6105B2" w14:textId="77777777" w:rsidR="00725B22" w:rsidRPr="00725B22" w:rsidRDefault="00725B22" w:rsidP="0089322E">
            <w:pPr>
              <w:rPr>
                <w:b/>
                <w:color w:val="000000"/>
                <w:sz w:val="22"/>
                <w:szCs w:val="22"/>
                <w:lang w:val="es-PE"/>
              </w:rPr>
            </w:pPr>
          </w:p>
        </w:tc>
        <w:tc>
          <w:tcPr>
            <w:tcW w:w="1800" w:type="dxa"/>
          </w:tcPr>
          <w:p w14:paraId="77246DAE" w14:textId="77777777" w:rsidR="00725B22" w:rsidRPr="00725B22" w:rsidRDefault="00725B22" w:rsidP="0089322E">
            <w:pPr>
              <w:rPr>
                <w:b/>
                <w:color w:val="000000"/>
                <w:sz w:val="22"/>
                <w:szCs w:val="22"/>
                <w:lang w:val="es-PE"/>
              </w:rPr>
            </w:pPr>
          </w:p>
        </w:tc>
        <w:tc>
          <w:tcPr>
            <w:tcW w:w="1710" w:type="dxa"/>
          </w:tcPr>
          <w:p w14:paraId="4B909B54" w14:textId="77777777" w:rsidR="00725B22" w:rsidRPr="00725B22" w:rsidRDefault="00725B22" w:rsidP="0089322E">
            <w:pPr>
              <w:rPr>
                <w:b/>
                <w:color w:val="000000"/>
                <w:sz w:val="22"/>
                <w:szCs w:val="22"/>
                <w:lang w:val="es-PE"/>
              </w:rPr>
            </w:pPr>
          </w:p>
        </w:tc>
        <w:tc>
          <w:tcPr>
            <w:tcW w:w="2250" w:type="dxa"/>
          </w:tcPr>
          <w:p w14:paraId="05A3CDBF" w14:textId="77777777" w:rsidR="00725B22" w:rsidRPr="00725B22" w:rsidRDefault="00725B22" w:rsidP="0089322E">
            <w:pPr>
              <w:rPr>
                <w:b/>
                <w:color w:val="000000"/>
                <w:sz w:val="22"/>
                <w:szCs w:val="22"/>
                <w:lang w:val="es-PE"/>
              </w:rPr>
            </w:pPr>
          </w:p>
        </w:tc>
        <w:tc>
          <w:tcPr>
            <w:tcW w:w="2700" w:type="dxa"/>
          </w:tcPr>
          <w:p w14:paraId="7818BEE6" w14:textId="77777777" w:rsidR="00725B22" w:rsidRPr="00725B22" w:rsidRDefault="00725B22" w:rsidP="0089322E">
            <w:pPr>
              <w:rPr>
                <w:b/>
                <w:color w:val="000000"/>
                <w:sz w:val="22"/>
                <w:szCs w:val="22"/>
                <w:lang w:val="es-PE"/>
              </w:rPr>
            </w:pPr>
          </w:p>
        </w:tc>
        <w:tc>
          <w:tcPr>
            <w:tcW w:w="2965" w:type="dxa"/>
          </w:tcPr>
          <w:p w14:paraId="68606554" w14:textId="77777777" w:rsidR="00725B22" w:rsidRPr="00725B22" w:rsidRDefault="00725B22" w:rsidP="0089322E">
            <w:pPr>
              <w:rPr>
                <w:b/>
                <w:color w:val="000000"/>
                <w:sz w:val="22"/>
                <w:szCs w:val="22"/>
                <w:lang w:val="es-PE"/>
              </w:rPr>
            </w:pPr>
          </w:p>
        </w:tc>
      </w:tr>
      <w:tr w:rsidR="00725B22" w:rsidRPr="00725B22" w14:paraId="780A9643" w14:textId="77777777" w:rsidTr="0089322E">
        <w:tc>
          <w:tcPr>
            <w:tcW w:w="1525" w:type="dxa"/>
          </w:tcPr>
          <w:p w14:paraId="36858BB6" w14:textId="77777777" w:rsidR="00725B22" w:rsidRPr="00725B22" w:rsidRDefault="00725B22" w:rsidP="0089322E">
            <w:pPr>
              <w:rPr>
                <w:b/>
                <w:color w:val="000000"/>
                <w:sz w:val="22"/>
                <w:szCs w:val="22"/>
                <w:lang w:val="es-PE"/>
              </w:rPr>
            </w:pPr>
          </w:p>
        </w:tc>
        <w:tc>
          <w:tcPr>
            <w:tcW w:w="1800" w:type="dxa"/>
          </w:tcPr>
          <w:p w14:paraId="3C4D882E" w14:textId="77777777" w:rsidR="00725B22" w:rsidRPr="00725B22" w:rsidRDefault="00725B22" w:rsidP="0089322E">
            <w:pPr>
              <w:rPr>
                <w:b/>
                <w:color w:val="000000"/>
                <w:sz w:val="22"/>
                <w:szCs w:val="22"/>
                <w:lang w:val="es-PE"/>
              </w:rPr>
            </w:pPr>
          </w:p>
        </w:tc>
        <w:tc>
          <w:tcPr>
            <w:tcW w:w="1710" w:type="dxa"/>
          </w:tcPr>
          <w:p w14:paraId="056E15FF" w14:textId="77777777" w:rsidR="00725B22" w:rsidRPr="00725B22" w:rsidRDefault="00725B22" w:rsidP="0089322E">
            <w:pPr>
              <w:rPr>
                <w:b/>
                <w:color w:val="000000"/>
                <w:sz w:val="22"/>
                <w:szCs w:val="22"/>
                <w:lang w:val="es-PE"/>
              </w:rPr>
            </w:pPr>
          </w:p>
        </w:tc>
        <w:tc>
          <w:tcPr>
            <w:tcW w:w="2250" w:type="dxa"/>
          </w:tcPr>
          <w:p w14:paraId="6B4E7D79" w14:textId="77777777" w:rsidR="00725B22" w:rsidRPr="00725B22" w:rsidRDefault="00725B22" w:rsidP="0089322E">
            <w:pPr>
              <w:rPr>
                <w:b/>
                <w:color w:val="000000"/>
                <w:sz w:val="22"/>
                <w:szCs w:val="22"/>
                <w:lang w:val="es-PE"/>
              </w:rPr>
            </w:pPr>
          </w:p>
        </w:tc>
        <w:tc>
          <w:tcPr>
            <w:tcW w:w="2700" w:type="dxa"/>
          </w:tcPr>
          <w:p w14:paraId="3D3080BF" w14:textId="77777777" w:rsidR="00725B22" w:rsidRPr="00725B22" w:rsidRDefault="00725B22" w:rsidP="0089322E">
            <w:pPr>
              <w:rPr>
                <w:b/>
                <w:color w:val="000000"/>
                <w:sz w:val="22"/>
                <w:szCs w:val="22"/>
                <w:lang w:val="es-PE"/>
              </w:rPr>
            </w:pPr>
          </w:p>
        </w:tc>
        <w:tc>
          <w:tcPr>
            <w:tcW w:w="2965" w:type="dxa"/>
          </w:tcPr>
          <w:p w14:paraId="08C7E78C" w14:textId="77777777" w:rsidR="00725B22" w:rsidRPr="00725B22" w:rsidRDefault="00725B22" w:rsidP="0089322E">
            <w:pPr>
              <w:rPr>
                <w:b/>
                <w:color w:val="000000"/>
                <w:sz w:val="22"/>
                <w:szCs w:val="22"/>
                <w:lang w:val="es-PE"/>
              </w:rPr>
            </w:pPr>
          </w:p>
        </w:tc>
      </w:tr>
      <w:tr w:rsidR="00725B22" w:rsidRPr="00725B22" w14:paraId="2C03DC85" w14:textId="77777777" w:rsidTr="0089322E">
        <w:tc>
          <w:tcPr>
            <w:tcW w:w="1525" w:type="dxa"/>
          </w:tcPr>
          <w:p w14:paraId="49336F37" w14:textId="77777777" w:rsidR="00725B22" w:rsidRPr="00725B22" w:rsidRDefault="00725B22" w:rsidP="0089322E">
            <w:pPr>
              <w:rPr>
                <w:b/>
                <w:color w:val="000000"/>
                <w:sz w:val="22"/>
                <w:szCs w:val="22"/>
                <w:lang w:val="es-PE"/>
              </w:rPr>
            </w:pPr>
          </w:p>
        </w:tc>
        <w:tc>
          <w:tcPr>
            <w:tcW w:w="1800" w:type="dxa"/>
          </w:tcPr>
          <w:p w14:paraId="553E79F4" w14:textId="77777777" w:rsidR="00725B22" w:rsidRPr="00725B22" w:rsidRDefault="00725B22" w:rsidP="0089322E">
            <w:pPr>
              <w:rPr>
                <w:b/>
                <w:color w:val="000000"/>
                <w:sz w:val="22"/>
                <w:szCs w:val="22"/>
                <w:lang w:val="es-PE"/>
              </w:rPr>
            </w:pPr>
          </w:p>
        </w:tc>
        <w:tc>
          <w:tcPr>
            <w:tcW w:w="1710" w:type="dxa"/>
          </w:tcPr>
          <w:p w14:paraId="58D971D6" w14:textId="77777777" w:rsidR="00725B22" w:rsidRPr="00725B22" w:rsidRDefault="00725B22" w:rsidP="0089322E">
            <w:pPr>
              <w:rPr>
                <w:b/>
                <w:color w:val="000000"/>
                <w:sz w:val="22"/>
                <w:szCs w:val="22"/>
                <w:lang w:val="es-PE"/>
              </w:rPr>
            </w:pPr>
          </w:p>
        </w:tc>
        <w:tc>
          <w:tcPr>
            <w:tcW w:w="2250" w:type="dxa"/>
          </w:tcPr>
          <w:p w14:paraId="28F103AC" w14:textId="77777777" w:rsidR="00725B22" w:rsidRPr="00725B22" w:rsidRDefault="00725B22" w:rsidP="0089322E">
            <w:pPr>
              <w:rPr>
                <w:b/>
                <w:color w:val="000000"/>
                <w:sz w:val="22"/>
                <w:szCs w:val="22"/>
                <w:lang w:val="es-PE"/>
              </w:rPr>
            </w:pPr>
          </w:p>
        </w:tc>
        <w:tc>
          <w:tcPr>
            <w:tcW w:w="2700" w:type="dxa"/>
          </w:tcPr>
          <w:p w14:paraId="4126AAA9" w14:textId="77777777" w:rsidR="00725B22" w:rsidRPr="00725B22" w:rsidRDefault="00725B22" w:rsidP="0089322E">
            <w:pPr>
              <w:rPr>
                <w:b/>
                <w:color w:val="000000"/>
                <w:sz w:val="22"/>
                <w:szCs w:val="22"/>
                <w:lang w:val="es-PE"/>
              </w:rPr>
            </w:pPr>
          </w:p>
        </w:tc>
        <w:tc>
          <w:tcPr>
            <w:tcW w:w="2965" w:type="dxa"/>
          </w:tcPr>
          <w:p w14:paraId="036DF2AF" w14:textId="77777777" w:rsidR="00725B22" w:rsidRPr="00725B22" w:rsidRDefault="00725B22" w:rsidP="0089322E">
            <w:pPr>
              <w:rPr>
                <w:b/>
                <w:color w:val="000000"/>
                <w:sz w:val="22"/>
                <w:szCs w:val="22"/>
                <w:lang w:val="es-PE"/>
              </w:rPr>
            </w:pPr>
          </w:p>
        </w:tc>
      </w:tr>
      <w:tr w:rsidR="00725B22" w:rsidRPr="00725B22" w14:paraId="289623DC" w14:textId="77777777" w:rsidTr="0089322E">
        <w:tc>
          <w:tcPr>
            <w:tcW w:w="1525" w:type="dxa"/>
          </w:tcPr>
          <w:p w14:paraId="2B2FB5F5" w14:textId="77777777" w:rsidR="00725B22" w:rsidRPr="00725B22" w:rsidRDefault="00725B22" w:rsidP="0089322E">
            <w:pPr>
              <w:rPr>
                <w:b/>
                <w:color w:val="000000"/>
                <w:sz w:val="22"/>
                <w:szCs w:val="22"/>
                <w:lang w:val="es-PE"/>
              </w:rPr>
            </w:pPr>
          </w:p>
        </w:tc>
        <w:tc>
          <w:tcPr>
            <w:tcW w:w="1800" w:type="dxa"/>
          </w:tcPr>
          <w:p w14:paraId="60643119" w14:textId="77777777" w:rsidR="00725B22" w:rsidRPr="00725B22" w:rsidRDefault="00725B22" w:rsidP="0089322E">
            <w:pPr>
              <w:rPr>
                <w:b/>
                <w:color w:val="000000"/>
                <w:sz w:val="22"/>
                <w:szCs w:val="22"/>
                <w:lang w:val="es-PE"/>
              </w:rPr>
            </w:pPr>
          </w:p>
        </w:tc>
        <w:tc>
          <w:tcPr>
            <w:tcW w:w="1710" w:type="dxa"/>
          </w:tcPr>
          <w:p w14:paraId="7EBC75A7" w14:textId="77777777" w:rsidR="00725B22" w:rsidRPr="00725B22" w:rsidRDefault="00725B22" w:rsidP="0089322E">
            <w:pPr>
              <w:rPr>
                <w:b/>
                <w:color w:val="000000"/>
                <w:sz w:val="22"/>
                <w:szCs w:val="22"/>
                <w:lang w:val="es-PE"/>
              </w:rPr>
            </w:pPr>
          </w:p>
        </w:tc>
        <w:tc>
          <w:tcPr>
            <w:tcW w:w="2250" w:type="dxa"/>
          </w:tcPr>
          <w:p w14:paraId="1EFA8540" w14:textId="77777777" w:rsidR="00725B22" w:rsidRPr="00725B22" w:rsidRDefault="00725B22" w:rsidP="0089322E">
            <w:pPr>
              <w:rPr>
                <w:b/>
                <w:color w:val="000000"/>
                <w:sz w:val="22"/>
                <w:szCs w:val="22"/>
                <w:lang w:val="es-PE"/>
              </w:rPr>
            </w:pPr>
          </w:p>
        </w:tc>
        <w:tc>
          <w:tcPr>
            <w:tcW w:w="2700" w:type="dxa"/>
          </w:tcPr>
          <w:p w14:paraId="0BD6AC37" w14:textId="77777777" w:rsidR="00725B22" w:rsidRPr="00725B22" w:rsidRDefault="00725B22" w:rsidP="0089322E">
            <w:pPr>
              <w:rPr>
                <w:b/>
                <w:color w:val="000000"/>
                <w:sz w:val="22"/>
                <w:szCs w:val="22"/>
                <w:lang w:val="es-PE"/>
              </w:rPr>
            </w:pPr>
          </w:p>
        </w:tc>
        <w:tc>
          <w:tcPr>
            <w:tcW w:w="2965" w:type="dxa"/>
          </w:tcPr>
          <w:p w14:paraId="459963CA" w14:textId="77777777" w:rsidR="00725B22" w:rsidRPr="00725B22" w:rsidRDefault="00725B22" w:rsidP="0089322E">
            <w:pPr>
              <w:rPr>
                <w:b/>
                <w:color w:val="000000"/>
                <w:sz w:val="22"/>
                <w:szCs w:val="22"/>
                <w:lang w:val="es-PE"/>
              </w:rPr>
            </w:pPr>
          </w:p>
        </w:tc>
      </w:tr>
      <w:tr w:rsidR="00725B22" w:rsidRPr="00725B22" w14:paraId="19C08717" w14:textId="77777777" w:rsidTr="0089322E">
        <w:tc>
          <w:tcPr>
            <w:tcW w:w="1525" w:type="dxa"/>
          </w:tcPr>
          <w:p w14:paraId="22EA82D8" w14:textId="77777777" w:rsidR="00725B22" w:rsidRPr="00725B22" w:rsidRDefault="00725B22" w:rsidP="0089322E">
            <w:pPr>
              <w:rPr>
                <w:b/>
                <w:color w:val="000000"/>
                <w:sz w:val="22"/>
                <w:szCs w:val="22"/>
                <w:lang w:val="es-PE"/>
              </w:rPr>
            </w:pPr>
          </w:p>
        </w:tc>
        <w:tc>
          <w:tcPr>
            <w:tcW w:w="1800" w:type="dxa"/>
          </w:tcPr>
          <w:p w14:paraId="19AA5CBB" w14:textId="77777777" w:rsidR="00725B22" w:rsidRPr="00725B22" w:rsidRDefault="00725B22" w:rsidP="0089322E">
            <w:pPr>
              <w:rPr>
                <w:b/>
                <w:color w:val="000000"/>
                <w:sz w:val="22"/>
                <w:szCs w:val="22"/>
                <w:lang w:val="es-PE"/>
              </w:rPr>
            </w:pPr>
          </w:p>
        </w:tc>
        <w:tc>
          <w:tcPr>
            <w:tcW w:w="1710" w:type="dxa"/>
          </w:tcPr>
          <w:p w14:paraId="37B4379E" w14:textId="77777777" w:rsidR="00725B22" w:rsidRPr="00725B22" w:rsidRDefault="00725B22" w:rsidP="0089322E">
            <w:pPr>
              <w:rPr>
                <w:b/>
                <w:color w:val="000000"/>
                <w:sz w:val="22"/>
                <w:szCs w:val="22"/>
                <w:lang w:val="es-PE"/>
              </w:rPr>
            </w:pPr>
          </w:p>
        </w:tc>
        <w:tc>
          <w:tcPr>
            <w:tcW w:w="2250" w:type="dxa"/>
          </w:tcPr>
          <w:p w14:paraId="17C67F65" w14:textId="77777777" w:rsidR="00725B22" w:rsidRPr="00725B22" w:rsidRDefault="00725B22" w:rsidP="0089322E">
            <w:pPr>
              <w:rPr>
                <w:b/>
                <w:color w:val="000000"/>
                <w:sz w:val="22"/>
                <w:szCs w:val="22"/>
                <w:lang w:val="es-PE"/>
              </w:rPr>
            </w:pPr>
          </w:p>
        </w:tc>
        <w:tc>
          <w:tcPr>
            <w:tcW w:w="2700" w:type="dxa"/>
          </w:tcPr>
          <w:p w14:paraId="3511F4BF" w14:textId="77777777" w:rsidR="00725B22" w:rsidRPr="00725B22" w:rsidRDefault="00725B22" w:rsidP="0089322E">
            <w:pPr>
              <w:rPr>
                <w:b/>
                <w:color w:val="000000"/>
                <w:sz w:val="22"/>
                <w:szCs w:val="22"/>
                <w:lang w:val="es-PE"/>
              </w:rPr>
            </w:pPr>
          </w:p>
        </w:tc>
        <w:tc>
          <w:tcPr>
            <w:tcW w:w="2965" w:type="dxa"/>
          </w:tcPr>
          <w:p w14:paraId="0CE71FED" w14:textId="77777777" w:rsidR="00725B22" w:rsidRPr="00725B22" w:rsidRDefault="00725B22" w:rsidP="0089322E">
            <w:pPr>
              <w:rPr>
                <w:b/>
                <w:color w:val="000000"/>
                <w:sz w:val="22"/>
                <w:szCs w:val="22"/>
                <w:lang w:val="es-PE"/>
              </w:rPr>
            </w:pPr>
          </w:p>
        </w:tc>
      </w:tr>
      <w:tr w:rsidR="00725B22" w:rsidRPr="00725B22" w14:paraId="2B93B6E7" w14:textId="77777777" w:rsidTr="0089322E">
        <w:tc>
          <w:tcPr>
            <w:tcW w:w="1525" w:type="dxa"/>
          </w:tcPr>
          <w:p w14:paraId="0A0B357B" w14:textId="77777777" w:rsidR="00725B22" w:rsidRPr="00725B22" w:rsidRDefault="00725B22" w:rsidP="0089322E">
            <w:pPr>
              <w:rPr>
                <w:b/>
                <w:color w:val="000000"/>
                <w:sz w:val="22"/>
                <w:szCs w:val="22"/>
                <w:lang w:val="es-PE"/>
              </w:rPr>
            </w:pPr>
          </w:p>
        </w:tc>
        <w:tc>
          <w:tcPr>
            <w:tcW w:w="1800" w:type="dxa"/>
          </w:tcPr>
          <w:p w14:paraId="6B0F6508" w14:textId="77777777" w:rsidR="00725B22" w:rsidRPr="00725B22" w:rsidRDefault="00725B22" w:rsidP="0089322E">
            <w:pPr>
              <w:rPr>
                <w:b/>
                <w:color w:val="000000"/>
                <w:sz w:val="22"/>
                <w:szCs w:val="22"/>
                <w:lang w:val="es-PE"/>
              </w:rPr>
            </w:pPr>
          </w:p>
        </w:tc>
        <w:tc>
          <w:tcPr>
            <w:tcW w:w="1710" w:type="dxa"/>
          </w:tcPr>
          <w:p w14:paraId="48A3CA55" w14:textId="77777777" w:rsidR="00725B22" w:rsidRPr="00725B22" w:rsidRDefault="00725B22" w:rsidP="0089322E">
            <w:pPr>
              <w:rPr>
                <w:b/>
                <w:color w:val="000000"/>
                <w:sz w:val="22"/>
                <w:szCs w:val="22"/>
                <w:lang w:val="es-PE"/>
              </w:rPr>
            </w:pPr>
          </w:p>
        </w:tc>
        <w:tc>
          <w:tcPr>
            <w:tcW w:w="2250" w:type="dxa"/>
          </w:tcPr>
          <w:p w14:paraId="4E960468" w14:textId="77777777" w:rsidR="00725B22" w:rsidRPr="00725B22" w:rsidRDefault="00725B22" w:rsidP="0089322E">
            <w:pPr>
              <w:rPr>
                <w:b/>
                <w:color w:val="000000"/>
                <w:sz w:val="22"/>
                <w:szCs w:val="22"/>
                <w:lang w:val="es-PE"/>
              </w:rPr>
            </w:pPr>
          </w:p>
        </w:tc>
        <w:tc>
          <w:tcPr>
            <w:tcW w:w="2700" w:type="dxa"/>
          </w:tcPr>
          <w:p w14:paraId="6C33E857" w14:textId="77777777" w:rsidR="00725B22" w:rsidRPr="00725B22" w:rsidRDefault="00725B22" w:rsidP="0089322E">
            <w:pPr>
              <w:rPr>
                <w:b/>
                <w:color w:val="000000"/>
                <w:sz w:val="22"/>
                <w:szCs w:val="22"/>
                <w:lang w:val="es-PE"/>
              </w:rPr>
            </w:pPr>
          </w:p>
        </w:tc>
        <w:tc>
          <w:tcPr>
            <w:tcW w:w="2965" w:type="dxa"/>
          </w:tcPr>
          <w:p w14:paraId="1E65344A" w14:textId="77777777" w:rsidR="00725B22" w:rsidRPr="00725B22" w:rsidRDefault="00725B22" w:rsidP="0089322E">
            <w:pPr>
              <w:rPr>
                <w:b/>
                <w:color w:val="000000"/>
                <w:sz w:val="22"/>
                <w:szCs w:val="22"/>
                <w:lang w:val="es-PE"/>
              </w:rPr>
            </w:pPr>
          </w:p>
        </w:tc>
      </w:tr>
      <w:tr w:rsidR="00725B22" w:rsidRPr="00725B22" w14:paraId="56D6E02F" w14:textId="77777777" w:rsidTr="0089322E">
        <w:tc>
          <w:tcPr>
            <w:tcW w:w="1525" w:type="dxa"/>
          </w:tcPr>
          <w:p w14:paraId="5CDC8259" w14:textId="77777777" w:rsidR="00725B22" w:rsidRPr="00725B22" w:rsidRDefault="00725B22" w:rsidP="0089322E">
            <w:pPr>
              <w:rPr>
                <w:b/>
                <w:color w:val="000000"/>
                <w:sz w:val="22"/>
                <w:szCs w:val="22"/>
                <w:lang w:val="es-PE"/>
              </w:rPr>
            </w:pPr>
          </w:p>
        </w:tc>
        <w:tc>
          <w:tcPr>
            <w:tcW w:w="1800" w:type="dxa"/>
          </w:tcPr>
          <w:p w14:paraId="128186A6" w14:textId="77777777" w:rsidR="00725B22" w:rsidRPr="00725B22" w:rsidRDefault="00725B22" w:rsidP="0089322E">
            <w:pPr>
              <w:rPr>
                <w:b/>
                <w:color w:val="000000"/>
                <w:sz w:val="22"/>
                <w:szCs w:val="22"/>
                <w:lang w:val="es-PE"/>
              </w:rPr>
            </w:pPr>
          </w:p>
        </w:tc>
        <w:tc>
          <w:tcPr>
            <w:tcW w:w="1710" w:type="dxa"/>
          </w:tcPr>
          <w:p w14:paraId="0E173A84" w14:textId="77777777" w:rsidR="00725B22" w:rsidRPr="00725B22" w:rsidRDefault="00725B22" w:rsidP="0089322E">
            <w:pPr>
              <w:rPr>
                <w:b/>
                <w:color w:val="000000"/>
                <w:sz w:val="22"/>
                <w:szCs w:val="22"/>
                <w:lang w:val="es-PE"/>
              </w:rPr>
            </w:pPr>
          </w:p>
        </w:tc>
        <w:tc>
          <w:tcPr>
            <w:tcW w:w="2250" w:type="dxa"/>
          </w:tcPr>
          <w:p w14:paraId="2C2C93E0" w14:textId="77777777" w:rsidR="00725B22" w:rsidRPr="00725B22" w:rsidRDefault="00725B22" w:rsidP="0089322E">
            <w:pPr>
              <w:rPr>
                <w:b/>
                <w:color w:val="000000"/>
                <w:sz w:val="22"/>
                <w:szCs w:val="22"/>
                <w:lang w:val="es-PE"/>
              </w:rPr>
            </w:pPr>
          </w:p>
        </w:tc>
        <w:tc>
          <w:tcPr>
            <w:tcW w:w="2700" w:type="dxa"/>
          </w:tcPr>
          <w:p w14:paraId="4531BB83" w14:textId="77777777" w:rsidR="00725B22" w:rsidRPr="00725B22" w:rsidRDefault="00725B22" w:rsidP="0089322E">
            <w:pPr>
              <w:rPr>
                <w:b/>
                <w:color w:val="000000"/>
                <w:sz w:val="22"/>
                <w:szCs w:val="22"/>
                <w:lang w:val="es-PE"/>
              </w:rPr>
            </w:pPr>
          </w:p>
        </w:tc>
        <w:tc>
          <w:tcPr>
            <w:tcW w:w="2965" w:type="dxa"/>
          </w:tcPr>
          <w:p w14:paraId="1FF360D7" w14:textId="77777777" w:rsidR="00725B22" w:rsidRPr="00725B22" w:rsidRDefault="00725B22" w:rsidP="0089322E">
            <w:pPr>
              <w:rPr>
                <w:b/>
                <w:color w:val="000000"/>
                <w:sz w:val="22"/>
                <w:szCs w:val="22"/>
                <w:lang w:val="es-PE"/>
              </w:rPr>
            </w:pPr>
          </w:p>
        </w:tc>
      </w:tr>
      <w:tr w:rsidR="00725B22" w:rsidRPr="00725B22" w14:paraId="0BB89D7C" w14:textId="77777777" w:rsidTr="0089322E">
        <w:tc>
          <w:tcPr>
            <w:tcW w:w="1525" w:type="dxa"/>
          </w:tcPr>
          <w:p w14:paraId="0C63613D" w14:textId="77777777" w:rsidR="00725B22" w:rsidRPr="00725B22" w:rsidRDefault="00725B22" w:rsidP="0089322E">
            <w:pPr>
              <w:rPr>
                <w:b/>
                <w:color w:val="000000"/>
                <w:sz w:val="22"/>
                <w:szCs w:val="22"/>
                <w:lang w:val="es-PE"/>
              </w:rPr>
            </w:pPr>
          </w:p>
        </w:tc>
        <w:tc>
          <w:tcPr>
            <w:tcW w:w="1800" w:type="dxa"/>
          </w:tcPr>
          <w:p w14:paraId="5B9625CB" w14:textId="77777777" w:rsidR="00725B22" w:rsidRPr="00725B22" w:rsidRDefault="00725B22" w:rsidP="0089322E">
            <w:pPr>
              <w:rPr>
                <w:b/>
                <w:color w:val="000000"/>
                <w:sz w:val="22"/>
                <w:szCs w:val="22"/>
                <w:lang w:val="es-PE"/>
              </w:rPr>
            </w:pPr>
          </w:p>
        </w:tc>
        <w:tc>
          <w:tcPr>
            <w:tcW w:w="1710" w:type="dxa"/>
          </w:tcPr>
          <w:p w14:paraId="2A34C546" w14:textId="77777777" w:rsidR="00725B22" w:rsidRPr="00725B22" w:rsidRDefault="00725B22" w:rsidP="0089322E">
            <w:pPr>
              <w:rPr>
                <w:b/>
                <w:color w:val="000000"/>
                <w:sz w:val="22"/>
                <w:szCs w:val="22"/>
                <w:lang w:val="es-PE"/>
              </w:rPr>
            </w:pPr>
          </w:p>
        </w:tc>
        <w:tc>
          <w:tcPr>
            <w:tcW w:w="2250" w:type="dxa"/>
          </w:tcPr>
          <w:p w14:paraId="4580D0D1" w14:textId="77777777" w:rsidR="00725B22" w:rsidRPr="00725B22" w:rsidRDefault="00725B22" w:rsidP="0089322E">
            <w:pPr>
              <w:rPr>
                <w:b/>
                <w:color w:val="000000"/>
                <w:sz w:val="22"/>
                <w:szCs w:val="22"/>
                <w:lang w:val="es-PE"/>
              </w:rPr>
            </w:pPr>
          </w:p>
        </w:tc>
        <w:tc>
          <w:tcPr>
            <w:tcW w:w="2700" w:type="dxa"/>
          </w:tcPr>
          <w:p w14:paraId="79D7B937" w14:textId="77777777" w:rsidR="00725B22" w:rsidRPr="00725B22" w:rsidRDefault="00725B22" w:rsidP="0089322E">
            <w:pPr>
              <w:rPr>
                <w:b/>
                <w:color w:val="000000"/>
                <w:sz w:val="22"/>
                <w:szCs w:val="22"/>
                <w:lang w:val="es-PE"/>
              </w:rPr>
            </w:pPr>
          </w:p>
        </w:tc>
        <w:tc>
          <w:tcPr>
            <w:tcW w:w="2965" w:type="dxa"/>
          </w:tcPr>
          <w:p w14:paraId="63E96445" w14:textId="77777777" w:rsidR="00725B22" w:rsidRPr="00725B22" w:rsidRDefault="00725B22" w:rsidP="0089322E">
            <w:pPr>
              <w:rPr>
                <w:b/>
                <w:color w:val="000000"/>
                <w:sz w:val="22"/>
                <w:szCs w:val="22"/>
                <w:lang w:val="es-PE"/>
              </w:rPr>
            </w:pPr>
          </w:p>
        </w:tc>
      </w:tr>
      <w:tr w:rsidR="00725B22" w:rsidRPr="00725B22" w14:paraId="092C3B38" w14:textId="77777777" w:rsidTr="0089322E">
        <w:tc>
          <w:tcPr>
            <w:tcW w:w="1525" w:type="dxa"/>
          </w:tcPr>
          <w:p w14:paraId="447E5F89" w14:textId="77777777" w:rsidR="00725B22" w:rsidRPr="00725B22" w:rsidRDefault="00725B22" w:rsidP="0089322E">
            <w:pPr>
              <w:rPr>
                <w:b/>
                <w:color w:val="000000"/>
                <w:sz w:val="22"/>
                <w:szCs w:val="22"/>
                <w:lang w:val="es-PE"/>
              </w:rPr>
            </w:pPr>
          </w:p>
        </w:tc>
        <w:tc>
          <w:tcPr>
            <w:tcW w:w="1800" w:type="dxa"/>
          </w:tcPr>
          <w:p w14:paraId="3F23DB2B" w14:textId="77777777" w:rsidR="00725B22" w:rsidRPr="00725B22" w:rsidRDefault="00725B22" w:rsidP="0089322E">
            <w:pPr>
              <w:rPr>
                <w:b/>
                <w:color w:val="000000"/>
                <w:sz w:val="22"/>
                <w:szCs w:val="22"/>
                <w:lang w:val="es-PE"/>
              </w:rPr>
            </w:pPr>
          </w:p>
        </w:tc>
        <w:tc>
          <w:tcPr>
            <w:tcW w:w="1710" w:type="dxa"/>
          </w:tcPr>
          <w:p w14:paraId="5D9BD6A3" w14:textId="77777777" w:rsidR="00725B22" w:rsidRPr="00725B22" w:rsidRDefault="00725B22" w:rsidP="0089322E">
            <w:pPr>
              <w:rPr>
                <w:b/>
                <w:color w:val="000000"/>
                <w:sz w:val="22"/>
                <w:szCs w:val="22"/>
                <w:lang w:val="es-PE"/>
              </w:rPr>
            </w:pPr>
          </w:p>
        </w:tc>
        <w:tc>
          <w:tcPr>
            <w:tcW w:w="2250" w:type="dxa"/>
          </w:tcPr>
          <w:p w14:paraId="3E861923" w14:textId="77777777" w:rsidR="00725B22" w:rsidRPr="00725B22" w:rsidRDefault="00725B22" w:rsidP="0089322E">
            <w:pPr>
              <w:rPr>
                <w:b/>
                <w:color w:val="000000"/>
                <w:sz w:val="22"/>
                <w:szCs w:val="22"/>
                <w:lang w:val="es-PE"/>
              </w:rPr>
            </w:pPr>
          </w:p>
        </w:tc>
        <w:tc>
          <w:tcPr>
            <w:tcW w:w="2700" w:type="dxa"/>
          </w:tcPr>
          <w:p w14:paraId="397F1919" w14:textId="77777777" w:rsidR="00725B22" w:rsidRPr="00725B22" w:rsidRDefault="00725B22" w:rsidP="0089322E">
            <w:pPr>
              <w:rPr>
                <w:b/>
                <w:color w:val="000000"/>
                <w:sz w:val="22"/>
                <w:szCs w:val="22"/>
                <w:lang w:val="es-PE"/>
              </w:rPr>
            </w:pPr>
          </w:p>
        </w:tc>
        <w:tc>
          <w:tcPr>
            <w:tcW w:w="2965" w:type="dxa"/>
          </w:tcPr>
          <w:p w14:paraId="5BF2B590" w14:textId="77777777" w:rsidR="00725B22" w:rsidRPr="00725B22" w:rsidRDefault="00725B22" w:rsidP="0089322E">
            <w:pPr>
              <w:rPr>
                <w:b/>
                <w:color w:val="000000"/>
                <w:sz w:val="22"/>
                <w:szCs w:val="22"/>
                <w:lang w:val="es-PE"/>
              </w:rPr>
            </w:pPr>
          </w:p>
        </w:tc>
      </w:tr>
      <w:tr w:rsidR="00725B22" w:rsidRPr="00725B22" w14:paraId="43AD64A7" w14:textId="77777777" w:rsidTr="0089322E">
        <w:tc>
          <w:tcPr>
            <w:tcW w:w="1525" w:type="dxa"/>
          </w:tcPr>
          <w:p w14:paraId="00E88806" w14:textId="77777777" w:rsidR="00725B22" w:rsidRPr="00725B22" w:rsidRDefault="00725B22" w:rsidP="0089322E">
            <w:pPr>
              <w:rPr>
                <w:b/>
                <w:color w:val="000000"/>
                <w:sz w:val="22"/>
                <w:szCs w:val="22"/>
                <w:lang w:val="es-PE"/>
              </w:rPr>
            </w:pPr>
          </w:p>
        </w:tc>
        <w:tc>
          <w:tcPr>
            <w:tcW w:w="1800" w:type="dxa"/>
          </w:tcPr>
          <w:p w14:paraId="73B6F5E4" w14:textId="77777777" w:rsidR="00725B22" w:rsidRPr="00725B22" w:rsidRDefault="00725B22" w:rsidP="0089322E">
            <w:pPr>
              <w:rPr>
                <w:b/>
                <w:color w:val="000000"/>
                <w:sz w:val="22"/>
                <w:szCs w:val="22"/>
                <w:lang w:val="es-PE"/>
              </w:rPr>
            </w:pPr>
          </w:p>
        </w:tc>
        <w:tc>
          <w:tcPr>
            <w:tcW w:w="1710" w:type="dxa"/>
          </w:tcPr>
          <w:p w14:paraId="4D041002" w14:textId="77777777" w:rsidR="00725B22" w:rsidRPr="00725B22" w:rsidRDefault="00725B22" w:rsidP="0089322E">
            <w:pPr>
              <w:rPr>
                <w:b/>
                <w:color w:val="000000"/>
                <w:sz w:val="22"/>
                <w:szCs w:val="22"/>
                <w:lang w:val="es-PE"/>
              </w:rPr>
            </w:pPr>
          </w:p>
        </w:tc>
        <w:tc>
          <w:tcPr>
            <w:tcW w:w="2250" w:type="dxa"/>
          </w:tcPr>
          <w:p w14:paraId="2FE6FC90" w14:textId="77777777" w:rsidR="00725B22" w:rsidRPr="00725B22" w:rsidRDefault="00725B22" w:rsidP="0089322E">
            <w:pPr>
              <w:rPr>
                <w:b/>
                <w:color w:val="000000"/>
                <w:sz w:val="22"/>
                <w:szCs w:val="22"/>
                <w:lang w:val="es-PE"/>
              </w:rPr>
            </w:pPr>
          </w:p>
        </w:tc>
        <w:tc>
          <w:tcPr>
            <w:tcW w:w="2700" w:type="dxa"/>
          </w:tcPr>
          <w:p w14:paraId="4B73E000" w14:textId="77777777" w:rsidR="00725B22" w:rsidRPr="00725B22" w:rsidRDefault="00725B22" w:rsidP="0089322E">
            <w:pPr>
              <w:rPr>
                <w:b/>
                <w:color w:val="000000"/>
                <w:sz w:val="22"/>
                <w:szCs w:val="22"/>
                <w:lang w:val="es-PE"/>
              </w:rPr>
            </w:pPr>
          </w:p>
        </w:tc>
        <w:tc>
          <w:tcPr>
            <w:tcW w:w="2965" w:type="dxa"/>
          </w:tcPr>
          <w:p w14:paraId="376548FA" w14:textId="77777777" w:rsidR="00725B22" w:rsidRPr="00725B22" w:rsidRDefault="00725B22" w:rsidP="0089322E">
            <w:pPr>
              <w:rPr>
                <w:b/>
                <w:color w:val="000000"/>
                <w:sz w:val="22"/>
                <w:szCs w:val="22"/>
                <w:lang w:val="es-PE"/>
              </w:rPr>
            </w:pPr>
          </w:p>
        </w:tc>
      </w:tr>
      <w:tr w:rsidR="00725B22" w:rsidRPr="00725B22" w14:paraId="18CF8E8B" w14:textId="77777777" w:rsidTr="0089322E">
        <w:tc>
          <w:tcPr>
            <w:tcW w:w="1525" w:type="dxa"/>
          </w:tcPr>
          <w:p w14:paraId="6DFB3F98" w14:textId="77777777" w:rsidR="00725B22" w:rsidRPr="00725B22" w:rsidRDefault="00725B22" w:rsidP="0089322E">
            <w:pPr>
              <w:rPr>
                <w:b/>
                <w:color w:val="000000"/>
                <w:sz w:val="22"/>
                <w:szCs w:val="22"/>
                <w:lang w:val="es-PE"/>
              </w:rPr>
            </w:pPr>
          </w:p>
        </w:tc>
        <w:tc>
          <w:tcPr>
            <w:tcW w:w="1800" w:type="dxa"/>
          </w:tcPr>
          <w:p w14:paraId="5AC39DC2" w14:textId="77777777" w:rsidR="00725B22" w:rsidRPr="00725B22" w:rsidRDefault="00725B22" w:rsidP="0089322E">
            <w:pPr>
              <w:rPr>
                <w:b/>
                <w:color w:val="000000"/>
                <w:sz w:val="22"/>
                <w:szCs w:val="22"/>
                <w:lang w:val="es-PE"/>
              </w:rPr>
            </w:pPr>
          </w:p>
        </w:tc>
        <w:tc>
          <w:tcPr>
            <w:tcW w:w="1710" w:type="dxa"/>
          </w:tcPr>
          <w:p w14:paraId="1D87F8EA" w14:textId="77777777" w:rsidR="00725B22" w:rsidRPr="00725B22" w:rsidRDefault="00725B22" w:rsidP="0089322E">
            <w:pPr>
              <w:rPr>
                <w:b/>
                <w:color w:val="000000"/>
                <w:sz w:val="22"/>
                <w:szCs w:val="22"/>
                <w:lang w:val="es-PE"/>
              </w:rPr>
            </w:pPr>
          </w:p>
        </w:tc>
        <w:tc>
          <w:tcPr>
            <w:tcW w:w="2250" w:type="dxa"/>
          </w:tcPr>
          <w:p w14:paraId="0464EFE5" w14:textId="77777777" w:rsidR="00725B22" w:rsidRPr="00725B22" w:rsidRDefault="00725B22" w:rsidP="0089322E">
            <w:pPr>
              <w:rPr>
                <w:b/>
                <w:color w:val="000000"/>
                <w:sz w:val="22"/>
                <w:szCs w:val="22"/>
                <w:lang w:val="es-PE"/>
              </w:rPr>
            </w:pPr>
          </w:p>
        </w:tc>
        <w:tc>
          <w:tcPr>
            <w:tcW w:w="2700" w:type="dxa"/>
          </w:tcPr>
          <w:p w14:paraId="2F53D13A" w14:textId="77777777" w:rsidR="00725B22" w:rsidRPr="00725B22" w:rsidRDefault="00725B22" w:rsidP="0089322E">
            <w:pPr>
              <w:rPr>
                <w:b/>
                <w:color w:val="000000"/>
                <w:sz w:val="22"/>
                <w:szCs w:val="22"/>
                <w:lang w:val="es-PE"/>
              </w:rPr>
            </w:pPr>
          </w:p>
        </w:tc>
        <w:tc>
          <w:tcPr>
            <w:tcW w:w="2965" w:type="dxa"/>
          </w:tcPr>
          <w:p w14:paraId="3D8E57EA" w14:textId="77777777" w:rsidR="00725B22" w:rsidRPr="00725B22" w:rsidRDefault="00725B22" w:rsidP="0089322E">
            <w:pPr>
              <w:rPr>
                <w:b/>
                <w:color w:val="000000"/>
                <w:sz w:val="22"/>
                <w:szCs w:val="22"/>
                <w:lang w:val="es-PE"/>
              </w:rPr>
            </w:pPr>
          </w:p>
        </w:tc>
      </w:tr>
      <w:tr w:rsidR="00725B22" w:rsidRPr="00725B22" w14:paraId="247F51A8" w14:textId="77777777" w:rsidTr="0089322E">
        <w:tc>
          <w:tcPr>
            <w:tcW w:w="1525" w:type="dxa"/>
          </w:tcPr>
          <w:p w14:paraId="6D9C1880" w14:textId="77777777" w:rsidR="00725B22" w:rsidRPr="00725B22" w:rsidRDefault="00725B22" w:rsidP="0089322E">
            <w:pPr>
              <w:rPr>
                <w:b/>
                <w:color w:val="000000"/>
                <w:sz w:val="22"/>
                <w:szCs w:val="22"/>
                <w:lang w:val="es-PE"/>
              </w:rPr>
            </w:pPr>
          </w:p>
        </w:tc>
        <w:tc>
          <w:tcPr>
            <w:tcW w:w="1800" w:type="dxa"/>
          </w:tcPr>
          <w:p w14:paraId="1864D493" w14:textId="77777777" w:rsidR="00725B22" w:rsidRPr="00725B22" w:rsidRDefault="00725B22" w:rsidP="0089322E">
            <w:pPr>
              <w:rPr>
                <w:b/>
                <w:color w:val="000000"/>
                <w:sz w:val="22"/>
                <w:szCs w:val="22"/>
                <w:lang w:val="es-PE"/>
              </w:rPr>
            </w:pPr>
          </w:p>
        </w:tc>
        <w:tc>
          <w:tcPr>
            <w:tcW w:w="1710" w:type="dxa"/>
          </w:tcPr>
          <w:p w14:paraId="6F3BB86F" w14:textId="77777777" w:rsidR="00725B22" w:rsidRPr="00725B22" w:rsidRDefault="00725B22" w:rsidP="0089322E">
            <w:pPr>
              <w:rPr>
                <w:b/>
                <w:color w:val="000000"/>
                <w:sz w:val="22"/>
                <w:szCs w:val="22"/>
                <w:lang w:val="es-PE"/>
              </w:rPr>
            </w:pPr>
          </w:p>
        </w:tc>
        <w:tc>
          <w:tcPr>
            <w:tcW w:w="2250" w:type="dxa"/>
          </w:tcPr>
          <w:p w14:paraId="611F5A88" w14:textId="77777777" w:rsidR="00725B22" w:rsidRPr="00725B22" w:rsidRDefault="00725B22" w:rsidP="0089322E">
            <w:pPr>
              <w:rPr>
                <w:b/>
                <w:color w:val="000000"/>
                <w:sz w:val="22"/>
                <w:szCs w:val="22"/>
                <w:lang w:val="es-PE"/>
              </w:rPr>
            </w:pPr>
          </w:p>
        </w:tc>
        <w:tc>
          <w:tcPr>
            <w:tcW w:w="2700" w:type="dxa"/>
          </w:tcPr>
          <w:p w14:paraId="0AE0F5F1" w14:textId="77777777" w:rsidR="00725B22" w:rsidRPr="00725B22" w:rsidRDefault="00725B22" w:rsidP="0089322E">
            <w:pPr>
              <w:rPr>
                <w:b/>
                <w:color w:val="000000"/>
                <w:sz w:val="22"/>
                <w:szCs w:val="22"/>
                <w:lang w:val="es-PE"/>
              </w:rPr>
            </w:pPr>
          </w:p>
        </w:tc>
        <w:tc>
          <w:tcPr>
            <w:tcW w:w="2965" w:type="dxa"/>
          </w:tcPr>
          <w:p w14:paraId="7347CC8E" w14:textId="77777777" w:rsidR="00725B22" w:rsidRPr="00725B22" w:rsidRDefault="00725B22" w:rsidP="0089322E">
            <w:pPr>
              <w:rPr>
                <w:b/>
                <w:color w:val="000000"/>
                <w:sz w:val="22"/>
                <w:szCs w:val="22"/>
                <w:lang w:val="es-PE"/>
              </w:rPr>
            </w:pPr>
          </w:p>
        </w:tc>
      </w:tr>
      <w:tr w:rsidR="00725B22" w:rsidRPr="00725B22" w14:paraId="6D71FBBD" w14:textId="77777777" w:rsidTr="0089322E">
        <w:tc>
          <w:tcPr>
            <w:tcW w:w="1525" w:type="dxa"/>
          </w:tcPr>
          <w:p w14:paraId="436C6D6D" w14:textId="77777777" w:rsidR="00725B22" w:rsidRPr="00725B22" w:rsidRDefault="00725B22" w:rsidP="0089322E">
            <w:pPr>
              <w:rPr>
                <w:b/>
                <w:color w:val="000000"/>
                <w:sz w:val="22"/>
                <w:szCs w:val="22"/>
                <w:lang w:val="es-PE"/>
              </w:rPr>
            </w:pPr>
          </w:p>
        </w:tc>
        <w:tc>
          <w:tcPr>
            <w:tcW w:w="1800" w:type="dxa"/>
          </w:tcPr>
          <w:p w14:paraId="31AECECF" w14:textId="77777777" w:rsidR="00725B22" w:rsidRPr="00725B22" w:rsidRDefault="00725B22" w:rsidP="0089322E">
            <w:pPr>
              <w:rPr>
                <w:b/>
                <w:color w:val="000000"/>
                <w:sz w:val="22"/>
                <w:szCs w:val="22"/>
                <w:lang w:val="es-PE"/>
              </w:rPr>
            </w:pPr>
          </w:p>
        </w:tc>
        <w:tc>
          <w:tcPr>
            <w:tcW w:w="1710" w:type="dxa"/>
          </w:tcPr>
          <w:p w14:paraId="1A40975F" w14:textId="77777777" w:rsidR="00725B22" w:rsidRPr="00725B22" w:rsidRDefault="00725B22" w:rsidP="0089322E">
            <w:pPr>
              <w:rPr>
                <w:b/>
                <w:color w:val="000000"/>
                <w:sz w:val="22"/>
                <w:szCs w:val="22"/>
                <w:lang w:val="es-PE"/>
              </w:rPr>
            </w:pPr>
          </w:p>
        </w:tc>
        <w:tc>
          <w:tcPr>
            <w:tcW w:w="2250" w:type="dxa"/>
          </w:tcPr>
          <w:p w14:paraId="3AFBC585" w14:textId="77777777" w:rsidR="00725B22" w:rsidRPr="00725B22" w:rsidRDefault="00725B22" w:rsidP="0089322E">
            <w:pPr>
              <w:rPr>
                <w:b/>
                <w:color w:val="000000"/>
                <w:sz w:val="22"/>
                <w:szCs w:val="22"/>
                <w:lang w:val="es-PE"/>
              </w:rPr>
            </w:pPr>
          </w:p>
        </w:tc>
        <w:tc>
          <w:tcPr>
            <w:tcW w:w="2700" w:type="dxa"/>
          </w:tcPr>
          <w:p w14:paraId="67D54705" w14:textId="77777777" w:rsidR="00725B22" w:rsidRPr="00725B22" w:rsidRDefault="00725B22" w:rsidP="0089322E">
            <w:pPr>
              <w:rPr>
                <w:b/>
                <w:color w:val="000000"/>
                <w:sz w:val="22"/>
                <w:szCs w:val="22"/>
                <w:lang w:val="es-PE"/>
              </w:rPr>
            </w:pPr>
          </w:p>
        </w:tc>
        <w:tc>
          <w:tcPr>
            <w:tcW w:w="2965" w:type="dxa"/>
          </w:tcPr>
          <w:p w14:paraId="7C12847F" w14:textId="77777777" w:rsidR="00725B22" w:rsidRPr="00725B22" w:rsidRDefault="00725B22" w:rsidP="0089322E">
            <w:pPr>
              <w:rPr>
                <w:b/>
                <w:color w:val="000000"/>
                <w:sz w:val="22"/>
                <w:szCs w:val="22"/>
                <w:lang w:val="es-PE"/>
              </w:rPr>
            </w:pPr>
          </w:p>
        </w:tc>
      </w:tr>
      <w:tr w:rsidR="00725B22" w:rsidRPr="00725B22" w14:paraId="0D44B55E" w14:textId="77777777" w:rsidTr="0089322E">
        <w:tc>
          <w:tcPr>
            <w:tcW w:w="1525" w:type="dxa"/>
          </w:tcPr>
          <w:p w14:paraId="48D36863" w14:textId="77777777" w:rsidR="00725B22" w:rsidRPr="00725B22" w:rsidRDefault="00725B22" w:rsidP="0089322E">
            <w:pPr>
              <w:rPr>
                <w:b/>
                <w:color w:val="000000"/>
                <w:sz w:val="22"/>
                <w:szCs w:val="22"/>
                <w:lang w:val="es-PE"/>
              </w:rPr>
            </w:pPr>
          </w:p>
        </w:tc>
        <w:tc>
          <w:tcPr>
            <w:tcW w:w="1800" w:type="dxa"/>
          </w:tcPr>
          <w:p w14:paraId="71587900" w14:textId="77777777" w:rsidR="00725B22" w:rsidRPr="00725B22" w:rsidRDefault="00725B22" w:rsidP="0089322E">
            <w:pPr>
              <w:rPr>
                <w:b/>
                <w:color w:val="000000"/>
                <w:sz w:val="22"/>
                <w:szCs w:val="22"/>
                <w:lang w:val="es-PE"/>
              </w:rPr>
            </w:pPr>
          </w:p>
        </w:tc>
        <w:tc>
          <w:tcPr>
            <w:tcW w:w="1710" w:type="dxa"/>
          </w:tcPr>
          <w:p w14:paraId="6A26E970" w14:textId="77777777" w:rsidR="00725B22" w:rsidRPr="00725B22" w:rsidRDefault="00725B22" w:rsidP="0089322E">
            <w:pPr>
              <w:rPr>
                <w:b/>
                <w:color w:val="000000"/>
                <w:sz w:val="22"/>
                <w:szCs w:val="22"/>
                <w:lang w:val="es-PE"/>
              </w:rPr>
            </w:pPr>
          </w:p>
        </w:tc>
        <w:tc>
          <w:tcPr>
            <w:tcW w:w="2250" w:type="dxa"/>
          </w:tcPr>
          <w:p w14:paraId="71D65204" w14:textId="77777777" w:rsidR="00725B22" w:rsidRPr="00725B22" w:rsidRDefault="00725B22" w:rsidP="0089322E">
            <w:pPr>
              <w:rPr>
                <w:b/>
                <w:color w:val="000000"/>
                <w:sz w:val="22"/>
                <w:szCs w:val="22"/>
                <w:lang w:val="es-PE"/>
              </w:rPr>
            </w:pPr>
          </w:p>
        </w:tc>
        <w:tc>
          <w:tcPr>
            <w:tcW w:w="2700" w:type="dxa"/>
          </w:tcPr>
          <w:p w14:paraId="4615459C" w14:textId="77777777" w:rsidR="00725B22" w:rsidRPr="00725B22" w:rsidRDefault="00725B22" w:rsidP="0089322E">
            <w:pPr>
              <w:rPr>
                <w:b/>
                <w:color w:val="000000"/>
                <w:sz w:val="22"/>
                <w:szCs w:val="22"/>
                <w:lang w:val="es-PE"/>
              </w:rPr>
            </w:pPr>
          </w:p>
        </w:tc>
        <w:tc>
          <w:tcPr>
            <w:tcW w:w="2965" w:type="dxa"/>
          </w:tcPr>
          <w:p w14:paraId="391C49B7" w14:textId="77777777" w:rsidR="00725B22" w:rsidRPr="00725B22" w:rsidRDefault="00725B22" w:rsidP="0089322E">
            <w:pPr>
              <w:rPr>
                <w:b/>
                <w:color w:val="000000"/>
                <w:sz w:val="22"/>
                <w:szCs w:val="22"/>
                <w:lang w:val="es-PE"/>
              </w:rPr>
            </w:pPr>
          </w:p>
        </w:tc>
      </w:tr>
      <w:tr w:rsidR="00725B22" w:rsidRPr="00725B22" w14:paraId="69EF1271" w14:textId="77777777" w:rsidTr="0089322E">
        <w:tc>
          <w:tcPr>
            <w:tcW w:w="1525" w:type="dxa"/>
          </w:tcPr>
          <w:p w14:paraId="1FEEA05B" w14:textId="77777777" w:rsidR="00725B22" w:rsidRPr="00725B22" w:rsidRDefault="00725B22" w:rsidP="0089322E">
            <w:pPr>
              <w:rPr>
                <w:b/>
                <w:color w:val="000000"/>
                <w:sz w:val="22"/>
                <w:szCs w:val="22"/>
                <w:lang w:val="es-PE"/>
              </w:rPr>
            </w:pPr>
          </w:p>
        </w:tc>
        <w:tc>
          <w:tcPr>
            <w:tcW w:w="1800" w:type="dxa"/>
          </w:tcPr>
          <w:p w14:paraId="208A884B" w14:textId="77777777" w:rsidR="00725B22" w:rsidRPr="00725B22" w:rsidRDefault="00725B22" w:rsidP="0089322E">
            <w:pPr>
              <w:rPr>
                <w:b/>
                <w:color w:val="000000"/>
                <w:sz w:val="22"/>
                <w:szCs w:val="22"/>
                <w:lang w:val="es-PE"/>
              </w:rPr>
            </w:pPr>
          </w:p>
        </w:tc>
        <w:tc>
          <w:tcPr>
            <w:tcW w:w="1710" w:type="dxa"/>
          </w:tcPr>
          <w:p w14:paraId="7D9B78CA" w14:textId="77777777" w:rsidR="00725B22" w:rsidRPr="00725B22" w:rsidRDefault="00725B22" w:rsidP="0089322E">
            <w:pPr>
              <w:rPr>
                <w:b/>
                <w:color w:val="000000"/>
                <w:sz w:val="22"/>
                <w:szCs w:val="22"/>
                <w:lang w:val="es-PE"/>
              </w:rPr>
            </w:pPr>
          </w:p>
        </w:tc>
        <w:tc>
          <w:tcPr>
            <w:tcW w:w="2250" w:type="dxa"/>
          </w:tcPr>
          <w:p w14:paraId="5075CB87" w14:textId="77777777" w:rsidR="00725B22" w:rsidRPr="00725B22" w:rsidRDefault="00725B22" w:rsidP="0089322E">
            <w:pPr>
              <w:rPr>
                <w:b/>
                <w:color w:val="000000"/>
                <w:sz w:val="22"/>
                <w:szCs w:val="22"/>
                <w:lang w:val="es-PE"/>
              </w:rPr>
            </w:pPr>
          </w:p>
        </w:tc>
        <w:tc>
          <w:tcPr>
            <w:tcW w:w="2700" w:type="dxa"/>
          </w:tcPr>
          <w:p w14:paraId="520DD47B" w14:textId="77777777" w:rsidR="00725B22" w:rsidRPr="00725B22" w:rsidRDefault="00725B22" w:rsidP="0089322E">
            <w:pPr>
              <w:rPr>
                <w:b/>
                <w:color w:val="000000"/>
                <w:sz w:val="22"/>
                <w:szCs w:val="22"/>
                <w:lang w:val="es-PE"/>
              </w:rPr>
            </w:pPr>
          </w:p>
        </w:tc>
        <w:tc>
          <w:tcPr>
            <w:tcW w:w="2965" w:type="dxa"/>
          </w:tcPr>
          <w:p w14:paraId="779D55BC" w14:textId="77777777" w:rsidR="00725B22" w:rsidRPr="00725B22" w:rsidRDefault="00725B22" w:rsidP="0089322E">
            <w:pPr>
              <w:rPr>
                <w:b/>
                <w:color w:val="000000"/>
                <w:sz w:val="22"/>
                <w:szCs w:val="22"/>
                <w:lang w:val="es-PE"/>
              </w:rPr>
            </w:pPr>
          </w:p>
        </w:tc>
      </w:tr>
    </w:tbl>
    <w:p w14:paraId="13A370B7" w14:textId="77777777" w:rsidR="00725B22" w:rsidRPr="00725B22" w:rsidRDefault="00725B22" w:rsidP="00725B22">
      <w:pPr>
        <w:rPr>
          <w:rFonts w:ascii="Times New Roman" w:hAnsi="Times New Roman" w:cs="Times New Roman"/>
          <w:lang w:val="es-PE"/>
        </w:rPr>
      </w:pPr>
    </w:p>
    <w:p w14:paraId="0027D308" w14:textId="77777777" w:rsidR="00725B22" w:rsidRPr="00725B22" w:rsidRDefault="00725B22" w:rsidP="00725B22">
      <w:pPr>
        <w:rPr>
          <w:rFonts w:ascii="Times New Roman" w:hAnsi="Times New Roman" w:cs="Times New Roman"/>
          <w:b/>
          <w:color w:val="000000"/>
        </w:rPr>
      </w:pPr>
    </w:p>
    <w:p w14:paraId="12D79660" w14:textId="77777777" w:rsidR="00725B22" w:rsidRPr="00725B22" w:rsidRDefault="00725B22" w:rsidP="00725B22">
      <w:pPr>
        <w:rPr>
          <w:rFonts w:ascii="Times New Roman" w:hAnsi="Times New Roman" w:cs="Times New Roman"/>
          <w:b/>
          <w:color w:val="000000"/>
        </w:rPr>
      </w:pPr>
      <w:r w:rsidRPr="00725B22">
        <w:rPr>
          <w:rFonts w:ascii="Times New Roman" w:hAnsi="Times New Roman" w:cs="Times New Roman"/>
          <w:b/>
          <w:color w:val="000000"/>
        </w:rPr>
        <w:br w:type="page"/>
      </w:r>
    </w:p>
    <w:p w14:paraId="73B0AAC1" w14:textId="77777777" w:rsidR="00725B22" w:rsidRPr="00725B22" w:rsidRDefault="00725B22" w:rsidP="00725B22">
      <w:pPr>
        <w:rPr>
          <w:rFonts w:ascii="Times New Roman" w:eastAsia="Gill Sans" w:hAnsi="Times New Roman" w:cs="Times New Roman"/>
          <w:b/>
          <w:color w:val="000000"/>
        </w:rPr>
        <w:sectPr w:rsidR="00725B22" w:rsidRPr="00725B22" w:rsidSect="005A1131">
          <w:headerReference w:type="default" r:id="rId17"/>
          <w:pgSz w:w="15840" w:h="12240" w:orient="landscape"/>
          <w:pgMar w:top="1440" w:right="1440" w:bottom="1440" w:left="1440" w:header="720" w:footer="720" w:gutter="0"/>
          <w:cols w:space="720"/>
        </w:sectPr>
      </w:pPr>
    </w:p>
    <w:p w14:paraId="5B939A11" w14:textId="77777777" w:rsidR="00725B22" w:rsidRPr="00725B22" w:rsidRDefault="00725B22" w:rsidP="00725B22">
      <w:pPr>
        <w:pStyle w:val="Heading2"/>
        <w:jc w:val="left"/>
        <w:rPr>
          <w:rFonts w:ascii="Times New Roman" w:eastAsia="Gill Sans" w:hAnsi="Times New Roman" w:cs="Times New Roman"/>
          <w:color w:val="C00000"/>
          <w:lang w:val="es-PE"/>
        </w:rPr>
      </w:pPr>
      <w:r w:rsidRPr="00725B22">
        <w:rPr>
          <w:rFonts w:ascii="Times New Roman" w:eastAsia="Gill Sans" w:hAnsi="Times New Roman" w:cs="Times New Roman"/>
          <w:color w:val="C00000"/>
          <w:lang w:val="es-PE"/>
        </w:rPr>
        <w:lastRenderedPageBreak/>
        <w:t>ANEXO F: LISTA DE REFERENCIAS</w:t>
      </w:r>
    </w:p>
    <w:p w14:paraId="488A5611"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lang w:val="es-PE"/>
        </w:rPr>
      </w:pPr>
    </w:p>
    <w:p w14:paraId="7E14A67C"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Enumere todas las personas u organizaciones con las que podamos comunicarnos en relación con trabajos anteriores relevantes.</w:t>
      </w:r>
    </w:p>
    <w:p w14:paraId="7943DADB" w14:textId="77777777" w:rsidR="00725B22" w:rsidRPr="00725B22" w:rsidRDefault="00725B22" w:rsidP="00725B22">
      <w:pPr>
        <w:rPr>
          <w:rFonts w:ascii="Times New Roman" w:eastAsia="Gill Sans" w:hAnsi="Times New Roman" w:cs="Times New Roman"/>
          <w:b/>
          <w:color w:val="000000"/>
          <w:lang w:val="es-PE"/>
        </w:rPr>
      </w:pPr>
    </w:p>
    <w:p w14:paraId="3B2FEE7B"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Organización:</w:t>
      </w:r>
    </w:p>
    <w:p w14:paraId="38DCC651"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Nombre del Individuo:</w:t>
      </w:r>
    </w:p>
    <w:p w14:paraId="08B0DEE8"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Posición:</w:t>
      </w:r>
    </w:p>
    <w:p w14:paraId="046416B8"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Teléfono:</w:t>
      </w:r>
    </w:p>
    <w:p w14:paraId="0EC8394F"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Correo Electrónico:</w:t>
      </w:r>
    </w:p>
    <w:p w14:paraId="324B4279" w14:textId="77777777" w:rsidR="00725B22" w:rsidRPr="00725B22" w:rsidRDefault="00725B22" w:rsidP="00725B22">
      <w:pPr>
        <w:rPr>
          <w:rFonts w:ascii="Times New Roman" w:eastAsia="Gill Sans" w:hAnsi="Times New Roman" w:cs="Times New Roman"/>
          <w:b/>
          <w:color w:val="000000"/>
          <w:lang w:val="es-PE"/>
        </w:rPr>
      </w:pPr>
    </w:p>
    <w:p w14:paraId="0C41ED55" w14:textId="77777777" w:rsidR="00725B22" w:rsidRPr="00725B22" w:rsidRDefault="00725B22" w:rsidP="00725B22">
      <w:pPr>
        <w:rPr>
          <w:rFonts w:ascii="Times New Roman" w:eastAsia="Gill Sans" w:hAnsi="Times New Roman" w:cs="Times New Roman"/>
          <w:b/>
          <w:color w:val="000000"/>
          <w:lang w:val="es-PE"/>
        </w:rPr>
      </w:pPr>
    </w:p>
    <w:p w14:paraId="583A9365"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Organización:</w:t>
      </w:r>
    </w:p>
    <w:p w14:paraId="5A356866"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Nombre del Individuo:</w:t>
      </w:r>
    </w:p>
    <w:p w14:paraId="4DF301AC"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Posición:</w:t>
      </w:r>
    </w:p>
    <w:p w14:paraId="7E93FD8B"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Teléfono:</w:t>
      </w:r>
    </w:p>
    <w:p w14:paraId="0E72CA71"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Correo Electrónico:</w:t>
      </w:r>
    </w:p>
    <w:p w14:paraId="64CCF7C9" w14:textId="77777777" w:rsidR="00725B22" w:rsidRPr="00725B22" w:rsidRDefault="00725B22" w:rsidP="00725B22">
      <w:pPr>
        <w:rPr>
          <w:rFonts w:ascii="Times New Roman" w:eastAsia="Gill Sans" w:hAnsi="Times New Roman" w:cs="Times New Roman"/>
          <w:b/>
          <w:color w:val="000000"/>
          <w:lang w:val="es-PE"/>
        </w:rPr>
      </w:pPr>
    </w:p>
    <w:p w14:paraId="264AD6B4" w14:textId="77777777" w:rsidR="00725B22" w:rsidRPr="00725B22" w:rsidRDefault="00725B22" w:rsidP="00725B22">
      <w:pPr>
        <w:rPr>
          <w:rFonts w:ascii="Times New Roman" w:eastAsia="Gill Sans" w:hAnsi="Times New Roman" w:cs="Times New Roman"/>
          <w:b/>
          <w:color w:val="000000"/>
          <w:lang w:val="es-PE"/>
        </w:rPr>
      </w:pPr>
    </w:p>
    <w:p w14:paraId="201B7476" w14:textId="77777777" w:rsidR="00725B22" w:rsidRPr="00725B22" w:rsidRDefault="00725B22" w:rsidP="00725B22">
      <w:pPr>
        <w:rPr>
          <w:rFonts w:ascii="Times New Roman" w:eastAsia="Gill Sans" w:hAnsi="Times New Roman" w:cs="Times New Roman"/>
          <w:b/>
          <w:color w:val="000000"/>
          <w:lang w:val="es-PE"/>
        </w:rPr>
      </w:pPr>
    </w:p>
    <w:p w14:paraId="584F87C4"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Organización:</w:t>
      </w:r>
    </w:p>
    <w:p w14:paraId="7E184D2E"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Nombre del Individuo:</w:t>
      </w:r>
    </w:p>
    <w:p w14:paraId="0555DBE5"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Posición:</w:t>
      </w:r>
    </w:p>
    <w:p w14:paraId="49E18F2C"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Teléfono:</w:t>
      </w:r>
    </w:p>
    <w:p w14:paraId="6D3E608D"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eastAsia="Gill Sans" w:hAnsi="Times New Roman" w:cs="Times New Roman"/>
          <w:b/>
          <w:color w:val="000000"/>
          <w:lang w:val="es-PE"/>
        </w:rPr>
        <w:t>Correo Electrónico:</w:t>
      </w:r>
    </w:p>
    <w:p w14:paraId="0D0AEBB3" w14:textId="77777777" w:rsidR="00725B22" w:rsidRPr="00725B22" w:rsidRDefault="00725B22" w:rsidP="00725B22">
      <w:pPr>
        <w:rPr>
          <w:rFonts w:ascii="Times New Roman" w:eastAsia="Gill Sans" w:hAnsi="Times New Roman" w:cs="Times New Roman"/>
          <w:b/>
          <w:color w:val="000000"/>
          <w:lang w:val="es-PE"/>
        </w:rPr>
      </w:pPr>
    </w:p>
    <w:p w14:paraId="7700E9D9" w14:textId="77777777" w:rsidR="00725B22" w:rsidRPr="00725B22" w:rsidRDefault="00725B22" w:rsidP="00725B22">
      <w:pPr>
        <w:rPr>
          <w:rFonts w:ascii="Times New Roman" w:eastAsia="Gill Sans" w:hAnsi="Times New Roman" w:cs="Times New Roman"/>
          <w:b/>
          <w:color w:val="000000"/>
          <w:lang w:val="es-PE"/>
        </w:rPr>
      </w:pPr>
      <w:r w:rsidRPr="00725B22">
        <w:rPr>
          <w:rFonts w:ascii="Times New Roman" w:hAnsi="Times New Roman" w:cs="Times New Roman"/>
          <w:lang w:val="es-PE"/>
        </w:rPr>
        <w:br w:type="page"/>
      </w:r>
    </w:p>
    <w:p w14:paraId="79181008" w14:textId="77777777" w:rsidR="00725B22" w:rsidRPr="00725B22" w:rsidRDefault="00725B22" w:rsidP="00725B22">
      <w:pPr>
        <w:pStyle w:val="Heading2"/>
        <w:jc w:val="left"/>
        <w:rPr>
          <w:rFonts w:ascii="Times New Roman" w:hAnsi="Times New Roman" w:cs="Times New Roman"/>
          <w:color w:val="C00000"/>
          <w:lang w:val="es-PE"/>
        </w:rPr>
      </w:pPr>
      <w:r w:rsidRPr="00725B22">
        <w:rPr>
          <w:rFonts w:ascii="Times New Roman" w:hAnsi="Times New Roman" w:cs="Times New Roman"/>
          <w:color w:val="C00000"/>
          <w:lang w:val="es-PE"/>
        </w:rPr>
        <w:lastRenderedPageBreak/>
        <w:t xml:space="preserve">ANEXO G: EVALUACIÓN DE SALUD, SEGURIDAD Y MEDIO AMBIENTE </w:t>
      </w:r>
    </w:p>
    <w:p w14:paraId="2B2BF9D2" w14:textId="77777777" w:rsidR="00725B22" w:rsidRPr="00725B22" w:rsidRDefault="00725B22" w:rsidP="00725B22">
      <w:pPr>
        <w:rPr>
          <w:rFonts w:ascii="Times New Roman" w:hAnsi="Times New Roman" w:cs="Times New Roman"/>
          <w:bCs/>
          <w:i/>
          <w:iCs/>
          <w:color w:val="000000"/>
          <w:lang w:val="es-PE"/>
        </w:rPr>
      </w:pPr>
    </w:p>
    <w:p w14:paraId="511BAAF4" w14:textId="77777777" w:rsidR="00725B22" w:rsidRPr="00725B22" w:rsidRDefault="00725B22" w:rsidP="00725B22">
      <w:pPr>
        <w:jc w:val="both"/>
        <w:rPr>
          <w:rFonts w:ascii="Times New Roman" w:hAnsi="Times New Roman" w:cs="Times New Roman"/>
          <w:bCs/>
          <w:color w:val="000000"/>
          <w:lang w:val="es-PE"/>
        </w:rPr>
      </w:pPr>
      <w:r w:rsidRPr="00725B22">
        <w:rPr>
          <w:rFonts w:ascii="Times New Roman" w:hAnsi="Times New Roman" w:cs="Times New Roman"/>
          <w:bCs/>
          <w:color w:val="000000"/>
          <w:lang w:val="es-PE"/>
        </w:rPr>
        <w:t>Revise las preguntas sobre manejo de materiales a continuación. Coloque una "X" en la respuesta correspondiente a las preguntas. Si alguna de las preguntas anteriores fue respondida SÍ, revise el Plan de Mitigación Ambiental (Anexo K) y asegúrese de que las acciones sugeridas para abordar el riesgo estén incorporadas en su propuesta y presupuesto.</w:t>
      </w:r>
    </w:p>
    <w:p w14:paraId="2D7A3F4A" w14:textId="77777777" w:rsidR="00725B22" w:rsidRPr="00725B22" w:rsidRDefault="00725B22" w:rsidP="00725B22">
      <w:pPr>
        <w:rPr>
          <w:rFonts w:ascii="Times New Roman" w:hAnsi="Times New Roman" w:cs="Times New Roman"/>
          <w:bCs/>
          <w:i/>
          <w:iCs/>
          <w:color w:val="000000"/>
          <w:lang w:val="es-PE"/>
        </w:rPr>
      </w:pPr>
    </w:p>
    <w:tbl>
      <w:tblPr>
        <w:tblStyle w:val="TableGrid"/>
        <w:tblW w:w="0" w:type="auto"/>
        <w:tblLook w:val="04A0" w:firstRow="1" w:lastRow="0" w:firstColumn="1" w:lastColumn="0" w:noHBand="0" w:noVBand="1"/>
      </w:tblPr>
      <w:tblGrid>
        <w:gridCol w:w="7735"/>
        <w:gridCol w:w="810"/>
        <w:gridCol w:w="805"/>
      </w:tblGrid>
      <w:tr w:rsidR="00725B22" w:rsidRPr="00725B22" w14:paraId="3D8B45CF" w14:textId="77777777" w:rsidTr="0089322E">
        <w:tc>
          <w:tcPr>
            <w:tcW w:w="7735" w:type="dxa"/>
          </w:tcPr>
          <w:p w14:paraId="45DABBE5" w14:textId="77777777" w:rsidR="00725B22" w:rsidRPr="00725B22" w:rsidRDefault="00725B22" w:rsidP="0089322E">
            <w:pPr>
              <w:jc w:val="center"/>
              <w:rPr>
                <w:b/>
                <w:bCs/>
                <w:sz w:val="22"/>
                <w:szCs w:val="22"/>
                <w:lang w:val="es-PE"/>
              </w:rPr>
            </w:pPr>
            <w:r w:rsidRPr="00725B22">
              <w:rPr>
                <w:b/>
                <w:bCs/>
                <w:sz w:val="22"/>
                <w:szCs w:val="22"/>
                <w:lang w:val="es-PE"/>
              </w:rPr>
              <w:t>Preguntas sobre Manipulación de Materiales</w:t>
            </w:r>
          </w:p>
        </w:tc>
        <w:tc>
          <w:tcPr>
            <w:tcW w:w="810" w:type="dxa"/>
          </w:tcPr>
          <w:p w14:paraId="73671B00" w14:textId="77777777" w:rsidR="00725B22" w:rsidRPr="00725B22" w:rsidRDefault="00725B22" w:rsidP="0089322E">
            <w:pPr>
              <w:jc w:val="center"/>
              <w:rPr>
                <w:b/>
                <w:bCs/>
                <w:sz w:val="22"/>
                <w:szCs w:val="22"/>
                <w:lang w:val="es-PE"/>
              </w:rPr>
            </w:pPr>
            <w:r w:rsidRPr="00725B22">
              <w:rPr>
                <w:b/>
                <w:bCs/>
                <w:sz w:val="22"/>
                <w:szCs w:val="22"/>
                <w:lang w:val="es-PE"/>
              </w:rPr>
              <w:t>SI</w:t>
            </w:r>
          </w:p>
        </w:tc>
        <w:tc>
          <w:tcPr>
            <w:tcW w:w="805" w:type="dxa"/>
          </w:tcPr>
          <w:p w14:paraId="5583D4E5" w14:textId="77777777" w:rsidR="00725B22" w:rsidRPr="00725B22" w:rsidRDefault="00725B22" w:rsidP="0089322E">
            <w:pPr>
              <w:jc w:val="center"/>
              <w:rPr>
                <w:b/>
                <w:bCs/>
                <w:sz w:val="22"/>
                <w:szCs w:val="22"/>
                <w:lang w:val="es-PE"/>
              </w:rPr>
            </w:pPr>
            <w:r w:rsidRPr="00725B22">
              <w:rPr>
                <w:b/>
                <w:bCs/>
                <w:sz w:val="22"/>
                <w:szCs w:val="22"/>
                <w:lang w:val="es-PE"/>
              </w:rPr>
              <w:t>NO</w:t>
            </w:r>
          </w:p>
        </w:tc>
      </w:tr>
      <w:tr w:rsidR="00725B22" w:rsidRPr="00725B22" w14:paraId="62E1AC67" w14:textId="77777777" w:rsidTr="0089322E">
        <w:tc>
          <w:tcPr>
            <w:tcW w:w="7735" w:type="dxa"/>
          </w:tcPr>
          <w:p w14:paraId="2301F044" w14:textId="77777777" w:rsidR="00725B22" w:rsidRPr="00725B22" w:rsidRDefault="00725B22" w:rsidP="0089322E">
            <w:pPr>
              <w:pStyle w:val="ListParagraph"/>
              <w:widowControl/>
              <w:numPr>
                <w:ilvl w:val="0"/>
                <w:numId w:val="14"/>
              </w:numPr>
              <w:ind w:left="336"/>
              <w:jc w:val="both"/>
              <w:rPr>
                <w:sz w:val="22"/>
                <w:szCs w:val="22"/>
                <w:lang w:val="es-PE"/>
              </w:rPr>
            </w:pPr>
            <w:r w:rsidRPr="00725B22">
              <w:rPr>
                <w:sz w:val="22"/>
                <w:szCs w:val="22"/>
                <w:lang w:val="es-PE"/>
              </w:rPr>
              <w:t>¿La propuesta incluye actividades en las que las personas manipularán residuos (incluidos plásticos, reciclables y / o material orgánico)?</w:t>
            </w:r>
          </w:p>
        </w:tc>
        <w:tc>
          <w:tcPr>
            <w:tcW w:w="810" w:type="dxa"/>
          </w:tcPr>
          <w:p w14:paraId="1C6B20EB" w14:textId="77777777" w:rsidR="00725B22" w:rsidRPr="00725B22" w:rsidRDefault="00725B22" w:rsidP="0089322E">
            <w:pPr>
              <w:rPr>
                <w:sz w:val="22"/>
                <w:szCs w:val="22"/>
                <w:lang w:val="es-PE"/>
              </w:rPr>
            </w:pPr>
          </w:p>
        </w:tc>
        <w:tc>
          <w:tcPr>
            <w:tcW w:w="805" w:type="dxa"/>
          </w:tcPr>
          <w:p w14:paraId="54DAA465" w14:textId="77777777" w:rsidR="00725B22" w:rsidRPr="00725B22" w:rsidRDefault="00725B22" w:rsidP="0089322E">
            <w:pPr>
              <w:rPr>
                <w:sz w:val="22"/>
                <w:szCs w:val="22"/>
                <w:lang w:val="es-PE"/>
              </w:rPr>
            </w:pPr>
          </w:p>
        </w:tc>
      </w:tr>
      <w:tr w:rsidR="00725B22" w:rsidRPr="00725B22" w14:paraId="525AFAFF" w14:textId="77777777" w:rsidTr="0089322E">
        <w:tc>
          <w:tcPr>
            <w:tcW w:w="7735" w:type="dxa"/>
          </w:tcPr>
          <w:p w14:paraId="069FD2F9" w14:textId="77777777" w:rsidR="00725B22" w:rsidRPr="00725B22" w:rsidRDefault="00725B22" w:rsidP="0089322E">
            <w:pPr>
              <w:pStyle w:val="ListParagraph"/>
              <w:widowControl/>
              <w:numPr>
                <w:ilvl w:val="0"/>
                <w:numId w:val="14"/>
              </w:numPr>
              <w:ind w:left="336"/>
              <w:jc w:val="both"/>
              <w:rPr>
                <w:sz w:val="22"/>
                <w:szCs w:val="22"/>
                <w:lang w:val="es-PE"/>
              </w:rPr>
            </w:pPr>
            <w:r w:rsidRPr="00725B22">
              <w:rPr>
                <w:sz w:val="22"/>
                <w:szCs w:val="22"/>
                <w:lang w:val="es-PE"/>
              </w:rPr>
              <w:t>¿La propuesta incluye actividades que crearán o utilizarán un espacio para que las personas procesen los residuos (recolectar, limpiar, clasificar, etc.)? Tenga en cuenta que la construcción no está permitida bajo las subvenciones de USAID</w:t>
            </w:r>
            <w:r w:rsidRPr="00725B22">
              <w:rPr>
                <w:i/>
                <w:iCs/>
                <w:sz w:val="22"/>
                <w:szCs w:val="22"/>
                <w:lang w:val="es-PE"/>
              </w:rPr>
              <w:t xml:space="preserve">. </w:t>
            </w:r>
          </w:p>
        </w:tc>
        <w:tc>
          <w:tcPr>
            <w:tcW w:w="810" w:type="dxa"/>
          </w:tcPr>
          <w:p w14:paraId="3C6D4EFB" w14:textId="77777777" w:rsidR="00725B22" w:rsidRPr="00725B22" w:rsidRDefault="00725B22" w:rsidP="0089322E">
            <w:pPr>
              <w:rPr>
                <w:sz w:val="22"/>
                <w:szCs w:val="22"/>
                <w:lang w:val="es-PE"/>
              </w:rPr>
            </w:pPr>
          </w:p>
        </w:tc>
        <w:tc>
          <w:tcPr>
            <w:tcW w:w="805" w:type="dxa"/>
          </w:tcPr>
          <w:p w14:paraId="487BD9AF" w14:textId="77777777" w:rsidR="00725B22" w:rsidRPr="00725B22" w:rsidRDefault="00725B22" w:rsidP="0089322E">
            <w:pPr>
              <w:rPr>
                <w:sz w:val="22"/>
                <w:szCs w:val="22"/>
                <w:lang w:val="es-PE"/>
              </w:rPr>
            </w:pPr>
          </w:p>
        </w:tc>
      </w:tr>
      <w:tr w:rsidR="00725B22" w:rsidRPr="00725B22" w14:paraId="0E1F56C0" w14:textId="77777777" w:rsidTr="0089322E">
        <w:tc>
          <w:tcPr>
            <w:tcW w:w="7735" w:type="dxa"/>
          </w:tcPr>
          <w:p w14:paraId="075BDC1C" w14:textId="77777777" w:rsidR="00725B22" w:rsidRPr="00725B22" w:rsidRDefault="00725B22" w:rsidP="0089322E">
            <w:pPr>
              <w:pStyle w:val="ListParagraph"/>
              <w:widowControl/>
              <w:numPr>
                <w:ilvl w:val="0"/>
                <w:numId w:val="14"/>
              </w:numPr>
              <w:ind w:left="336"/>
              <w:jc w:val="both"/>
              <w:rPr>
                <w:sz w:val="22"/>
                <w:szCs w:val="22"/>
                <w:lang w:val="es-PE"/>
              </w:rPr>
            </w:pPr>
            <w:r w:rsidRPr="00725B22">
              <w:rPr>
                <w:sz w:val="22"/>
                <w:szCs w:val="22"/>
                <w:lang w:val="es-PE"/>
              </w:rPr>
              <w:t>¿La propuesta incluye actividades que promoverán o brindarán educación sobre limpieza del hogar y separación de plásticos, reciclables y / o material orgánico?</w:t>
            </w:r>
          </w:p>
        </w:tc>
        <w:tc>
          <w:tcPr>
            <w:tcW w:w="810" w:type="dxa"/>
          </w:tcPr>
          <w:p w14:paraId="6A17DEFC" w14:textId="77777777" w:rsidR="00725B22" w:rsidRPr="00725B22" w:rsidRDefault="00725B22" w:rsidP="0089322E">
            <w:pPr>
              <w:rPr>
                <w:sz w:val="22"/>
                <w:szCs w:val="22"/>
                <w:lang w:val="es-PE"/>
              </w:rPr>
            </w:pPr>
          </w:p>
        </w:tc>
        <w:tc>
          <w:tcPr>
            <w:tcW w:w="805" w:type="dxa"/>
          </w:tcPr>
          <w:p w14:paraId="30D247F5" w14:textId="77777777" w:rsidR="00725B22" w:rsidRPr="00725B22" w:rsidRDefault="00725B22" w:rsidP="0089322E">
            <w:pPr>
              <w:rPr>
                <w:sz w:val="22"/>
                <w:szCs w:val="22"/>
                <w:lang w:val="es-PE"/>
              </w:rPr>
            </w:pPr>
          </w:p>
        </w:tc>
      </w:tr>
      <w:tr w:rsidR="00725B22" w:rsidRPr="00725B22" w14:paraId="2A28FCF4" w14:textId="77777777" w:rsidTr="0089322E">
        <w:tc>
          <w:tcPr>
            <w:tcW w:w="7735" w:type="dxa"/>
          </w:tcPr>
          <w:p w14:paraId="634FC7EF" w14:textId="77777777" w:rsidR="00725B22" w:rsidRPr="00725B22" w:rsidRDefault="00725B22" w:rsidP="0089322E">
            <w:pPr>
              <w:pStyle w:val="ListParagraph"/>
              <w:widowControl/>
              <w:numPr>
                <w:ilvl w:val="0"/>
                <w:numId w:val="14"/>
              </w:numPr>
              <w:ind w:left="336"/>
              <w:jc w:val="both"/>
              <w:rPr>
                <w:sz w:val="22"/>
                <w:szCs w:val="22"/>
                <w:lang w:val="es-PE"/>
              </w:rPr>
            </w:pPr>
            <w:r w:rsidRPr="00725B22">
              <w:rPr>
                <w:sz w:val="22"/>
                <w:szCs w:val="22"/>
                <w:lang w:val="es-PE"/>
              </w:rPr>
              <w:t>¿La propuesta incluye actividades en las que los residuos se almacenarían durante un período de tiempo antes de ser recolectados?</w:t>
            </w:r>
          </w:p>
        </w:tc>
        <w:tc>
          <w:tcPr>
            <w:tcW w:w="810" w:type="dxa"/>
          </w:tcPr>
          <w:p w14:paraId="06B600E8" w14:textId="77777777" w:rsidR="00725B22" w:rsidRPr="00725B22" w:rsidRDefault="00725B22" w:rsidP="0089322E">
            <w:pPr>
              <w:rPr>
                <w:sz w:val="22"/>
                <w:szCs w:val="22"/>
                <w:lang w:val="es-PE"/>
              </w:rPr>
            </w:pPr>
          </w:p>
        </w:tc>
        <w:tc>
          <w:tcPr>
            <w:tcW w:w="805" w:type="dxa"/>
          </w:tcPr>
          <w:p w14:paraId="0F4D7909" w14:textId="77777777" w:rsidR="00725B22" w:rsidRPr="00725B22" w:rsidRDefault="00725B22" w:rsidP="0089322E">
            <w:pPr>
              <w:rPr>
                <w:sz w:val="22"/>
                <w:szCs w:val="22"/>
                <w:lang w:val="es-PE"/>
              </w:rPr>
            </w:pPr>
          </w:p>
        </w:tc>
      </w:tr>
      <w:tr w:rsidR="00725B22" w:rsidRPr="00725B22" w14:paraId="62ACC884" w14:textId="77777777" w:rsidTr="0089322E">
        <w:tc>
          <w:tcPr>
            <w:tcW w:w="7735" w:type="dxa"/>
          </w:tcPr>
          <w:p w14:paraId="017CD657" w14:textId="77777777" w:rsidR="00725B22" w:rsidRPr="00725B22" w:rsidRDefault="00725B22" w:rsidP="0089322E">
            <w:pPr>
              <w:pStyle w:val="ListParagraph"/>
              <w:widowControl/>
              <w:numPr>
                <w:ilvl w:val="0"/>
                <w:numId w:val="14"/>
              </w:numPr>
              <w:ind w:left="336"/>
              <w:jc w:val="both"/>
              <w:rPr>
                <w:sz w:val="22"/>
                <w:szCs w:val="22"/>
                <w:lang w:val="es-PE"/>
              </w:rPr>
            </w:pPr>
            <w:r w:rsidRPr="00725B22">
              <w:rPr>
                <w:sz w:val="22"/>
                <w:szCs w:val="22"/>
                <w:lang w:val="es-PE"/>
              </w:rPr>
              <w:t>¿La propuesta incluye el uso de compuestos químicos en el procesamiento de materiales (pagado con fondos de USAID)?</w:t>
            </w:r>
          </w:p>
        </w:tc>
        <w:tc>
          <w:tcPr>
            <w:tcW w:w="810" w:type="dxa"/>
          </w:tcPr>
          <w:p w14:paraId="2D3775D6" w14:textId="77777777" w:rsidR="00725B22" w:rsidRPr="00725B22" w:rsidRDefault="00725B22" w:rsidP="0089322E">
            <w:pPr>
              <w:rPr>
                <w:sz w:val="22"/>
                <w:szCs w:val="22"/>
                <w:lang w:val="es-PE"/>
              </w:rPr>
            </w:pPr>
          </w:p>
        </w:tc>
        <w:tc>
          <w:tcPr>
            <w:tcW w:w="805" w:type="dxa"/>
          </w:tcPr>
          <w:p w14:paraId="43B06F5B" w14:textId="77777777" w:rsidR="00725B22" w:rsidRPr="00725B22" w:rsidRDefault="00725B22" w:rsidP="0089322E">
            <w:pPr>
              <w:rPr>
                <w:sz w:val="22"/>
                <w:szCs w:val="22"/>
                <w:lang w:val="es-PE"/>
              </w:rPr>
            </w:pPr>
          </w:p>
        </w:tc>
      </w:tr>
      <w:tr w:rsidR="00725B22" w:rsidRPr="00725B22" w14:paraId="6B92DDB9" w14:textId="77777777" w:rsidTr="0089322E">
        <w:tc>
          <w:tcPr>
            <w:tcW w:w="7735" w:type="dxa"/>
          </w:tcPr>
          <w:p w14:paraId="19955901" w14:textId="77777777" w:rsidR="00725B22" w:rsidRPr="00725B22" w:rsidRDefault="00725B22" w:rsidP="0089322E">
            <w:pPr>
              <w:pStyle w:val="ListParagraph"/>
              <w:widowControl/>
              <w:numPr>
                <w:ilvl w:val="0"/>
                <w:numId w:val="14"/>
              </w:numPr>
              <w:ind w:left="336"/>
              <w:jc w:val="both"/>
              <w:rPr>
                <w:sz w:val="22"/>
                <w:szCs w:val="22"/>
                <w:lang w:val="es-PE"/>
              </w:rPr>
            </w:pPr>
            <w:r w:rsidRPr="00725B22">
              <w:rPr>
                <w:sz w:val="22"/>
                <w:szCs w:val="22"/>
                <w:lang w:val="es-PE"/>
              </w:rPr>
              <w:t>¿La implementación de la propuesta requerirá directamente alguna maquinaria, equipo o vehículos?</w:t>
            </w:r>
          </w:p>
        </w:tc>
        <w:tc>
          <w:tcPr>
            <w:tcW w:w="810" w:type="dxa"/>
          </w:tcPr>
          <w:p w14:paraId="1184482B" w14:textId="77777777" w:rsidR="00725B22" w:rsidRPr="00725B22" w:rsidRDefault="00725B22" w:rsidP="0089322E">
            <w:pPr>
              <w:rPr>
                <w:sz w:val="22"/>
                <w:szCs w:val="22"/>
                <w:lang w:val="es-PE"/>
              </w:rPr>
            </w:pPr>
          </w:p>
        </w:tc>
        <w:tc>
          <w:tcPr>
            <w:tcW w:w="805" w:type="dxa"/>
          </w:tcPr>
          <w:p w14:paraId="1AD15411" w14:textId="77777777" w:rsidR="00725B22" w:rsidRPr="00725B22" w:rsidRDefault="00725B22" w:rsidP="0089322E">
            <w:pPr>
              <w:rPr>
                <w:sz w:val="22"/>
                <w:szCs w:val="22"/>
                <w:lang w:val="es-PE"/>
              </w:rPr>
            </w:pPr>
          </w:p>
        </w:tc>
      </w:tr>
    </w:tbl>
    <w:p w14:paraId="7C510255" w14:textId="77777777" w:rsidR="00725B22" w:rsidRPr="00725B22" w:rsidRDefault="00725B22" w:rsidP="00725B22">
      <w:pPr>
        <w:rPr>
          <w:rFonts w:ascii="Times New Roman" w:eastAsia="Gill Sans" w:hAnsi="Times New Roman" w:cs="Times New Roman"/>
          <w:lang w:val="es-PE"/>
        </w:rPr>
      </w:pPr>
      <w:r w:rsidRPr="00725B22">
        <w:rPr>
          <w:rFonts w:ascii="Times New Roman" w:eastAsia="Gill Sans" w:hAnsi="Times New Roman" w:cs="Times New Roman"/>
          <w:lang w:val="es-PE"/>
        </w:rPr>
        <w:br w:type="page"/>
      </w:r>
    </w:p>
    <w:p w14:paraId="4AD36818" w14:textId="77777777" w:rsidR="00725B22" w:rsidRPr="00725B22" w:rsidRDefault="00725B22" w:rsidP="00725B22">
      <w:pPr>
        <w:pStyle w:val="Heading2"/>
        <w:jc w:val="left"/>
        <w:rPr>
          <w:rFonts w:ascii="Times New Roman" w:eastAsia="Gill Sans" w:hAnsi="Times New Roman" w:cs="Times New Roman"/>
          <w:color w:val="C00000"/>
          <w:lang w:val="es-PE"/>
        </w:rPr>
      </w:pPr>
      <w:r w:rsidRPr="00725B22">
        <w:rPr>
          <w:rFonts w:ascii="Times New Roman" w:eastAsia="Gill Sans" w:hAnsi="Times New Roman" w:cs="Times New Roman"/>
          <w:color w:val="C00000"/>
          <w:lang w:val="es-PE"/>
        </w:rPr>
        <w:lastRenderedPageBreak/>
        <w:t>ANEXO H: CERTIFICACIONES</w:t>
      </w:r>
    </w:p>
    <w:p w14:paraId="2B4D4C3E" w14:textId="77777777" w:rsidR="00725B22" w:rsidRPr="00725B22" w:rsidRDefault="00725B22" w:rsidP="00725B22">
      <w:pPr>
        <w:rPr>
          <w:rFonts w:ascii="Times New Roman" w:hAnsi="Times New Roman" w:cs="Times New Roman"/>
          <w:lang w:val="es-PE"/>
        </w:rPr>
      </w:pPr>
    </w:p>
    <w:p w14:paraId="4F72B319" w14:textId="77777777" w:rsidR="00725B22" w:rsidRPr="00725B22" w:rsidRDefault="00725B22" w:rsidP="00725B22">
      <w:pPr>
        <w:rPr>
          <w:rFonts w:ascii="Times New Roman" w:hAnsi="Times New Roman" w:cs="Times New Roman"/>
          <w:lang w:val="es-PE"/>
        </w:rPr>
      </w:pPr>
    </w:p>
    <w:p w14:paraId="7E4DB858" w14:textId="77777777" w:rsidR="00725B22" w:rsidRPr="00725B22" w:rsidRDefault="00725B22" w:rsidP="00725B22">
      <w:pPr>
        <w:pStyle w:val="Heading2"/>
        <w:jc w:val="left"/>
        <w:rPr>
          <w:rFonts w:ascii="Times New Roman" w:eastAsia="Gill Sans" w:hAnsi="Times New Roman" w:cs="Times New Roman"/>
          <w:sz w:val="22"/>
          <w:szCs w:val="22"/>
          <w:lang w:val="es-PE"/>
        </w:rPr>
      </w:pPr>
      <w:r w:rsidRPr="00725B22">
        <w:rPr>
          <w:rFonts w:ascii="Times New Roman" w:eastAsia="Gill Sans" w:hAnsi="Times New Roman" w:cs="Times New Roman"/>
          <w:sz w:val="22"/>
          <w:szCs w:val="22"/>
          <w:lang w:val="es-PE"/>
        </w:rPr>
        <w:t>Certificación 1: Certificación Sobre Cabildeo</w:t>
      </w:r>
    </w:p>
    <w:p w14:paraId="06A60840"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eastAsia="Gill Sans" w:hAnsi="Times New Roman" w:cs="Times New Roman"/>
          <w:lang w:val="es-PE"/>
        </w:rPr>
        <w:t>El abajo firmante certifica, a su leal saber y entender, que:</w:t>
      </w:r>
    </w:p>
    <w:p w14:paraId="2A973187"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eastAsia="Gill Sans" w:hAnsi="Times New Roman" w:cs="Times New Roman"/>
          <w:lang w:val="es-PE"/>
        </w:rPr>
        <w:t>1. No se han pagado ni se pagarán fondos federales asignados, por o en nombre del abajo firmante, a ninguna persona por influir o intentar influir en un funcionario o empleado de cualquier agencia, un miembro del Congreso, un funcionario o empleado del Congreso, o un empleado de un miembro del Congreso en relación con la adjudicación de cualquier contrato federal, la realización de cualquier subvención federal, la realización de cualquier préstamo federal, la celebración de cualquier acuerdo de cooperación y la extensión, continuación, renovación, enmienda o modificación de cualquier contrato federal, subvención, préstamo o acuerdo cooperativo.</w:t>
      </w:r>
    </w:p>
    <w:p w14:paraId="0553DD51"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eastAsia="Gill Sans" w:hAnsi="Times New Roman" w:cs="Times New Roman"/>
          <w:lang w:val="es-PE"/>
        </w:rPr>
        <w:t>2. Si se han pagado o se pagarán fondos distintos a los fondos federales asignados a cualquier persona por influir o intentar influir en un funcionario o empleado de cualquier agencia, un miembro del Congreso, un funcionario o empleado del Congreso, o un empleado de un miembro del Congreso en relación con este contrato federal, subvención, préstamo o acuerdo de cooperación, el abajo firmante deberá completar y enviar el Formulario estándar LLL, "Formulario de divulgación para informar sobre cabildeo", de acuerdo con sus instrucciones.</w:t>
      </w:r>
    </w:p>
    <w:p w14:paraId="7D5E14A9"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eastAsia="Gill Sans" w:hAnsi="Times New Roman" w:cs="Times New Roman"/>
          <w:lang w:val="es-PE"/>
        </w:rPr>
        <w:t xml:space="preserve">3. El abajo firmante requerirá que el idioma de esta certificación sea incluido en los documentos de adjudicación para todas las </w:t>
      </w:r>
      <w:proofErr w:type="spellStart"/>
      <w:r w:rsidRPr="00725B22">
        <w:rPr>
          <w:rFonts w:ascii="Times New Roman" w:eastAsia="Gill Sans" w:hAnsi="Times New Roman" w:cs="Times New Roman"/>
          <w:lang w:val="es-PE"/>
        </w:rPr>
        <w:t>sub-adjudicaciones</w:t>
      </w:r>
      <w:proofErr w:type="spellEnd"/>
      <w:r w:rsidRPr="00725B22">
        <w:rPr>
          <w:rFonts w:ascii="Times New Roman" w:eastAsia="Gill Sans" w:hAnsi="Times New Roman" w:cs="Times New Roman"/>
          <w:lang w:val="es-PE"/>
        </w:rPr>
        <w:t xml:space="preserve"> en todos los niveles (incluyendo subcontratos, </w:t>
      </w:r>
      <w:proofErr w:type="spellStart"/>
      <w:r w:rsidRPr="00725B22">
        <w:rPr>
          <w:rFonts w:ascii="Times New Roman" w:eastAsia="Gill Sans" w:hAnsi="Times New Roman" w:cs="Times New Roman"/>
          <w:lang w:val="es-PE"/>
        </w:rPr>
        <w:t>sub-subvención</w:t>
      </w:r>
      <w:proofErr w:type="spellEnd"/>
      <w:r w:rsidRPr="00725B22">
        <w:rPr>
          <w:rFonts w:ascii="Times New Roman" w:eastAsia="Gill Sans" w:hAnsi="Times New Roman" w:cs="Times New Roman"/>
          <w:lang w:val="es-PE"/>
        </w:rPr>
        <w:t xml:space="preserve"> y contratos bajo subvenciones, préstamos y acuerdos de cooperación) y que todos los </w:t>
      </w:r>
      <w:proofErr w:type="spellStart"/>
      <w:r w:rsidRPr="00725B22">
        <w:rPr>
          <w:rFonts w:ascii="Times New Roman" w:eastAsia="Gill Sans" w:hAnsi="Times New Roman" w:cs="Times New Roman"/>
          <w:lang w:val="es-PE"/>
        </w:rPr>
        <w:t>sub-beneficiarios</w:t>
      </w:r>
      <w:proofErr w:type="spellEnd"/>
      <w:r w:rsidRPr="00725B22">
        <w:rPr>
          <w:rFonts w:ascii="Times New Roman" w:eastAsia="Gill Sans" w:hAnsi="Times New Roman" w:cs="Times New Roman"/>
          <w:lang w:val="es-PE"/>
        </w:rPr>
        <w:t xml:space="preserve"> deberán certificar y divulgar en consecuencia.</w:t>
      </w:r>
    </w:p>
    <w:p w14:paraId="1D4B85FE"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eastAsia="Gill Sans" w:hAnsi="Times New Roman" w:cs="Times New Roman"/>
          <w:lang w:val="es-PE"/>
        </w:rPr>
        <w:t>Esta certificación es una representación material de un hecho en el que se confió cuando se realizó o se celebró esta transacción. La presentación de esta certificación es un requisito previo para realizar o participar en esta transacción impuesta por la sección 1352, título 31 del Código de los EE. UU. Cualquier persona que no presente la certificación requerida estará sujeta a una multa civil de no menos de $ 10,000 y no más de $ 100,000 por cada incumplimiento.</w:t>
      </w:r>
    </w:p>
    <w:p w14:paraId="756018A4" w14:textId="77777777" w:rsidR="00725B22" w:rsidRPr="00725B22" w:rsidRDefault="00725B22" w:rsidP="00725B22">
      <w:pPr>
        <w:rPr>
          <w:rFonts w:ascii="Times New Roman" w:hAnsi="Times New Roman" w:cs="Times New Roman"/>
          <w:lang w:val="es-PE"/>
        </w:rPr>
      </w:pPr>
    </w:p>
    <w:p w14:paraId="029E54B3" w14:textId="77777777" w:rsidR="00725B22" w:rsidRPr="00725B22" w:rsidRDefault="00725B22" w:rsidP="00725B22">
      <w:pPr>
        <w:pStyle w:val="Heading2"/>
        <w:jc w:val="left"/>
        <w:rPr>
          <w:rFonts w:ascii="Times New Roman" w:eastAsia="Gill Sans" w:hAnsi="Times New Roman" w:cs="Times New Roman"/>
          <w:sz w:val="22"/>
          <w:szCs w:val="22"/>
          <w:lang w:val="es-PE"/>
        </w:rPr>
      </w:pPr>
      <w:r w:rsidRPr="00725B22">
        <w:rPr>
          <w:rFonts w:ascii="Times New Roman" w:eastAsia="Gill Sans" w:hAnsi="Times New Roman" w:cs="Times New Roman"/>
          <w:sz w:val="22"/>
          <w:szCs w:val="22"/>
          <w:lang w:val="es-PE"/>
        </w:rPr>
        <w:t>Certificación 2: Certificación sobre Financiamiento Terrorista (ATC, por sus siglas en inglés)</w:t>
      </w:r>
    </w:p>
    <w:p w14:paraId="0F241A17" w14:textId="77777777" w:rsidR="00725B22" w:rsidRPr="00725B22" w:rsidRDefault="00725B22" w:rsidP="00725B22">
      <w:pPr>
        <w:rPr>
          <w:rFonts w:ascii="Times New Roman" w:hAnsi="Times New Roman" w:cs="Times New Roman"/>
          <w:lang w:val="es-PE"/>
        </w:rPr>
      </w:pPr>
    </w:p>
    <w:p w14:paraId="7709ADA2" w14:textId="77777777" w:rsidR="00725B22" w:rsidRPr="00725B22" w:rsidRDefault="00725B22" w:rsidP="00725B22">
      <w:pPr>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Al firmar y enviar esta solicitud, el posible destinatario proporciona la certificación que se detalla a continuación:</w:t>
      </w:r>
    </w:p>
    <w:p w14:paraId="4957296B" w14:textId="77777777" w:rsidR="00725B22" w:rsidRPr="00725B22" w:rsidRDefault="00725B22" w:rsidP="00725B22">
      <w:pPr>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1. El Receptor, a su leal saber y entender, no proporcionó, en los 10 años anteriores, y tomará todas las medidas razonables para asegurarse de que no proporciona ni proporcionará a sabiendas apoyo material o recursos a ninguna persona o entidad que se comprometa, intente cometer, defienda, facilite o participe en actos terroristas, o haya cometido, intentado cometer, facilitado o participado en actos terroristas, según se define ese término en el párrafo 3.</w:t>
      </w:r>
    </w:p>
    <w:p w14:paraId="2FDCDA98" w14:textId="77777777" w:rsidR="00725B22" w:rsidRPr="00725B22" w:rsidRDefault="00725B22" w:rsidP="00725B22">
      <w:pPr>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2. Los siguientes pasos pueden permitir al Beneficiario cumplir con sus obligaciones bajo el párrafo 1:</w:t>
      </w:r>
    </w:p>
    <w:p w14:paraId="46BAC233"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a. Antes de brindar apoyo material o recursos a una persona o entidad, el Beneficiario verificará que la persona o entidad no (i) aparezca en la lista maestra de Nacionales Especialmente </w:t>
      </w:r>
      <w:r w:rsidRPr="00725B22">
        <w:rPr>
          <w:rFonts w:ascii="Times New Roman" w:eastAsia="Gill Sans" w:hAnsi="Times New Roman" w:cs="Times New Roman"/>
          <w:color w:val="000000"/>
          <w:lang w:val="es-PE"/>
        </w:rPr>
        <w:lastRenderedPageBreak/>
        <w:t xml:space="preserve">Designados y Personas Bloqueadas, cuya lista es mantenida por la Oficina del Tesoro de los EE. UU. Para el Control de Activos Extranjeros (OFAC, por sus siglas en inglés) y está disponible en línea en el sitio web de OFAC: </w:t>
      </w:r>
      <w:r w:rsidRPr="00725B22">
        <w:rPr>
          <w:rFonts w:ascii="Times New Roman" w:eastAsia="Gill Sans" w:hAnsi="Times New Roman" w:cs="Times New Roman"/>
          <w:color w:val="0000FF"/>
          <w:lang w:val="es-PE"/>
        </w:rPr>
        <w:t>http://www.treas.gov/offices/eotffc/ofac/sdn/t11sdn.pdf</w:t>
      </w:r>
      <w:r w:rsidRPr="00725B22">
        <w:rPr>
          <w:rFonts w:ascii="Times New Roman" w:eastAsia="Gill Sans" w:hAnsi="Times New Roman" w:cs="Times New Roman"/>
          <w:color w:val="000000"/>
          <w:lang w:val="es-PE"/>
        </w:rPr>
        <w:t>, o (</w:t>
      </w:r>
      <w:proofErr w:type="spellStart"/>
      <w:r w:rsidRPr="00725B22">
        <w:rPr>
          <w:rFonts w:ascii="Times New Roman" w:eastAsia="Gill Sans" w:hAnsi="Times New Roman" w:cs="Times New Roman"/>
          <w:color w:val="000000"/>
          <w:lang w:val="es-PE"/>
        </w:rPr>
        <w:t>ii</w:t>
      </w:r>
      <w:proofErr w:type="spellEnd"/>
      <w:r w:rsidRPr="00725B22">
        <w:rPr>
          <w:rFonts w:ascii="Times New Roman" w:eastAsia="Gill Sans" w:hAnsi="Times New Roman" w:cs="Times New Roman"/>
          <w:color w:val="000000"/>
          <w:lang w:val="es-PE"/>
        </w:rPr>
        <w:t>) no está incluido en ninguna información complementaria sobre personas o entidades prohibidas que USAID pueda proporcionar al Beneficiario.</w:t>
      </w:r>
    </w:p>
    <w:p w14:paraId="05B8F539"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b. Antes de brindar apoyo material o recursos a una persona o entidad, el Receptor también verificará que la persona o entidad no haya sido designada por el comité de sanciones de Seguridad de las Naciones Unidas (CSNU) establecido en virtud de la Resolución 1267 (1999) del CSNU (el “Comité 1267”) [Personas y entidades vinculadas a los Talibanes, Osama </w:t>
      </w:r>
      <w:proofErr w:type="spellStart"/>
      <w:r w:rsidRPr="00725B22">
        <w:rPr>
          <w:rFonts w:ascii="Times New Roman" w:eastAsia="Gill Sans" w:hAnsi="Times New Roman" w:cs="Times New Roman"/>
          <w:color w:val="000000"/>
          <w:lang w:val="es-PE"/>
        </w:rPr>
        <w:t>Bin</w:t>
      </w:r>
      <w:proofErr w:type="spellEnd"/>
      <w:r w:rsidRPr="00725B22">
        <w:rPr>
          <w:rFonts w:ascii="Times New Roman" w:eastAsia="Gill Sans" w:hAnsi="Times New Roman" w:cs="Times New Roman"/>
          <w:color w:val="000000"/>
          <w:lang w:val="es-PE"/>
        </w:rPr>
        <w:t xml:space="preserve"> Laden o la Organización Al Qaida]. Para determinar si ha habido una designación publicada de una persona o entidad por el Comité 1267, el Beneficiario debe consultar la lista consolidada disponible en línea en el sitio web del Comité: </w:t>
      </w:r>
      <w:r w:rsidRPr="00725B22">
        <w:rPr>
          <w:rFonts w:ascii="Times New Roman" w:eastAsia="Gill Sans" w:hAnsi="Times New Roman" w:cs="Times New Roman"/>
          <w:color w:val="0000FF"/>
          <w:lang w:val="es-PE"/>
        </w:rPr>
        <w:t>http://www.un.org/Docs/sc/committees/1267/1267ListEng.htm</w:t>
      </w:r>
      <w:r w:rsidRPr="00725B22">
        <w:rPr>
          <w:rFonts w:ascii="Times New Roman" w:eastAsia="Gill Sans" w:hAnsi="Times New Roman" w:cs="Times New Roman"/>
          <w:color w:val="000000"/>
          <w:lang w:val="es-PE"/>
        </w:rPr>
        <w:t>.</w:t>
      </w:r>
    </w:p>
    <w:p w14:paraId="23A44541"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c. Antes de proporcionar apoyo material o recursos a una persona o entidad, el Receptor considerará toda la información sobre esa persona o entidad de la que tenga conocimiento y toda la información pública que esté razonablemente disponible para él o de la que deba tener conocimiento. </w:t>
      </w:r>
    </w:p>
    <w:p w14:paraId="70019545"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d. El Beneficiario también implementará procedimientos razonables de monitoreo y supervisión para evitar que la asistencia se desvíe para apoyar la actividad terrorista.</w:t>
      </w:r>
    </w:p>
    <w:p w14:paraId="07C85CEC" w14:textId="77777777" w:rsidR="00725B22" w:rsidRPr="00725B22" w:rsidRDefault="00725B22" w:rsidP="00725B22">
      <w:pPr>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3. Para propósitos de la presente Certificación. </w:t>
      </w:r>
    </w:p>
    <w:p w14:paraId="2CA19018"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a. “Apoyo material y recurso” significa moneda o instrumentos monetarios o valores financieros, servicios financieros, alojamiento, capacitación, asesoramiento o asistencia de expertos, casas seguras, documentación o identificación falsa, equipo de comunicaciones, instalaciones, armas, sustancias letales, explosivos, personal, transporte y otros activos físicos, excepto medicinas o materiales religiosos.” </w:t>
      </w:r>
    </w:p>
    <w:p w14:paraId="4D21B1B3"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b. “Acto terrorista” significa- (i) un acto prohibido de conformidad con una de las 12 convenciones y protocolos de las Naciones Unidas relacionados con el terrorismo (ver el sitio de Internet de las convenciones de terrorismo de la ONU: </w:t>
      </w:r>
      <w:r w:rsidRPr="00725B22">
        <w:rPr>
          <w:rFonts w:ascii="Times New Roman" w:eastAsia="Gill Sans" w:hAnsi="Times New Roman" w:cs="Times New Roman"/>
          <w:color w:val="0000FF"/>
          <w:lang w:val="es-PE"/>
        </w:rPr>
        <w:t>http://untreaty.un.org/English/Terrorism.asp</w:t>
      </w:r>
      <w:r w:rsidRPr="00725B22">
        <w:rPr>
          <w:rFonts w:ascii="Times New Roman" w:eastAsia="Gill Sans" w:hAnsi="Times New Roman" w:cs="Times New Roman"/>
          <w:color w:val="000000"/>
          <w:lang w:val="es-PE"/>
        </w:rPr>
        <w:t>); o (</w:t>
      </w:r>
      <w:proofErr w:type="spellStart"/>
      <w:r w:rsidRPr="00725B22">
        <w:rPr>
          <w:rFonts w:ascii="Times New Roman" w:eastAsia="Gill Sans" w:hAnsi="Times New Roman" w:cs="Times New Roman"/>
          <w:color w:val="000000"/>
          <w:lang w:val="es-PE"/>
        </w:rPr>
        <w:t>ii</w:t>
      </w:r>
      <w:proofErr w:type="spellEnd"/>
      <w:r w:rsidRPr="00725B22">
        <w:rPr>
          <w:rFonts w:ascii="Times New Roman" w:eastAsia="Gill Sans" w:hAnsi="Times New Roman" w:cs="Times New Roman"/>
          <w:color w:val="000000"/>
          <w:lang w:val="es-PE"/>
        </w:rPr>
        <w:t>) un acto de violencia premeditada, políticamente motivada, perpetrado contra objetivos no combatientes por grupos subnacionales o agentes clandestinos; o (</w:t>
      </w:r>
      <w:proofErr w:type="spellStart"/>
      <w:r w:rsidRPr="00725B22">
        <w:rPr>
          <w:rFonts w:ascii="Times New Roman" w:eastAsia="Gill Sans" w:hAnsi="Times New Roman" w:cs="Times New Roman"/>
          <w:color w:val="000000"/>
          <w:lang w:val="es-PE"/>
        </w:rPr>
        <w:t>iii</w:t>
      </w:r>
      <w:proofErr w:type="spellEnd"/>
      <w:r w:rsidRPr="00725B22">
        <w:rPr>
          <w:rFonts w:ascii="Times New Roman" w:eastAsia="Gill Sans" w:hAnsi="Times New Roman" w:cs="Times New Roman"/>
          <w:color w:val="000000"/>
          <w:lang w:val="es-PE"/>
        </w:rPr>
        <w:t xml:space="preserve">) cualquier otro acto destinado a causar la muerte o lesiones corporales graves a un civil, o a cualquier otra persona que no participe activamente en las hostilidades en una situación de conflicto armado, cuando el propósito de dicho acto, por su naturaleza o contexto , es intimidar a una población, </w:t>
      </w:r>
      <w:proofErr w:type="spellStart"/>
      <w:r w:rsidRPr="00725B22">
        <w:rPr>
          <w:rFonts w:ascii="Times New Roman" w:eastAsia="Gill Sans" w:hAnsi="Times New Roman" w:cs="Times New Roman"/>
          <w:color w:val="000000"/>
          <w:lang w:val="es-PE"/>
        </w:rPr>
        <w:t>o</w:t>
      </w:r>
      <w:proofErr w:type="spellEnd"/>
      <w:r w:rsidRPr="00725B22">
        <w:rPr>
          <w:rFonts w:ascii="Times New Roman" w:eastAsia="Gill Sans" w:hAnsi="Times New Roman" w:cs="Times New Roman"/>
          <w:color w:val="000000"/>
          <w:lang w:val="es-PE"/>
        </w:rPr>
        <w:t xml:space="preserve"> obligar a un gobierno o una organización internacional a realizar o abstenerse de realizar cualquier acto. </w:t>
      </w:r>
    </w:p>
    <w:p w14:paraId="20AAF6B9"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c. “Entidad” significa una sociedad, asociación, corporación u otra organización, grupo o subgrupo. </w:t>
      </w:r>
    </w:p>
    <w:p w14:paraId="59C7D0C0"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d. No se considerará que las referencias en esta Certificación a la provisión de apoyo material y recursos incluyen el suministro de fondos de USAID o productos financiados por USAID a los beneficiarios finales de la asistencia de USAID, tales como receptores de alimentos, atención médica, préstamos para microempresas, refugio, etc., a menos que el Beneficiario tenga motivos para creer que uno o más de estos beneficiarios comete, intenta cometer, defiende, facilita o participa en actos terroristas, o ha cometido, intentado cometer, facilitado o participado en actos terroristas. </w:t>
      </w:r>
    </w:p>
    <w:p w14:paraId="61A042C5" w14:textId="77777777" w:rsidR="00725B22" w:rsidRPr="00725B22" w:rsidRDefault="00725B22" w:rsidP="00725B22">
      <w:pPr>
        <w:ind w:left="720"/>
        <w:jc w:val="both"/>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e. Las obligaciones del Receptor conforme al párrafo 1 no son aplicables a la adquisición de bienes y / o servicios por el Receptor que se adquieran en el curso normal del negocio mediante contrato </w:t>
      </w:r>
      <w:r w:rsidRPr="00725B22">
        <w:rPr>
          <w:rFonts w:ascii="Times New Roman" w:eastAsia="Gill Sans" w:hAnsi="Times New Roman" w:cs="Times New Roman"/>
          <w:color w:val="000000"/>
          <w:lang w:val="es-PE"/>
        </w:rPr>
        <w:lastRenderedPageBreak/>
        <w:t>o compra, por ejemplo, servicios públicos, alquileres, suministros de oficina, gasolina, etc., a menos que el Destinatario tiene motivos para creer que un vendedor o proveedor de dichos bienes y servicios comete, intenta cometer, defiende, facilita o participa en actos terroristas, o ha cometido, intentado cometer, facilitado o participado en actos terroristas.</w:t>
      </w:r>
    </w:p>
    <w:p w14:paraId="5C2E646B" w14:textId="77777777" w:rsidR="00725B22" w:rsidRPr="00725B22" w:rsidRDefault="00725B22" w:rsidP="00725B22">
      <w:pPr>
        <w:rPr>
          <w:rFonts w:ascii="Times New Roman" w:eastAsia="Gill Sans" w:hAnsi="Times New Roman" w:cs="Times New Roman"/>
          <w:color w:val="000000"/>
          <w:lang w:val="es-PE"/>
        </w:rPr>
      </w:pPr>
      <w:r w:rsidRPr="00725B22">
        <w:rPr>
          <w:rFonts w:ascii="Times New Roman" w:eastAsia="Gill Sans" w:hAnsi="Times New Roman" w:cs="Times New Roman"/>
          <w:color w:val="000000"/>
          <w:lang w:val="es-PE"/>
        </w:rPr>
        <w:t xml:space="preserve">Esta Certificación es un término y condición expresa de cualquier acuerdo emitido como resultado de esta solicitud, y cualquier violación </w:t>
      </w:r>
      <w:proofErr w:type="gramStart"/>
      <w:r w:rsidRPr="00725B22">
        <w:rPr>
          <w:rFonts w:ascii="Times New Roman" w:eastAsia="Gill Sans" w:hAnsi="Times New Roman" w:cs="Times New Roman"/>
          <w:color w:val="000000"/>
          <w:lang w:val="es-PE"/>
        </w:rPr>
        <w:t>del mismo</w:t>
      </w:r>
      <w:proofErr w:type="gramEnd"/>
      <w:r w:rsidRPr="00725B22">
        <w:rPr>
          <w:rFonts w:ascii="Times New Roman" w:eastAsia="Gill Sans" w:hAnsi="Times New Roman" w:cs="Times New Roman"/>
          <w:color w:val="000000"/>
          <w:lang w:val="es-PE"/>
        </w:rPr>
        <w:t xml:space="preserve"> será motivo para la terminación unilateral del acuerdo por parte de USAID antes de que finalice su término.</w:t>
      </w:r>
    </w:p>
    <w:p w14:paraId="7ACF4970" w14:textId="77777777" w:rsidR="00725B22" w:rsidRPr="00725B22" w:rsidRDefault="00725B22" w:rsidP="00725B22">
      <w:pPr>
        <w:rPr>
          <w:rFonts w:ascii="Times New Roman" w:eastAsia="Gill Sans" w:hAnsi="Times New Roman" w:cs="Times New Roman"/>
          <w:color w:val="000000"/>
          <w:lang w:val="es-PE"/>
        </w:rPr>
      </w:pPr>
    </w:p>
    <w:p w14:paraId="7D415574" w14:textId="77777777" w:rsidR="00725B22" w:rsidRPr="00725B22" w:rsidRDefault="00725B22" w:rsidP="00725B22">
      <w:pPr>
        <w:pStyle w:val="Heading2"/>
        <w:jc w:val="left"/>
        <w:rPr>
          <w:rFonts w:ascii="Times New Roman" w:eastAsia="Gill Sans" w:hAnsi="Times New Roman" w:cs="Times New Roman"/>
          <w:sz w:val="22"/>
          <w:szCs w:val="22"/>
          <w:lang w:val="es-PE"/>
        </w:rPr>
      </w:pPr>
      <w:r w:rsidRPr="00725B22">
        <w:rPr>
          <w:rFonts w:ascii="Times New Roman" w:eastAsia="Gill Sans" w:hAnsi="Times New Roman" w:cs="Times New Roman"/>
          <w:sz w:val="22"/>
          <w:szCs w:val="22"/>
          <w:lang w:val="es-PE"/>
        </w:rPr>
        <w:t>Certificación 3: Certificación del Receptor</w:t>
      </w:r>
    </w:p>
    <w:p w14:paraId="4E784870"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eastAsia="Gill Sans" w:hAnsi="Times New Roman" w:cs="Times New Roman"/>
          <w:lang w:val="es-PE"/>
        </w:rPr>
        <w:t>Al firmar a continuación, el destinatario proporciona certificaciones y garantías para (1) la Certificación sobre Cabildeo, (2) y la Certificación sobre Financiamiento Terrorista.</w:t>
      </w:r>
    </w:p>
    <w:p w14:paraId="777FCFEB"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eastAsia="Gill Sans" w:hAnsi="Times New Roman" w:cs="Times New Roman"/>
          <w:lang w:val="es-PE"/>
        </w:rPr>
        <w:t>Estas certificaciones y garantías se otorgan en consideración y con el propósito de obtener todas y cada una de las subvenciones, préstamos, contratos, propiedades, descuentos u otra asistencia financiera Federal otorgada después de la fecha del presente al destinatario por la Agencia, incluidos los pagos a plazos después de dicha fecha debido a cuenta de las solicitudes de asistencia Financiera Federal que fueron aprobadas antes de dicha fecha. El destinatario reconoce y acepta que dicha asistencia Financiera Federal se extenderá en función de las declaraciones y acuerdos realizados en estas garantías, y que Estados Unidos tendrá derecho a solicitar la ejecución judicial de estas garantías</w:t>
      </w:r>
    </w:p>
    <w:p w14:paraId="7D586566" w14:textId="77777777" w:rsidR="00725B22" w:rsidRPr="00725B22" w:rsidRDefault="00725B22" w:rsidP="00725B22">
      <w:pPr>
        <w:jc w:val="both"/>
        <w:rPr>
          <w:rFonts w:ascii="Times New Roman" w:eastAsia="Gill Sans" w:hAnsi="Times New Roman" w:cs="Times New Roman"/>
          <w:lang w:val="es-PE"/>
        </w:rPr>
      </w:pPr>
      <w:r w:rsidRPr="00725B22">
        <w:rPr>
          <w:rFonts w:ascii="Times New Roman" w:eastAsia="Gill Sans" w:hAnsi="Times New Roman" w:cs="Times New Roman"/>
          <w:lang w:val="es-PE"/>
        </w:rPr>
        <w:t xml:space="preserve">Estas garantías son vinculantes para el destinatario, sus sucesores, transferidos y cesionarios, y la persona o personas cuyas firmas aparecen a continuación están autorizadas a firmar estas garantías en nombre del destinatario. </w:t>
      </w:r>
    </w:p>
    <w:p w14:paraId="43370426" w14:textId="77777777" w:rsidR="00725B22" w:rsidRPr="00725B22" w:rsidRDefault="00725B22" w:rsidP="00725B22">
      <w:pPr>
        <w:jc w:val="both"/>
        <w:rPr>
          <w:rFonts w:ascii="Times New Roman" w:eastAsia="Gill Sans" w:hAnsi="Times New Roman" w:cs="Times New Roman"/>
          <w:lang w:val="es-PE"/>
        </w:rPr>
      </w:pPr>
    </w:p>
    <w:p w14:paraId="30A6F6A7" w14:textId="77777777" w:rsidR="00725B22" w:rsidRPr="00725B22" w:rsidRDefault="00725B22" w:rsidP="00725B22">
      <w:pPr>
        <w:spacing w:after="360"/>
        <w:jc w:val="both"/>
        <w:rPr>
          <w:rFonts w:ascii="Times New Roman" w:eastAsia="Gill Sans" w:hAnsi="Times New Roman" w:cs="Times New Roman"/>
          <w:u w:val="single"/>
          <w:lang w:val="es-PE"/>
        </w:rPr>
      </w:pPr>
      <w:r w:rsidRPr="00725B22">
        <w:rPr>
          <w:rFonts w:ascii="Times New Roman" w:eastAsia="Gill Sans" w:hAnsi="Times New Roman" w:cs="Times New Roman"/>
          <w:b/>
          <w:u w:val="single"/>
          <w:lang w:val="es-PE"/>
        </w:rPr>
        <w:t>Solicitud de Aplicación:</w:t>
      </w:r>
      <w:r w:rsidRPr="00725B22">
        <w:rPr>
          <w:rFonts w:ascii="Times New Roman" w:eastAsia="Gill Sans" w:hAnsi="Times New Roman" w:cs="Times New Roman"/>
          <w:u w:val="single"/>
          <w:lang w:val="es-PE"/>
        </w:rPr>
        <w:t xml:space="preserve"> </w:t>
      </w:r>
      <w:r w:rsidRPr="00725B22">
        <w:rPr>
          <w:rFonts w:ascii="Times New Roman" w:eastAsia="Gill Sans" w:hAnsi="Times New Roman" w:cs="Times New Roman"/>
          <w:u w:val="single"/>
          <w:lang w:val="es-PE"/>
        </w:rPr>
        <w:tab/>
      </w:r>
      <w:r w:rsidRPr="00725B22">
        <w:rPr>
          <w:rFonts w:ascii="Times New Roman" w:eastAsia="Gill Sans" w:hAnsi="Times New Roman" w:cs="Times New Roman"/>
          <w:u w:val="single"/>
          <w:lang w:val="es-PE"/>
        </w:rPr>
        <w:tab/>
      </w:r>
      <w:r w:rsidRPr="00725B22">
        <w:rPr>
          <w:rFonts w:ascii="Times New Roman" w:eastAsia="Gill Sans" w:hAnsi="Times New Roman" w:cs="Times New Roman"/>
          <w:u w:val="single"/>
          <w:lang w:val="es-PE"/>
        </w:rPr>
        <w:tab/>
      </w:r>
      <w:r w:rsidRPr="00725B22">
        <w:rPr>
          <w:rFonts w:ascii="Times New Roman" w:eastAsia="Gill Sans" w:hAnsi="Times New Roman" w:cs="Times New Roman"/>
          <w:u w:val="single"/>
          <w:lang w:val="es-PE"/>
        </w:rPr>
        <w:tab/>
      </w:r>
      <w:r w:rsidRPr="00725B22">
        <w:rPr>
          <w:rFonts w:ascii="Times New Roman" w:eastAsia="Gill Sans" w:hAnsi="Times New Roman" w:cs="Times New Roman"/>
          <w:u w:val="single"/>
          <w:lang w:val="es-PE"/>
        </w:rPr>
        <w:tab/>
      </w:r>
      <w:r w:rsidRPr="00725B22">
        <w:rPr>
          <w:rFonts w:ascii="Times New Roman" w:eastAsia="Gill Sans" w:hAnsi="Times New Roman" w:cs="Times New Roman"/>
          <w:u w:val="single"/>
          <w:lang w:val="es-PE"/>
        </w:rPr>
        <w:tab/>
      </w:r>
      <w:r w:rsidRPr="00725B22">
        <w:rPr>
          <w:rFonts w:ascii="Times New Roman" w:eastAsia="Gill Sans" w:hAnsi="Times New Roman" w:cs="Times New Roman"/>
          <w:u w:val="single"/>
          <w:lang w:val="es-PE"/>
        </w:rPr>
        <w:tab/>
      </w:r>
    </w:p>
    <w:p w14:paraId="10513E23" w14:textId="77777777" w:rsidR="00725B22" w:rsidRPr="00725B22" w:rsidRDefault="00725B22" w:rsidP="00725B22">
      <w:pPr>
        <w:spacing w:after="360"/>
        <w:jc w:val="both"/>
        <w:rPr>
          <w:rFonts w:ascii="Times New Roman" w:eastAsia="Gill Sans" w:hAnsi="Times New Roman" w:cs="Times New Roman"/>
          <w:b/>
          <w:u w:val="single"/>
          <w:lang w:val="es-PE"/>
        </w:rPr>
      </w:pPr>
      <w:r w:rsidRPr="00725B22">
        <w:rPr>
          <w:rFonts w:ascii="Times New Roman" w:eastAsia="Gill Sans" w:hAnsi="Times New Roman" w:cs="Times New Roman"/>
          <w:b/>
          <w:u w:val="single"/>
          <w:lang w:val="es-PE"/>
        </w:rPr>
        <w:t>Fecha de Aplicación:</w:t>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p>
    <w:p w14:paraId="17C9738C" w14:textId="77777777" w:rsidR="00725B22" w:rsidRPr="00725B22" w:rsidRDefault="00725B22" w:rsidP="00725B22">
      <w:pPr>
        <w:spacing w:after="360"/>
        <w:jc w:val="both"/>
        <w:rPr>
          <w:rFonts w:ascii="Times New Roman" w:eastAsia="Gill Sans" w:hAnsi="Times New Roman" w:cs="Times New Roman"/>
          <w:b/>
          <w:u w:val="single"/>
          <w:lang w:val="es-PE"/>
        </w:rPr>
      </w:pPr>
      <w:r w:rsidRPr="00725B22">
        <w:rPr>
          <w:rFonts w:ascii="Times New Roman" w:eastAsia="Gill Sans" w:hAnsi="Times New Roman" w:cs="Times New Roman"/>
          <w:b/>
          <w:u w:val="single"/>
          <w:lang w:val="es-PE"/>
        </w:rPr>
        <w:t>Nombre de la Organización:</w:t>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p>
    <w:p w14:paraId="2662897E" w14:textId="77777777" w:rsidR="00725B22" w:rsidRPr="00725B22" w:rsidRDefault="00725B22" w:rsidP="00725B22">
      <w:pPr>
        <w:spacing w:after="360"/>
        <w:jc w:val="both"/>
        <w:rPr>
          <w:rFonts w:ascii="Times New Roman" w:eastAsia="Gill Sans" w:hAnsi="Times New Roman" w:cs="Times New Roman"/>
          <w:b/>
          <w:u w:val="single"/>
          <w:lang w:val="es-PE"/>
        </w:rPr>
      </w:pPr>
      <w:r w:rsidRPr="00725B22">
        <w:rPr>
          <w:rFonts w:ascii="Times New Roman" w:eastAsia="Gill Sans" w:hAnsi="Times New Roman" w:cs="Times New Roman"/>
          <w:b/>
          <w:u w:val="single"/>
          <w:lang w:val="es-PE"/>
        </w:rPr>
        <w:t>Nombre de los Representantes:</w:t>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p>
    <w:p w14:paraId="2D417320" w14:textId="77777777" w:rsidR="00725B22" w:rsidRPr="00725B22" w:rsidRDefault="00725B22" w:rsidP="00725B22">
      <w:pPr>
        <w:spacing w:after="360"/>
        <w:jc w:val="both"/>
        <w:rPr>
          <w:rFonts w:ascii="Times New Roman" w:eastAsia="Gill Sans" w:hAnsi="Times New Roman" w:cs="Times New Roman"/>
          <w:b/>
          <w:u w:val="single"/>
          <w:lang w:val="es-PE"/>
        </w:rPr>
      </w:pPr>
      <w:r w:rsidRPr="00725B22">
        <w:rPr>
          <w:rFonts w:ascii="Times New Roman" w:eastAsia="Gill Sans" w:hAnsi="Times New Roman" w:cs="Times New Roman"/>
          <w:b/>
          <w:u w:val="single"/>
          <w:lang w:val="es-PE"/>
        </w:rPr>
        <w:t>Cargo de los Representantes:</w:t>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p>
    <w:p w14:paraId="42EA6FFC" w14:textId="77777777" w:rsidR="00725B22" w:rsidRPr="00725B22" w:rsidRDefault="00725B22" w:rsidP="00725B22">
      <w:pPr>
        <w:spacing w:after="360"/>
        <w:jc w:val="both"/>
        <w:rPr>
          <w:rFonts w:ascii="Times New Roman" w:eastAsia="Gill Sans" w:hAnsi="Times New Roman" w:cs="Times New Roman"/>
          <w:b/>
          <w:u w:val="single"/>
          <w:lang w:val="es-PE"/>
        </w:rPr>
      </w:pPr>
      <w:r w:rsidRPr="00725B22">
        <w:rPr>
          <w:rFonts w:ascii="Times New Roman" w:eastAsia="Gill Sans" w:hAnsi="Times New Roman" w:cs="Times New Roman"/>
          <w:b/>
          <w:u w:val="single"/>
          <w:lang w:val="es-PE"/>
        </w:rPr>
        <w:t>Firma de los Representantes:</w:t>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r w:rsidRPr="00725B22">
        <w:rPr>
          <w:rFonts w:ascii="Times New Roman" w:eastAsia="Gill Sans" w:hAnsi="Times New Roman" w:cs="Times New Roman"/>
          <w:b/>
          <w:u w:val="single"/>
          <w:lang w:val="es-PE"/>
        </w:rPr>
        <w:tab/>
      </w:r>
    </w:p>
    <w:p w14:paraId="04C35CFF" w14:textId="2E3815C8" w:rsidR="00725B22" w:rsidRPr="00725B22" w:rsidRDefault="00725B22">
      <w:pPr>
        <w:rPr>
          <w:rFonts w:ascii="Times New Roman" w:hAnsi="Times New Roman" w:cs="Times New Roman"/>
          <w:lang w:val="es-PE"/>
        </w:rPr>
      </w:pPr>
      <w:r w:rsidRPr="00725B22">
        <w:rPr>
          <w:rFonts w:ascii="Times New Roman" w:hAnsi="Times New Roman" w:cs="Times New Roman"/>
          <w:lang w:val="es-PE"/>
        </w:rPr>
        <w:br w:type="page"/>
      </w:r>
    </w:p>
    <w:p w14:paraId="59ED3F86" w14:textId="77777777" w:rsidR="00725B22" w:rsidRPr="00725B22" w:rsidRDefault="00725B22" w:rsidP="00725B22">
      <w:pPr>
        <w:rPr>
          <w:rFonts w:ascii="Times New Roman" w:eastAsia="Gill Sans" w:hAnsi="Times New Roman" w:cs="Times New Roman"/>
          <w:color w:val="BA0C2F"/>
          <w:sz w:val="44"/>
          <w:szCs w:val="44"/>
        </w:rPr>
      </w:pPr>
      <w:r w:rsidRPr="00725B22">
        <w:rPr>
          <w:rFonts w:ascii="Times New Roman" w:eastAsia="Gill Sans" w:hAnsi="Times New Roman" w:cs="Times New Roman"/>
          <w:color w:val="BA0C2F"/>
          <w:sz w:val="44"/>
          <w:szCs w:val="44"/>
        </w:rPr>
        <w:lastRenderedPageBreak/>
        <w:t>CLEAN CITIES, BLUE OCEAN</w:t>
      </w:r>
    </w:p>
    <w:p w14:paraId="7DAADABB" w14:textId="77777777" w:rsidR="00725B22" w:rsidRPr="00725B22" w:rsidRDefault="00725B22" w:rsidP="00725B22">
      <w:pPr>
        <w:rPr>
          <w:rFonts w:ascii="Times New Roman" w:eastAsia="Gill Sans" w:hAnsi="Times New Roman" w:cs="Times New Roman"/>
          <w:color w:val="BA0C2F"/>
          <w:sz w:val="16"/>
          <w:szCs w:val="16"/>
        </w:rPr>
      </w:pPr>
    </w:p>
    <w:p w14:paraId="1E963D15" w14:textId="77777777" w:rsidR="00725B22" w:rsidRPr="00725B22" w:rsidRDefault="00725B22" w:rsidP="00725B22">
      <w:pPr>
        <w:rPr>
          <w:rFonts w:ascii="Times New Roman" w:eastAsia="Gill Sans" w:hAnsi="Times New Roman" w:cs="Times New Roman"/>
          <w:sz w:val="24"/>
          <w:szCs w:val="24"/>
        </w:rPr>
      </w:pPr>
      <w:r w:rsidRPr="00725B22">
        <w:rPr>
          <w:rFonts w:ascii="Times New Roman" w:eastAsia="Gill Sans" w:hAnsi="Times New Roman" w:cs="Times New Roman"/>
          <w:sz w:val="24"/>
          <w:szCs w:val="24"/>
        </w:rPr>
        <w:t>CCBO-RFA-Peru-001</w:t>
      </w:r>
    </w:p>
    <w:p w14:paraId="04B21FEE" w14:textId="77777777" w:rsidR="00725B22" w:rsidRPr="00725B22" w:rsidRDefault="00725B22" w:rsidP="00725B22">
      <w:pPr>
        <w:rPr>
          <w:rFonts w:ascii="Times New Roman" w:eastAsia="Gill Sans" w:hAnsi="Times New Roman" w:cs="Times New Roman"/>
          <w:color w:val="808080"/>
          <w:sz w:val="24"/>
          <w:szCs w:val="24"/>
        </w:rPr>
      </w:pPr>
    </w:p>
    <w:p w14:paraId="407FA402" w14:textId="77777777" w:rsidR="00725B22" w:rsidRPr="00725B22" w:rsidRDefault="00725B22" w:rsidP="00725B22">
      <w:pPr>
        <w:rPr>
          <w:rFonts w:ascii="Times New Roman" w:eastAsia="Gill Sans" w:hAnsi="Times New Roman" w:cs="Times New Roman"/>
          <w:b/>
        </w:rPr>
      </w:pP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725B22" w:rsidRPr="00725B22" w14:paraId="15C1BE24" w14:textId="77777777" w:rsidTr="0089322E">
        <w:trPr>
          <w:trHeight w:val="485"/>
        </w:trPr>
        <w:tc>
          <w:tcPr>
            <w:tcW w:w="4770" w:type="dxa"/>
          </w:tcPr>
          <w:p w14:paraId="7BC3C38E"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Name of Organization:</w:t>
            </w:r>
          </w:p>
          <w:p w14:paraId="20320ED5" w14:textId="77777777" w:rsidR="00725B22" w:rsidRPr="00725B22" w:rsidRDefault="00725B22" w:rsidP="0089322E">
            <w:pPr>
              <w:spacing w:before="40" w:after="40"/>
              <w:rPr>
                <w:rFonts w:ascii="Times New Roman" w:eastAsia="Gill Sans" w:hAnsi="Times New Roman" w:cs="Times New Roman"/>
                <w:b/>
              </w:rPr>
            </w:pPr>
          </w:p>
        </w:tc>
        <w:tc>
          <w:tcPr>
            <w:tcW w:w="4698" w:type="dxa"/>
            <w:gridSpan w:val="2"/>
          </w:tcPr>
          <w:p w14:paraId="3B6FB8C0"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Date:</w:t>
            </w:r>
          </w:p>
          <w:p w14:paraId="480F8081" w14:textId="77777777" w:rsidR="00725B22" w:rsidRPr="00725B22" w:rsidRDefault="00725B22" w:rsidP="0089322E">
            <w:pPr>
              <w:spacing w:before="40" w:after="40"/>
              <w:rPr>
                <w:rFonts w:ascii="Times New Roman" w:eastAsia="Gill Sans" w:hAnsi="Times New Roman" w:cs="Times New Roman"/>
                <w:b/>
              </w:rPr>
            </w:pPr>
          </w:p>
        </w:tc>
      </w:tr>
      <w:tr w:rsidR="00725B22" w:rsidRPr="00725B22" w14:paraId="7298CF5F" w14:textId="77777777" w:rsidTr="0089322E">
        <w:trPr>
          <w:gridAfter w:val="1"/>
          <w:wAfter w:w="18" w:type="dxa"/>
          <w:trHeight w:val="665"/>
        </w:trPr>
        <w:tc>
          <w:tcPr>
            <w:tcW w:w="4770" w:type="dxa"/>
          </w:tcPr>
          <w:p w14:paraId="44A8266C"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Name of Primary Contact:</w:t>
            </w:r>
          </w:p>
          <w:p w14:paraId="01D6D1AF" w14:textId="77777777" w:rsidR="00725B22" w:rsidRPr="00725B22" w:rsidRDefault="00725B22" w:rsidP="0089322E">
            <w:pPr>
              <w:spacing w:before="40" w:after="40"/>
              <w:rPr>
                <w:rFonts w:ascii="Times New Roman" w:eastAsia="Gill Sans" w:hAnsi="Times New Roman" w:cs="Times New Roman"/>
                <w:b/>
              </w:rPr>
            </w:pPr>
          </w:p>
        </w:tc>
        <w:tc>
          <w:tcPr>
            <w:tcW w:w="4680" w:type="dxa"/>
          </w:tcPr>
          <w:p w14:paraId="2936CEE3"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E-mail:</w:t>
            </w:r>
          </w:p>
          <w:p w14:paraId="36ABA9AB" w14:textId="77777777" w:rsidR="00725B22" w:rsidRPr="00725B22" w:rsidRDefault="00725B22" w:rsidP="0089322E">
            <w:pPr>
              <w:spacing w:before="40" w:after="40"/>
              <w:rPr>
                <w:rFonts w:ascii="Times New Roman" w:eastAsia="Gill Sans" w:hAnsi="Times New Roman" w:cs="Times New Roman"/>
                <w:b/>
              </w:rPr>
            </w:pPr>
          </w:p>
        </w:tc>
      </w:tr>
      <w:tr w:rsidR="00725B22" w:rsidRPr="00725B22" w14:paraId="5B9BB481" w14:textId="77777777" w:rsidTr="0089322E">
        <w:trPr>
          <w:gridAfter w:val="1"/>
          <w:wAfter w:w="18" w:type="dxa"/>
          <w:trHeight w:val="665"/>
        </w:trPr>
        <w:tc>
          <w:tcPr>
            <w:tcW w:w="4770" w:type="dxa"/>
          </w:tcPr>
          <w:p w14:paraId="6B586FF0"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Address:</w:t>
            </w:r>
          </w:p>
          <w:p w14:paraId="3ACB30EA" w14:textId="77777777" w:rsidR="00725B22" w:rsidRPr="00725B22" w:rsidRDefault="00725B22" w:rsidP="0089322E">
            <w:pPr>
              <w:spacing w:before="40" w:after="40"/>
              <w:rPr>
                <w:rFonts w:ascii="Times New Roman" w:eastAsia="Gill Sans" w:hAnsi="Times New Roman" w:cs="Times New Roman"/>
                <w:b/>
              </w:rPr>
            </w:pPr>
          </w:p>
        </w:tc>
        <w:tc>
          <w:tcPr>
            <w:tcW w:w="4680" w:type="dxa"/>
          </w:tcPr>
          <w:p w14:paraId="20205C0C"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Phone:</w:t>
            </w:r>
          </w:p>
          <w:p w14:paraId="14780670" w14:textId="77777777" w:rsidR="00725B22" w:rsidRPr="00725B22" w:rsidRDefault="00725B22" w:rsidP="0089322E">
            <w:pPr>
              <w:spacing w:before="40" w:after="40"/>
              <w:rPr>
                <w:rFonts w:ascii="Times New Roman" w:eastAsia="Gill Sans" w:hAnsi="Times New Roman" w:cs="Times New Roman"/>
                <w:b/>
              </w:rPr>
            </w:pPr>
          </w:p>
        </w:tc>
      </w:tr>
      <w:tr w:rsidR="00725B22" w:rsidRPr="00725B22" w14:paraId="3CE99A7A" w14:textId="77777777" w:rsidTr="0089322E">
        <w:trPr>
          <w:gridAfter w:val="1"/>
          <w:wAfter w:w="18" w:type="dxa"/>
          <w:trHeight w:val="665"/>
        </w:trPr>
        <w:tc>
          <w:tcPr>
            <w:tcW w:w="9450" w:type="dxa"/>
            <w:gridSpan w:val="2"/>
          </w:tcPr>
          <w:p w14:paraId="7F688D14"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DUNS Number: (if applicable)</w:t>
            </w:r>
          </w:p>
          <w:p w14:paraId="68F93EC2" w14:textId="77777777" w:rsidR="00725B22" w:rsidRPr="00725B22" w:rsidRDefault="00725B22" w:rsidP="0089322E">
            <w:pPr>
              <w:spacing w:before="40" w:after="40"/>
              <w:rPr>
                <w:rFonts w:ascii="Times New Roman" w:eastAsia="Gill Sans" w:hAnsi="Times New Roman" w:cs="Times New Roman"/>
                <w:b/>
              </w:rPr>
            </w:pPr>
          </w:p>
        </w:tc>
      </w:tr>
      <w:tr w:rsidR="00725B22" w:rsidRPr="00725B22" w14:paraId="5496ABDD" w14:textId="77777777" w:rsidTr="0089322E">
        <w:trPr>
          <w:gridAfter w:val="1"/>
          <w:wAfter w:w="18" w:type="dxa"/>
          <w:trHeight w:val="665"/>
        </w:trPr>
        <w:tc>
          <w:tcPr>
            <w:tcW w:w="9450" w:type="dxa"/>
            <w:gridSpan w:val="2"/>
          </w:tcPr>
          <w:p w14:paraId="68D819C7"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Activity Title:</w:t>
            </w:r>
          </w:p>
          <w:p w14:paraId="4561D0DE" w14:textId="77777777" w:rsidR="00725B22" w:rsidRPr="00725B22" w:rsidRDefault="00725B22" w:rsidP="0089322E">
            <w:pPr>
              <w:spacing w:before="40" w:after="40"/>
              <w:rPr>
                <w:rFonts w:ascii="Times New Roman" w:eastAsia="Gill Sans" w:hAnsi="Times New Roman" w:cs="Times New Roman"/>
                <w:b/>
              </w:rPr>
            </w:pPr>
          </w:p>
        </w:tc>
      </w:tr>
      <w:tr w:rsidR="00725B22" w:rsidRPr="00725B22" w14:paraId="44FA2500" w14:textId="77777777" w:rsidTr="0089322E">
        <w:trPr>
          <w:trHeight w:val="485"/>
        </w:trPr>
        <w:tc>
          <w:tcPr>
            <w:tcW w:w="4770" w:type="dxa"/>
          </w:tcPr>
          <w:p w14:paraId="334C279C"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Proposed Budget:</w:t>
            </w:r>
          </w:p>
          <w:p w14:paraId="0B985BD9" w14:textId="77777777" w:rsidR="00725B22" w:rsidRPr="00725B22" w:rsidRDefault="00725B22" w:rsidP="0089322E">
            <w:pPr>
              <w:spacing w:before="40" w:after="40"/>
              <w:rPr>
                <w:rFonts w:ascii="Times New Roman" w:eastAsia="Gill Sans" w:hAnsi="Times New Roman" w:cs="Times New Roman"/>
                <w:b/>
              </w:rPr>
            </w:pPr>
          </w:p>
        </w:tc>
        <w:tc>
          <w:tcPr>
            <w:tcW w:w="4698" w:type="dxa"/>
            <w:gridSpan w:val="2"/>
          </w:tcPr>
          <w:p w14:paraId="6F0854F1" w14:textId="77777777" w:rsidR="00725B22" w:rsidRPr="00725B22" w:rsidRDefault="00725B22" w:rsidP="0089322E">
            <w:pPr>
              <w:spacing w:before="40" w:after="40"/>
              <w:rPr>
                <w:rFonts w:ascii="Times New Roman" w:eastAsia="Gill Sans" w:hAnsi="Times New Roman" w:cs="Times New Roman"/>
                <w:b/>
              </w:rPr>
            </w:pPr>
            <w:r w:rsidRPr="00725B22">
              <w:rPr>
                <w:rFonts w:ascii="Times New Roman" w:eastAsia="Gill Sans" w:hAnsi="Times New Roman" w:cs="Times New Roman"/>
                <w:b/>
              </w:rPr>
              <w:t>Duration of Proposed Activity:</w:t>
            </w:r>
          </w:p>
          <w:p w14:paraId="2DAF9BD6" w14:textId="77777777" w:rsidR="00725B22" w:rsidRPr="00725B22" w:rsidRDefault="00725B22" w:rsidP="0089322E">
            <w:pPr>
              <w:spacing w:before="40" w:after="40"/>
              <w:rPr>
                <w:rFonts w:ascii="Times New Roman" w:eastAsia="Gill Sans" w:hAnsi="Times New Roman" w:cs="Times New Roman"/>
                <w:b/>
              </w:rPr>
            </w:pPr>
          </w:p>
        </w:tc>
      </w:tr>
    </w:tbl>
    <w:p w14:paraId="4B6A5D0C" w14:textId="77777777" w:rsidR="00725B22" w:rsidRPr="00725B22" w:rsidRDefault="00725B22" w:rsidP="00725B22">
      <w:pPr>
        <w:rPr>
          <w:rFonts w:ascii="Times New Roman" w:eastAsia="Gill Sans" w:hAnsi="Times New Roman" w:cs="Times New Roman"/>
          <w:b/>
        </w:rPr>
      </w:pPr>
    </w:p>
    <w:p w14:paraId="4A806C5A" w14:textId="77777777" w:rsidR="00725B22" w:rsidRPr="00725B22" w:rsidRDefault="00725B22" w:rsidP="00725B22">
      <w:pPr>
        <w:ind w:left="-540" w:firstLine="1260"/>
        <w:rPr>
          <w:rFonts w:ascii="Times New Roman" w:eastAsia="Gill Sans" w:hAnsi="Times New Roman" w:cs="Times New Roman"/>
        </w:rPr>
      </w:pPr>
    </w:p>
    <w:p w14:paraId="3BC98E1D"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rPr>
      </w:pPr>
      <w:r w:rsidRPr="00725B22">
        <w:rPr>
          <w:rFonts w:ascii="Times New Roman" w:eastAsia="Gill Sans" w:hAnsi="Times New Roman" w:cs="Times New Roman"/>
          <w:color w:val="000000"/>
        </w:rPr>
        <w:t xml:space="preserve">“We, the undersigned, hereby submit this Grant application to CCBO for review and consideration. We have materially participated in its preparation. To the best of our knowledge, all information provided is current, complete, and accurate and based on the need to </w:t>
      </w:r>
      <w:proofErr w:type="gramStart"/>
      <w:r w:rsidRPr="00725B22">
        <w:rPr>
          <w:rFonts w:ascii="Times New Roman" w:eastAsia="Gill Sans" w:hAnsi="Times New Roman" w:cs="Times New Roman"/>
          <w:color w:val="000000"/>
        </w:rPr>
        <w:t>efficiently and effectively meet the needs of the target population</w:t>
      </w:r>
      <w:proofErr w:type="gramEnd"/>
      <w:r w:rsidRPr="00725B22">
        <w:rPr>
          <w:rFonts w:ascii="Times New Roman" w:eastAsia="Gill Sans" w:hAnsi="Times New Roman" w:cs="Times New Roman"/>
          <w:color w:val="000000"/>
        </w:rPr>
        <w:t>. Additionally, I certify that myself nor any employee of the organization who assisted in the preparation of this Application have or are aware of any real or potential conflict of interest with a USAID or CCBO official involved in this RFA.”</w:t>
      </w:r>
    </w:p>
    <w:p w14:paraId="3E5DCB12"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u w:val="single"/>
        </w:rPr>
      </w:pPr>
      <w:r w:rsidRPr="00725B22">
        <w:rPr>
          <w:rFonts w:ascii="Times New Roman" w:eastAsia="Gill Sans" w:hAnsi="Times New Roman" w:cs="Times New Roman"/>
          <w:color w:val="000000"/>
        </w:rPr>
        <w:t xml:space="preserve">Signature: </w:t>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rPr>
        <w:tab/>
      </w:r>
      <w:r w:rsidRPr="00725B22">
        <w:rPr>
          <w:rFonts w:ascii="Times New Roman" w:eastAsia="Gill Sans" w:hAnsi="Times New Roman" w:cs="Times New Roman"/>
          <w:color w:val="000000"/>
        </w:rPr>
        <w:tab/>
        <w:t>Date:</w:t>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u w:val="single"/>
        </w:rPr>
        <w:tab/>
      </w:r>
      <w:r w:rsidRPr="00725B22">
        <w:rPr>
          <w:rFonts w:ascii="Times New Roman" w:eastAsia="Gill Sans" w:hAnsi="Times New Roman" w:cs="Times New Roman"/>
          <w:color w:val="000000"/>
          <w:u w:val="single"/>
        </w:rPr>
        <w:tab/>
      </w:r>
    </w:p>
    <w:p w14:paraId="2F4457E4"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u w:val="single"/>
        </w:rPr>
      </w:pPr>
    </w:p>
    <w:p w14:paraId="6BECA44F"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u w:val="single"/>
        </w:rPr>
        <w:sectPr w:rsidR="00725B22" w:rsidRPr="00725B22" w:rsidSect="00725B22">
          <w:headerReference w:type="default" r:id="rId18"/>
          <w:footerReference w:type="even" r:id="rId19"/>
          <w:footerReference w:type="default" r:id="rId20"/>
          <w:pgSz w:w="12240" w:h="15840"/>
          <w:pgMar w:top="1440" w:right="1440" w:bottom="1440" w:left="1440" w:header="720" w:footer="720" w:gutter="0"/>
          <w:cols w:space="720"/>
        </w:sectPr>
      </w:pPr>
    </w:p>
    <w:p w14:paraId="70686CC6" w14:textId="77777777" w:rsidR="00725B22" w:rsidRPr="00725B22" w:rsidRDefault="00725B22" w:rsidP="00725B22">
      <w:pPr>
        <w:rPr>
          <w:rFonts w:ascii="Times New Roman" w:hAnsi="Times New Roman" w:cs="Times New Roman"/>
          <w:b/>
          <w:bCs/>
          <w:sz w:val="28"/>
          <w:szCs w:val="28"/>
        </w:rPr>
      </w:pPr>
      <w:r w:rsidRPr="00725B22">
        <w:rPr>
          <w:rFonts w:ascii="Times New Roman" w:hAnsi="Times New Roman" w:cs="Times New Roman"/>
          <w:b/>
          <w:bCs/>
          <w:sz w:val="28"/>
          <w:szCs w:val="28"/>
        </w:rPr>
        <w:lastRenderedPageBreak/>
        <w:t>Project Description – Format</w:t>
      </w:r>
    </w:p>
    <w:p w14:paraId="7121CE5B" w14:textId="77777777" w:rsidR="00725B22" w:rsidRPr="00725B22" w:rsidRDefault="00725B22" w:rsidP="00725B22">
      <w:pPr>
        <w:rPr>
          <w:rFonts w:ascii="Times New Roman" w:hAnsi="Times New Roman" w:cs="Times New Roman"/>
          <w:b/>
          <w:bCs/>
          <w:sz w:val="24"/>
          <w:szCs w:val="24"/>
        </w:rPr>
      </w:pPr>
    </w:p>
    <w:p w14:paraId="38F65E96" w14:textId="77777777" w:rsidR="00725B22" w:rsidRPr="00725B22" w:rsidRDefault="00725B22" w:rsidP="00725B22">
      <w:pPr>
        <w:pStyle w:val="ListParagraph"/>
        <w:widowControl/>
        <w:numPr>
          <w:ilvl w:val="0"/>
          <w:numId w:val="34"/>
        </w:numPr>
        <w:spacing w:after="160" w:line="259" w:lineRule="auto"/>
        <w:ind w:left="360"/>
        <w:rPr>
          <w:b/>
          <w:bCs/>
          <w:sz w:val="24"/>
          <w:szCs w:val="24"/>
        </w:rPr>
      </w:pPr>
      <w:r w:rsidRPr="00725B22">
        <w:rPr>
          <w:b/>
          <w:bCs/>
          <w:sz w:val="24"/>
          <w:szCs w:val="24"/>
        </w:rPr>
        <w:t>Background (2 pages)</w:t>
      </w:r>
    </w:p>
    <w:p w14:paraId="5E977F20" w14:textId="77777777" w:rsidR="00725B22" w:rsidRPr="00725B22" w:rsidRDefault="00725B22" w:rsidP="00725B22">
      <w:pPr>
        <w:rPr>
          <w:rFonts w:ascii="Times New Roman" w:hAnsi="Times New Roman" w:cs="Times New Roman"/>
        </w:rPr>
      </w:pPr>
      <w:r w:rsidRPr="00725B22">
        <w:rPr>
          <w:rFonts w:ascii="Times New Roman" w:hAnsi="Times New Roman" w:cs="Times New Roman"/>
          <w:b/>
          <w:bCs/>
        </w:rPr>
        <w:t>Problem or challenge:</w:t>
      </w:r>
      <w:r w:rsidRPr="00725B22">
        <w:rPr>
          <w:rFonts w:ascii="Times New Roman" w:hAnsi="Times New Roman" w:cs="Times New Roman"/>
        </w:rPr>
        <w:t xml:space="preserve"> Describe the existing problem or challenge in both the local and broader context of </w:t>
      </w:r>
      <w:bookmarkStart w:id="1" w:name="_Hlk86153431"/>
      <w:r w:rsidRPr="00725B22">
        <w:rPr>
          <w:rFonts w:ascii="Times New Roman" w:hAnsi="Times New Roman" w:cs="Times New Roman"/>
        </w:rPr>
        <w:t>artisanal fishery</w:t>
      </w:r>
      <w:bookmarkEnd w:id="1"/>
      <w:r w:rsidRPr="00725B22">
        <w:rPr>
          <w:rFonts w:ascii="Times New Roman" w:hAnsi="Times New Roman" w:cs="Times New Roman"/>
        </w:rPr>
        <w:t>, including the role of women and unique challenges they face. Include information such as: current state of solid waste management (SWM) and plastic pollution in the target area related with artisanal fishery; people, environments or economies affected/potentially affected; and existing SWM normative for artisanal fishery</w:t>
      </w:r>
      <w:r w:rsidRPr="00725B22" w:rsidDel="00420673">
        <w:rPr>
          <w:rFonts w:ascii="Times New Roman" w:hAnsi="Times New Roman" w:cs="Times New Roman"/>
        </w:rPr>
        <w:t xml:space="preserve"> </w:t>
      </w:r>
      <w:r w:rsidRPr="00725B22">
        <w:rPr>
          <w:rFonts w:ascii="Times New Roman" w:hAnsi="Times New Roman" w:cs="Times New Roman"/>
        </w:rPr>
        <w:t xml:space="preserve">(local and national). </w:t>
      </w:r>
    </w:p>
    <w:p w14:paraId="74F4D845" w14:textId="77777777" w:rsidR="00725B22" w:rsidRPr="00725B22" w:rsidRDefault="00725B22" w:rsidP="00725B22">
      <w:pPr>
        <w:rPr>
          <w:rFonts w:ascii="Times New Roman" w:hAnsi="Times New Roman" w:cs="Times New Roman"/>
        </w:rPr>
      </w:pPr>
    </w:p>
    <w:p w14:paraId="7019D39D" w14:textId="77777777" w:rsidR="00725B22" w:rsidRPr="00725B22" w:rsidRDefault="00725B22" w:rsidP="00725B22">
      <w:pPr>
        <w:rPr>
          <w:rFonts w:ascii="Times New Roman" w:hAnsi="Times New Roman" w:cs="Times New Roman"/>
        </w:rPr>
      </w:pPr>
      <w:r w:rsidRPr="00725B22">
        <w:rPr>
          <w:rFonts w:ascii="Times New Roman" w:hAnsi="Times New Roman" w:cs="Times New Roman"/>
          <w:b/>
          <w:bCs/>
        </w:rPr>
        <w:t>Description of Community:</w:t>
      </w:r>
      <w:r w:rsidRPr="00725B22">
        <w:rPr>
          <w:rFonts w:ascii="Times New Roman" w:hAnsi="Times New Roman" w:cs="Times New Roman"/>
        </w:rPr>
        <w:t xml:space="preserve"> what are the main/most important artisanal fishery associations; who manages the artisanal fishing landing stage; and other key actors that represent potential synergy opportunities. </w:t>
      </w:r>
    </w:p>
    <w:p w14:paraId="29D81450" w14:textId="77777777" w:rsidR="00725B22" w:rsidRPr="00725B22" w:rsidRDefault="00725B22" w:rsidP="00725B22">
      <w:pPr>
        <w:rPr>
          <w:rFonts w:ascii="Times New Roman" w:hAnsi="Times New Roman" w:cs="Times New Roman"/>
        </w:rPr>
      </w:pPr>
    </w:p>
    <w:p w14:paraId="619018A7" w14:textId="77777777" w:rsidR="00725B22" w:rsidRPr="00725B22" w:rsidRDefault="00725B22" w:rsidP="00725B22">
      <w:pPr>
        <w:rPr>
          <w:rFonts w:ascii="Times New Roman" w:hAnsi="Times New Roman" w:cs="Times New Roman"/>
        </w:rPr>
      </w:pPr>
      <w:r w:rsidRPr="00725B22">
        <w:rPr>
          <w:rFonts w:ascii="Times New Roman" w:hAnsi="Times New Roman" w:cs="Times New Roman"/>
          <w:b/>
          <w:bCs/>
        </w:rPr>
        <w:t>Role of government:</w:t>
      </w:r>
      <w:r w:rsidRPr="00725B22">
        <w:rPr>
          <w:rFonts w:ascii="Times New Roman" w:hAnsi="Times New Roman" w:cs="Times New Roman"/>
        </w:rPr>
        <w:t xml:space="preserve"> Describe how your program activities will support, build-up or leverage the local and regional government and their existing or </w:t>
      </w:r>
      <w:proofErr w:type="gramStart"/>
      <w:r w:rsidRPr="00725B22">
        <w:rPr>
          <w:rFonts w:ascii="Times New Roman" w:hAnsi="Times New Roman" w:cs="Times New Roman"/>
        </w:rPr>
        <w:t>future plans</w:t>
      </w:r>
      <w:proofErr w:type="gramEnd"/>
      <w:r w:rsidRPr="00725B22">
        <w:rPr>
          <w:rFonts w:ascii="Times New Roman" w:hAnsi="Times New Roman" w:cs="Times New Roman"/>
        </w:rPr>
        <w:t xml:space="preserve"> for managing solid waste. Describe how your activities may influence local, regional, or national policy. </w:t>
      </w:r>
    </w:p>
    <w:p w14:paraId="700EA578" w14:textId="77777777" w:rsidR="00725B22" w:rsidRPr="00725B22" w:rsidRDefault="00725B22" w:rsidP="00725B22">
      <w:pPr>
        <w:rPr>
          <w:rFonts w:ascii="Times New Roman" w:hAnsi="Times New Roman" w:cs="Times New Roman"/>
        </w:rPr>
      </w:pPr>
    </w:p>
    <w:p w14:paraId="7CEECE86" w14:textId="77777777" w:rsidR="00725B22" w:rsidRPr="00725B22" w:rsidRDefault="00725B22" w:rsidP="00725B22">
      <w:pPr>
        <w:rPr>
          <w:rFonts w:ascii="Times New Roman" w:hAnsi="Times New Roman" w:cs="Times New Roman"/>
        </w:rPr>
      </w:pPr>
      <w:r w:rsidRPr="00725B22">
        <w:rPr>
          <w:rFonts w:ascii="Times New Roman" w:hAnsi="Times New Roman" w:cs="Times New Roman"/>
          <w:b/>
          <w:bCs/>
        </w:rPr>
        <w:t>Organization &amp; Previous programs:</w:t>
      </w:r>
      <w:r w:rsidRPr="00725B22">
        <w:rPr>
          <w:rFonts w:ascii="Times New Roman" w:hAnsi="Times New Roman" w:cs="Times New Roman"/>
        </w:rPr>
        <w:t xml:space="preserve"> Include a short summary of your organization, previous </w:t>
      </w:r>
      <w:proofErr w:type="gramStart"/>
      <w:r w:rsidRPr="00725B22">
        <w:rPr>
          <w:rFonts w:ascii="Times New Roman" w:hAnsi="Times New Roman" w:cs="Times New Roman"/>
        </w:rPr>
        <w:t>experience</w:t>
      </w:r>
      <w:proofErr w:type="gramEnd"/>
      <w:r w:rsidRPr="00725B22">
        <w:rPr>
          <w:rFonts w:ascii="Times New Roman" w:hAnsi="Times New Roman" w:cs="Times New Roman"/>
        </w:rPr>
        <w:t xml:space="preserve"> and information on relevant research, as well as any relevant activities, technologies, or approaches that have 1) either worked that will be scaled or replicated or 2) have not worked and what lessons can be applied to ensure the success of the proposed grant project. Briefly describe any programs your organization has carried out or is carrying out that will be built on and what lessons were learned from those programs. Describe how long your organization has worked in the proposed community and what criteria you used to select the community, what activities/initiatives/projects your organization developed, which are the principal stakeholders involved in the work that your organization developed. </w:t>
      </w:r>
    </w:p>
    <w:p w14:paraId="7075D41A" w14:textId="77777777" w:rsidR="00725B22" w:rsidRPr="00725B22" w:rsidRDefault="00725B22" w:rsidP="00725B22">
      <w:pPr>
        <w:rPr>
          <w:rFonts w:ascii="Times New Roman" w:hAnsi="Times New Roman" w:cs="Times New Roman"/>
        </w:rPr>
      </w:pPr>
    </w:p>
    <w:p w14:paraId="7356D929" w14:textId="77777777" w:rsidR="00725B22" w:rsidRPr="00725B22" w:rsidRDefault="00725B22" w:rsidP="00725B22">
      <w:pPr>
        <w:rPr>
          <w:rFonts w:ascii="Times New Roman" w:hAnsi="Times New Roman" w:cs="Times New Roman"/>
        </w:rPr>
      </w:pPr>
    </w:p>
    <w:p w14:paraId="65D5F380" w14:textId="77777777" w:rsidR="00725B22" w:rsidRPr="00725B22" w:rsidRDefault="00725B22" w:rsidP="00725B22">
      <w:pPr>
        <w:pStyle w:val="ListParagraph"/>
        <w:widowControl/>
        <w:numPr>
          <w:ilvl w:val="0"/>
          <w:numId w:val="34"/>
        </w:numPr>
        <w:spacing w:after="160" w:line="259" w:lineRule="auto"/>
        <w:ind w:left="360"/>
        <w:rPr>
          <w:b/>
          <w:bCs/>
          <w:sz w:val="24"/>
          <w:szCs w:val="24"/>
        </w:rPr>
      </w:pPr>
      <w:r w:rsidRPr="00725B22">
        <w:rPr>
          <w:b/>
          <w:bCs/>
          <w:sz w:val="24"/>
          <w:szCs w:val="24"/>
        </w:rPr>
        <w:t>Project Overview and Theory of Change (1 page)</w:t>
      </w:r>
    </w:p>
    <w:p w14:paraId="5BEB6E35" w14:textId="77777777" w:rsidR="00725B22" w:rsidRPr="00725B22" w:rsidRDefault="00725B22" w:rsidP="00725B22">
      <w:pPr>
        <w:rPr>
          <w:rFonts w:ascii="Times New Roman" w:hAnsi="Times New Roman" w:cs="Times New Roman"/>
        </w:rPr>
      </w:pPr>
      <w:r w:rsidRPr="00725B22">
        <w:rPr>
          <w:rFonts w:ascii="Times New Roman" w:hAnsi="Times New Roman" w:cs="Times New Roman"/>
        </w:rPr>
        <w:t xml:space="preserve">Provide a short paragraph summarizing your proposed program and how this builds </w:t>
      </w:r>
      <w:proofErr w:type="gramStart"/>
      <w:r w:rsidRPr="00725B22">
        <w:rPr>
          <w:rFonts w:ascii="Times New Roman" w:hAnsi="Times New Roman" w:cs="Times New Roman"/>
        </w:rPr>
        <w:t>off of</w:t>
      </w:r>
      <w:proofErr w:type="gramEnd"/>
      <w:r w:rsidRPr="00725B22">
        <w:rPr>
          <w:rFonts w:ascii="Times New Roman" w:hAnsi="Times New Roman" w:cs="Times New Roman"/>
        </w:rPr>
        <w:t xml:space="preserve"> or helps fill the gaps identified in the background section.</w:t>
      </w:r>
    </w:p>
    <w:p w14:paraId="71EFD8FE" w14:textId="77777777" w:rsidR="00725B22" w:rsidRPr="00725B22" w:rsidRDefault="00725B22" w:rsidP="00725B22">
      <w:pPr>
        <w:pStyle w:val="ListParagraph"/>
        <w:rPr>
          <w:b/>
          <w:bCs/>
          <w:sz w:val="22"/>
          <w:szCs w:val="22"/>
        </w:rPr>
      </w:pPr>
    </w:p>
    <w:p w14:paraId="19647E23" w14:textId="77777777" w:rsidR="00725B22" w:rsidRPr="00725B22" w:rsidRDefault="00725B22" w:rsidP="00725B22">
      <w:pPr>
        <w:rPr>
          <w:rFonts w:ascii="Times New Roman" w:hAnsi="Times New Roman" w:cs="Times New Roman"/>
          <w:i/>
          <w:iCs/>
          <w:color w:val="000000"/>
        </w:rPr>
      </w:pPr>
      <w:r w:rsidRPr="00725B22">
        <w:rPr>
          <w:rFonts w:ascii="Times New Roman" w:hAnsi="Times New Roman" w:cs="Times New Roman"/>
          <w:b/>
          <w:bCs/>
          <w:i/>
          <w:iCs/>
        </w:rPr>
        <w:t xml:space="preserve">Theory of Change </w:t>
      </w:r>
    </w:p>
    <w:p w14:paraId="3F47D3EA" w14:textId="77777777" w:rsidR="00725B22" w:rsidRPr="00725B22" w:rsidRDefault="00725B22" w:rsidP="00725B22">
      <w:pPr>
        <w:pStyle w:val="ListParagraph"/>
        <w:rPr>
          <w:color w:val="000000"/>
          <w:sz w:val="22"/>
          <w:szCs w:val="22"/>
        </w:rPr>
      </w:pPr>
    </w:p>
    <w:p w14:paraId="4199919F" w14:textId="77777777" w:rsidR="00725B22" w:rsidRPr="00725B22" w:rsidRDefault="00725B22" w:rsidP="00725B22">
      <w:pPr>
        <w:rPr>
          <w:rFonts w:ascii="Times New Roman" w:hAnsi="Times New Roman" w:cs="Times New Roman"/>
          <w:color w:val="000000"/>
        </w:rPr>
      </w:pPr>
      <w:r w:rsidRPr="00725B22">
        <w:rPr>
          <w:rFonts w:ascii="Times New Roman" w:hAnsi="Times New Roman" w:cs="Times New Roman"/>
          <w:color w:val="000000"/>
        </w:rPr>
        <w:t xml:space="preserve">A Theory of Change (TOC) is a description of </w:t>
      </w:r>
      <w:r w:rsidRPr="00725B22">
        <w:rPr>
          <w:rFonts w:ascii="Times New Roman" w:hAnsi="Times New Roman" w:cs="Times New Roman"/>
          <w:i/>
          <w:iCs/>
          <w:color w:val="000000"/>
        </w:rPr>
        <w:t xml:space="preserve">how </w:t>
      </w:r>
      <w:r w:rsidRPr="00725B22">
        <w:rPr>
          <w:rFonts w:ascii="Times New Roman" w:hAnsi="Times New Roman" w:cs="Times New Roman"/>
          <w:color w:val="000000"/>
        </w:rPr>
        <w:t xml:space="preserve">and </w:t>
      </w:r>
      <w:r w:rsidRPr="00725B22">
        <w:rPr>
          <w:rFonts w:ascii="Times New Roman" w:hAnsi="Times New Roman" w:cs="Times New Roman"/>
          <w:i/>
          <w:iCs/>
          <w:color w:val="000000"/>
        </w:rPr>
        <w:t xml:space="preserve">why </w:t>
      </w:r>
      <w:r w:rsidRPr="00725B22">
        <w:rPr>
          <w:rFonts w:ascii="Times New Roman" w:hAnsi="Times New Roman" w:cs="Times New Roman"/>
          <w:color w:val="000000"/>
        </w:rPr>
        <w:t xml:space="preserve">a desired change is expected to happen in a particular context by identifying long term </w:t>
      </w:r>
      <w:r w:rsidRPr="00725B22">
        <w:rPr>
          <w:rFonts w:ascii="Times New Roman" w:hAnsi="Times New Roman" w:cs="Times New Roman"/>
          <w:b/>
          <w:bCs/>
          <w:i/>
          <w:iCs/>
          <w:color w:val="000000"/>
        </w:rPr>
        <w:t>Goal(s)</w:t>
      </w:r>
      <w:r w:rsidRPr="00725B22">
        <w:rPr>
          <w:rFonts w:ascii="Times New Roman" w:hAnsi="Times New Roman" w:cs="Times New Roman"/>
          <w:color w:val="000000"/>
        </w:rPr>
        <w:t xml:space="preserve"> and then working backwards to outline the </w:t>
      </w:r>
      <w:r w:rsidRPr="00725B22">
        <w:rPr>
          <w:rFonts w:ascii="Times New Roman" w:hAnsi="Times New Roman" w:cs="Times New Roman"/>
          <w:b/>
          <w:bCs/>
          <w:i/>
          <w:iCs/>
          <w:color w:val="000000"/>
        </w:rPr>
        <w:t xml:space="preserve">Results </w:t>
      </w:r>
      <w:r w:rsidRPr="00725B22">
        <w:rPr>
          <w:rFonts w:ascii="Times New Roman" w:hAnsi="Times New Roman" w:cs="Times New Roman"/>
          <w:color w:val="000000"/>
        </w:rPr>
        <w:t xml:space="preserve">(or outcomes) necessary to achieve the goal; and the </w:t>
      </w:r>
      <w:r w:rsidRPr="00725B22">
        <w:rPr>
          <w:rFonts w:ascii="Times New Roman" w:hAnsi="Times New Roman" w:cs="Times New Roman"/>
          <w:b/>
          <w:bCs/>
          <w:i/>
          <w:iCs/>
          <w:color w:val="000000"/>
        </w:rPr>
        <w:t xml:space="preserve">Activities </w:t>
      </w:r>
      <w:r w:rsidRPr="00725B22">
        <w:rPr>
          <w:rFonts w:ascii="Times New Roman" w:hAnsi="Times New Roman" w:cs="Times New Roman"/>
          <w:color w:val="000000"/>
        </w:rPr>
        <w:t xml:space="preserve">that must be carried out to achieve each </w:t>
      </w:r>
      <w:r w:rsidRPr="00725B22">
        <w:rPr>
          <w:rFonts w:ascii="Times New Roman" w:hAnsi="Times New Roman" w:cs="Times New Roman"/>
          <w:b/>
          <w:bCs/>
          <w:i/>
          <w:iCs/>
          <w:color w:val="000000"/>
        </w:rPr>
        <w:t>Result.</w:t>
      </w:r>
      <w:r w:rsidRPr="00725B22">
        <w:rPr>
          <w:rFonts w:ascii="Times New Roman" w:hAnsi="Times New Roman" w:cs="Times New Roman"/>
          <w:color w:val="000000"/>
        </w:rPr>
        <w:t xml:space="preserve"> In this section, describe the Results that will lead to the Goal using If/Then statements. The TOC should describe the causal pathway of the activity, and can be thought of as a roadmap to success, with </w:t>
      </w:r>
      <w:r w:rsidRPr="00725B22">
        <w:rPr>
          <w:rFonts w:ascii="Times New Roman" w:hAnsi="Times New Roman" w:cs="Times New Roman"/>
          <w:color w:val="000000"/>
        </w:rPr>
        <w:lastRenderedPageBreak/>
        <w:t xml:space="preserve">the results being the key achievements that we want to see along the way. In many CCBO grants, it is common for the Results Framework to be broken into two phases (Phase 1 is focused on research, assessments and establishing partnerships to develop a pilot program; Phase 2 is focused on testing the pilot and documenting lessons learned and factors of success). </w:t>
      </w:r>
    </w:p>
    <w:p w14:paraId="3B7463E4" w14:textId="77777777" w:rsidR="00725B22" w:rsidRPr="00725B22" w:rsidRDefault="00725B22" w:rsidP="00725B22">
      <w:pPr>
        <w:pStyle w:val="ListParagraph"/>
        <w:ind w:left="360"/>
        <w:rPr>
          <w:b/>
          <w:bCs/>
          <w:sz w:val="22"/>
          <w:szCs w:val="22"/>
        </w:rPr>
      </w:pPr>
    </w:p>
    <w:p w14:paraId="7B290794" w14:textId="77777777" w:rsidR="00725B22" w:rsidRPr="00725B22" w:rsidRDefault="00725B22" w:rsidP="00725B22">
      <w:pPr>
        <w:pStyle w:val="ListParagraph"/>
        <w:ind w:left="360"/>
        <w:rPr>
          <w:color w:val="000000"/>
          <w:sz w:val="22"/>
          <w:szCs w:val="22"/>
        </w:rPr>
      </w:pPr>
      <w:r w:rsidRPr="00725B22">
        <w:rPr>
          <w:rFonts w:eastAsia="Gill Sans"/>
          <w:bCs/>
          <w:noProof/>
          <w:color w:val="000000"/>
          <w:sz w:val="22"/>
          <w:szCs w:val="22"/>
        </w:rPr>
        <mc:AlternateContent>
          <mc:Choice Requires="wps">
            <w:drawing>
              <wp:inline distT="0" distB="0" distL="0" distR="0" wp14:anchorId="32370227" wp14:editId="035A6139">
                <wp:extent cx="5740400" cy="1397000"/>
                <wp:effectExtent l="0" t="0" r="127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397000"/>
                        </a:xfrm>
                        <a:prstGeom prst="rect">
                          <a:avLst/>
                        </a:prstGeom>
                        <a:solidFill>
                          <a:srgbClr val="FFFFFF"/>
                        </a:solidFill>
                        <a:ln w="9525">
                          <a:solidFill>
                            <a:srgbClr val="000000"/>
                          </a:solidFill>
                          <a:miter lim="800000"/>
                          <a:headEnd/>
                          <a:tailEnd/>
                        </a:ln>
                      </wps:spPr>
                      <wps:txbx>
                        <w:txbxContent>
                          <w:p w14:paraId="31919EBE" w14:textId="77777777" w:rsidR="00725B22" w:rsidRPr="003322B8" w:rsidRDefault="00725B22" w:rsidP="00725B22">
                            <w:pPr>
                              <w:rPr>
                                <w:i/>
                                <w:iCs/>
                                <w:color w:val="000000" w:themeColor="text1"/>
                              </w:rPr>
                            </w:pPr>
                            <w:r w:rsidRPr="00764D91">
                              <w:rPr>
                                <w:b/>
                                <w:bCs/>
                                <w:color w:val="000000"/>
                              </w:rPr>
                              <w:t>Example:</w:t>
                            </w:r>
                            <w:r w:rsidRPr="003322B8">
                              <w:rPr>
                                <w:color w:val="000000"/>
                              </w:rPr>
                              <w:t xml:space="preserve"> </w:t>
                            </w:r>
                            <w:r w:rsidRPr="003322B8">
                              <w:rPr>
                                <w:i/>
                                <w:iCs/>
                                <w:color w:val="000000" w:themeColor="text1"/>
                              </w:rPr>
                              <w:t xml:space="preserve">Phase 1: </w:t>
                            </w:r>
                            <w:r w:rsidRPr="003322B8">
                              <w:rPr>
                                <w:b/>
                                <w:bCs/>
                                <w:i/>
                                <w:iCs/>
                                <w:color w:val="000000" w:themeColor="text1"/>
                              </w:rPr>
                              <w:t>IF</w:t>
                            </w:r>
                            <w:r w:rsidRPr="003322B8">
                              <w:rPr>
                                <w:i/>
                                <w:iCs/>
                                <w:color w:val="000000" w:themeColor="text1"/>
                              </w:rPr>
                              <w:t xml:space="preserve"> there is increased understanding of current challenges in the 3R/SWM value chain (Result 1), </w:t>
                            </w:r>
                            <w:r w:rsidRPr="003322B8">
                              <w:rPr>
                                <w:b/>
                                <w:bCs/>
                                <w:i/>
                                <w:iCs/>
                                <w:color w:val="000000" w:themeColor="text1"/>
                              </w:rPr>
                              <w:t>THEN</w:t>
                            </w:r>
                            <w:r w:rsidRPr="003322B8">
                              <w:rPr>
                                <w:i/>
                                <w:iCs/>
                                <w:color w:val="000000" w:themeColor="text1"/>
                              </w:rPr>
                              <w:t xml:space="preserve"> a community-led plastic waste management model can be designed (Result 2).</w:t>
                            </w:r>
                          </w:p>
                          <w:p w14:paraId="3A839CD7" w14:textId="77777777" w:rsidR="00725B22" w:rsidRPr="003322B8" w:rsidRDefault="00725B22" w:rsidP="00725B22">
                            <w:pPr>
                              <w:pStyle w:val="ListParagraph"/>
                              <w:ind w:left="360"/>
                              <w:rPr>
                                <w:i/>
                                <w:iCs/>
                                <w:color w:val="000000" w:themeColor="text1"/>
                                <w:sz w:val="22"/>
                                <w:szCs w:val="22"/>
                              </w:rPr>
                            </w:pPr>
                          </w:p>
                          <w:p w14:paraId="6624B853" w14:textId="77777777" w:rsidR="00725B22" w:rsidRPr="003322B8" w:rsidRDefault="00725B22" w:rsidP="00725B22">
                            <w:pPr>
                              <w:rPr>
                                <w:color w:val="000000"/>
                              </w:rPr>
                            </w:pPr>
                            <w:r w:rsidRPr="003322B8">
                              <w:rPr>
                                <w:i/>
                                <w:iCs/>
                                <w:color w:val="000000" w:themeColor="text1"/>
                              </w:rPr>
                              <w:t xml:space="preserve">Phase 2: </w:t>
                            </w:r>
                            <w:r w:rsidRPr="003322B8">
                              <w:rPr>
                                <w:b/>
                                <w:bCs/>
                                <w:i/>
                                <w:iCs/>
                                <w:color w:val="000000" w:themeColor="text1"/>
                              </w:rPr>
                              <w:t xml:space="preserve">IF </w:t>
                            </w:r>
                            <w:r w:rsidRPr="003322B8">
                              <w:rPr>
                                <w:i/>
                                <w:iCs/>
                                <w:color w:val="000000" w:themeColor="text1"/>
                              </w:rPr>
                              <w:t xml:space="preserve">the capacity of the community and government in sustainable 3R/SWM practices is increased (Result 4), and </w:t>
                            </w:r>
                            <w:r w:rsidRPr="003322B8">
                              <w:rPr>
                                <w:b/>
                                <w:bCs/>
                                <w:i/>
                                <w:iCs/>
                                <w:color w:val="000000" w:themeColor="text1"/>
                              </w:rPr>
                              <w:t>IF</w:t>
                            </w:r>
                            <w:r w:rsidRPr="003322B8">
                              <w:rPr>
                                <w:i/>
                                <w:iCs/>
                                <w:color w:val="000000" w:themeColor="text1"/>
                              </w:rPr>
                              <w:t xml:space="preserve"> the community-led plastic waste model is launched and piloted (Result 3), </w:t>
                            </w:r>
                            <w:r w:rsidRPr="003322B8">
                              <w:rPr>
                                <w:b/>
                                <w:bCs/>
                                <w:i/>
                                <w:iCs/>
                                <w:color w:val="000000" w:themeColor="text1"/>
                              </w:rPr>
                              <w:t>THEN</w:t>
                            </w:r>
                            <w:r w:rsidRPr="003322B8">
                              <w:rPr>
                                <w:i/>
                                <w:iCs/>
                                <w:color w:val="000000" w:themeColor="text1"/>
                              </w:rPr>
                              <w:t xml:space="preserve"> 3R practices and SWM system will be strengthened, reducing plastic waste in the environment</w:t>
                            </w:r>
                            <w:r>
                              <w:rPr>
                                <w:i/>
                                <w:iCs/>
                                <w:color w:val="000000" w:themeColor="text1"/>
                              </w:rPr>
                              <w:t xml:space="preserve"> (Goal)</w:t>
                            </w:r>
                            <w:r w:rsidRPr="003322B8">
                              <w:rPr>
                                <w:i/>
                                <w:iCs/>
                                <w:color w:val="000000" w:themeColor="text1"/>
                              </w:rPr>
                              <w:t>.</w:t>
                            </w:r>
                          </w:p>
                          <w:p w14:paraId="29C02849" w14:textId="77777777" w:rsidR="00725B22" w:rsidRDefault="00725B22" w:rsidP="00725B22"/>
                        </w:txbxContent>
                      </wps:txbx>
                      <wps:bodyPr rot="0" vert="horz" wrap="square" lIns="91440" tIns="45720" rIns="91440" bIns="45720" anchor="t" anchorCtr="0">
                        <a:noAutofit/>
                      </wps:bodyPr>
                    </wps:wsp>
                  </a:graphicData>
                </a:graphic>
              </wp:inline>
            </w:drawing>
          </mc:Choice>
          <mc:Fallback>
            <w:pict>
              <v:shape w14:anchorId="32370227" id="_x0000_s1028" type="#_x0000_t202" style="width:452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">
                <v:textbox>
                  <w:txbxContent>
                    <w:p w14:paraId="31919EBE" w14:textId="77777777" w:rsidR="00725B22" w:rsidRPr="003322B8" w:rsidRDefault="00725B22" w:rsidP="00725B22">
                      <w:pPr>
                        <w:rPr>
                          <w:i/>
                          <w:iCs/>
                          <w:color w:val="000000" w:themeColor="text1"/>
                        </w:rPr>
                      </w:pPr>
                      <w:r w:rsidRPr="00764D91">
                        <w:rPr>
                          <w:b/>
                          <w:bCs/>
                          <w:color w:val="000000"/>
                        </w:rPr>
                        <w:t>Example:</w:t>
                      </w:r>
                      <w:r w:rsidRPr="003322B8">
                        <w:rPr>
                          <w:color w:val="000000"/>
                        </w:rPr>
                        <w:t xml:space="preserve"> </w:t>
                      </w:r>
                      <w:r w:rsidRPr="003322B8">
                        <w:rPr>
                          <w:i/>
                          <w:iCs/>
                          <w:color w:val="000000" w:themeColor="text1"/>
                        </w:rPr>
                        <w:t xml:space="preserve">Phase 1: </w:t>
                      </w:r>
                      <w:r w:rsidRPr="003322B8">
                        <w:rPr>
                          <w:b/>
                          <w:bCs/>
                          <w:i/>
                          <w:iCs/>
                          <w:color w:val="000000" w:themeColor="text1"/>
                        </w:rPr>
                        <w:t>IF</w:t>
                      </w:r>
                      <w:r w:rsidRPr="003322B8">
                        <w:rPr>
                          <w:i/>
                          <w:iCs/>
                          <w:color w:val="000000" w:themeColor="text1"/>
                        </w:rPr>
                        <w:t xml:space="preserve"> there is increased understanding of current challenges in the 3R/SWM value chain (Result 1), </w:t>
                      </w:r>
                      <w:r w:rsidRPr="003322B8">
                        <w:rPr>
                          <w:b/>
                          <w:bCs/>
                          <w:i/>
                          <w:iCs/>
                          <w:color w:val="000000" w:themeColor="text1"/>
                        </w:rPr>
                        <w:t>THEN</w:t>
                      </w:r>
                      <w:r w:rsidRPr="003322B8">
                        <w:rPr>
                          <w:i/>
                          <w:iCs/>
                          <w:color w:val="000000" w:themeColor="text1"/>
                        </w:rPr>
                        <w:t xml:space="preserve"> a community-led plastic waste management model can be designed (Result 2).</w:t>
                      </w:r>
                    </w:p>
                    <w:p w14:paraId="3A839CD7" w14:textId="77777777" w:rsidR="00725B22" w:rsidRPr="003322B8" w:rsidRDefault="00725B22" w:rsidP="00725B22">
                      <w:pPr>
                        <w:pStyle w:val="ListParagraph"/>
                        <w:ind w:left="360"/>
                        <w:rPr>
                          <w:i/>
                          <w:iCs/>
                          <w:color w:val="000000" w:themeColor="text1"/>
                          <w:sz w:val="22"/>
                          <w:szCs w:val="22"/>
                        </w:rPr>
                      </w:pPr>
                    </w:p>
                    <w:p w14:paraId="6624B853" w14:textId="77777777" w:rsidR="00725B22" w:rsidRPr="003322B8" w:rsidRDefault="00725B22" w:rsidP="00725B22">
                      <w:pPr>
                        <w:rPr>
                          <w:color w:val="000000"/>
                        </w:rPr>
                      </w:pPr>
                      <w:r w:rsidRPr="003322B8">
                        <w:rPr>
                          <w:i/>
                          <w:iCs/>
                          <w:color w:val="000000" w:themeColor="text1"/>
                        </w:rPr>
                        <w:t xml:space="preserve">Phase 2: </w:t>
                      </w:r>
                      <w:r w:rsidRPr="003322B8">
                        <w:rPr>
                          <w:b/>
                          <w:bCs/>
                          <w:i/>
                          <w:iCs/>
                          <w:color w:val="000000" w:themeColor="text1"/>
                        </w:rPr>
                        <w:t xml:space="preserve">IF </w:t>
                      </w:r>
                      <w:r w:rsidRPr="003322B8">
                        <w:rPr>
                          <w:i/>
                          <w:iCs/>
                          <w:color w:val="000000" w:themeColor="text1"/>
                        </w:rPr>
                        <w:t xml:space="preserve">the capacity of the community and government in sustainable 3R/SWM practices is increased (Result 4), and </w:t>
                      </w:r>
                      <w:r w:rsidRPr="003322B8">
                        <w:rPr>
                          <w:b/>
                          <w:bCs/>
                          <w:i/>
                          <w:iCs/>
                          <w:color w:val="000000" w:themeColor="text1"/>
                        </w:rPr>
                        <w:t>IF</w:t>
                      </w:r>
                      <w:r w:rsidRPr="003322B8">
                        <w:rPr>
                          <w:i/>
                          <w:iCs/>
                          <w:color w:val="000000" w:themeColor="text1"/>
                        </w:rPr>
                        <w:t xml:space="preserve"> the community-led plastic waste model is launched and piloted (Result 3), </w:t>
                      </w:r>
                      <w:r w:rsidRPr="003322B8">
                        <w:rPr>
                          <w:b/>
                          <w:bCs/>
                          <w:i/>
                          <w:iCs/>
                          <w:color w:val="000000" w:themeColor="text1"/>
                        </w:rPr>
                        <w:t>THEN</w:t>
                      </w:r>
                      <w:r w:rsidRPr="003322B8">
                        <w:rPr>
                          <w:i/>
                          <w:iCs/>
                          <w:color w:val="000000" w:themeColor="text1"/>
                        </w:rPr>
                        <w:t xml:space="preserve"> 3R practices and SWM system will be strengthened, reducing plastic waste in the environment</w:t>
                      </w:r>
                      <w:r>
                        <w:rPr>
                          <w:i/>
                          <w:iCs/>
                          <w:color w:val="000000" w:themeColor="text1"/>
                        </w:rPr>
                        <w:t xml:space="preserve"> (Goal)</w:t>
                      </w:r>
                      <w:r w:rsidRPr="003322B8">
                        <w:rPr>
                          <w:i/>
                          <w:iCs/>
                          <w:color w:val="000000" w:themeColor="text1"/>
                        </w:rPr>
                        <w:t>.</w:t>
                      </w:r>
                    </w:p>
                    <w:p w14:paraId="29C02849" w14:textId="77777777" w:rsidR="00725B22" w:rsidRDefault="00725B22" w:rsidP="00725B22"/>
                  </w:txbxContent>
                </v:textbox>
                <w10:anchorlock/>
              </v:shape>
            </w:pict>
          </mc:Fallback>
        </mc:AlternateContent>
      </w:r>
    </w:p>
    <w:p w14:paraId="7014AC3A" w14:textId="77777777" w:rsidR="00725B22" w:rsidRPr="00725B22" w:rsidRDefault="00725B22" w:rsidP="00725B22">
      <w:pPr>
        <w:pStyle w:val="ListParagraph"/>
        <w:ind w:left="360"/>
        <w:rPr>
          <w:color w:val="000000"/>
          <w:sz w:val="22"/>
          <w:szCs w:val="22"/>
        </w:rPr>
      </w:pPr>
    </w:p>
    <w:p w14:paraId="642029D3" w14:textId="77777777" w:rsidR="00725B22" w:rsidRPr="00725B22" w:rsidRDefault="00725B22" w:rsidP="00725B22">
      <w:pPr>
        <w:pStyle w:val="ListParagraph"/>
        <w:numPr>
          <w:ilvl w:val="0"/>
          <w:numId w:val="34"/>
        </w:numPr>
        <w:rPr>
          <w:rFonts w:eastAsiaTheme="minorHAnsi"/>
          <w:bCs/>
          <w:color w:val="000000"/>
          <w:sz w:val="24"/>
          <w:szCs w:val="24"/>
        </w:rPr>
      </w:pPr>
      <w:r w:rsidRPr="00725B22">
        <w:rPr>
          <w:b/>
          <w:bCs/>
          <w:sz w:val="24"/>
          <w:szCs w:val="24"/>
        </w:rPr>
        <w:t>Results and Activities (4-5 pages)</w:t>
      </w:r>
    </w:p>
    <w:p w14:paraId="40F16E20" w14:textId="77777777" w:rsidR="00725B22" w:rsidRPr="00725B22" w:rsidRDefault="00725B22" w:rsidP="00725B22">
      <w:pPr>
        <w:pStyle w:val="ListParagraph"/>
        <w:rPr>
          <w:rFonts w:eastAsiaTheme="minorHAnsi"/>
          <w:bCs/>
          <w:color w:val="000000"/>
          <w:sz w:val="22"/>
          <w:szCs w:val="22"/>
        </w:rPr>
      </w:pPr>
    </w:p>
    <w:p w14:paraId="091A9FBD" w14:textId="77777777" w:rsidR="00725B22" w:rsidRPr="00725B22" w:rsidRDefault="00725B22" w:rsidP="00725B22">
      <w:pPr>
        <w:rPr>
          <w:rFonts w:ascii="Times New Roman" w:hAnsi="Times New Roman" w:cs="Times New Roman"/>
          <w:bCs/>
          <w:color w:val="000000"/>
        </w:rPr>
      </w:pPr>
      <w:r w:rsidRPr="00725B22">
        <w:rPr>
          <w:rFonts w:ascii="Times New Roman" w:hAnsi="Times New Roman" w:cs="Times New Roman"/>
          <w:bCs/>
          <w:color w:val="000000"/>
        </w:rPr>
        <w:t xml:space="preserve">Use the following format (in the text box below) to breakdown the </w:t>
      </w:r>
      <w:r w:rsidRPr="00725B22">
        <w:rPr>
          <w:rFonts w:ascii="Times New Roman" w:hAnsi="Times New Roman" w:cs="Times New Roman"/>
          <w:bCs/>
          <w:color w:val="000000"/>
          <w:u w:val="single"/>
        </w:rPr>
        <w:t>results</w:t>
      </w:r>
      <w:r w:rsidRPr="00725B22">
        <w:rPr>
          <w:rFonts w:ascii="Times New Roman" w:hAnsi="Times New Roman" w:cs="Times New Roman"/>
          <w:bCs/>
          <w:color w:val="000000"/>
        </w:rPr>
        <w:t xml:space="preserve"> of the proposed grant, and the </w:t>
      </w:r>
      <w:r w:rsidRPr="00725B22">
        <w:rPr>
          <w:rFonts w:ascii="Times New Roman" w:hAnsi="Times New Roman" w:cs="Times New Roman"/>
          <w:bCs/>
          <w:color w:val="000000"/>
          <w:u w:val="single"/>
        </w:rPr>
        <w:t>activities</w:t>
      </w:r>
      <w:r w:rsidRPr="00725B22">
        <w:rPr>
          <w:rFonts w:ascii="Times New Roman" w:hAnsi="Times New Roman" w:cs="Times New Roman"/>
          <w:bCs/>
          <w:color w:val="000000"/>
        </w:rPr>
        <w:t xml:space="preserve"> that will support the accomplishment of those results. The Activities should outline two phases which may address the following:</w:t>
      </w:r>
    </w:p>
    <w:p w14:paraId="5D6ECE87" w14:textId="77777777" w:rsidR="00725B22" w:rsidRPr="00725B22" w:rsidRDefault="00725B22" w:rsidP="00725B22">
      <w:pPr>
        <w:rPr>
          <w:rFonts w:ascii="Times New Roman" w:hAnsi="Times New Roman" w:cs="Times New Roman"/>
          <w:bCs/>
          <w:color w:val="000000"/>
        </w:rPr>
      </w:pPr>
    </w:p>
    <w:p w14:paraId="7EF60C12" w14:textId="77777777" w:rsidR="00725B22" w:rsidRPr="00725B22" w:rsidRDefault="00725B22" w:rsidP="00725B22">
      <w:pPr>
        <w:rPr>
          <w:rFonts w:ascii="Times New Roman" w:hAnsi="Times New Roman" w:cs="Times New Roman"/>
          <w:b/>
          <w:bCs/>
          <w:i/>
          <w:iCs/>
        </w:rPr>
      </w:pPr>
      <w:r w:rsidRPr="00725B22">
        <w:rPr>
          <w:rFonts w:ascii="Times New Roman" w:hAnsi="Times New Roman" w:cs="Times New Roman"/>
          <w:b/>
          <w:bCs/>
          <w:i/>
          <w:iCs/>
        </w:rPr>
        <w:t>Phase 1: Situational analysis and design</w:t>
      </w:r>
    </w:p>
    <w:p w14:paraId="403A187B" w14:textId="77777777" w:rsidR="00725B22" w:rsidRPr="00725B22" w:rsidRDefault="00725B22" w:rsidP="00725B22">
      <w:pPr>
        <w:rPr>
          <w:rFonts w:ascii="Times New Roman" w:hAnsi="Times New Roman" w:cs="Times New Roman"/>
          <w:bCs/>
          <w:color w:val="000000"/>
        </w:rPr>
      </w:pPr>
    </w:p>
    <w:p w14:paraId="0FCA0FF6" w14:textId="77777777" w:rsidR="00725B22" w:rsidRPr="00725B22" w:rsidRDefault="00725B22" w:rsidP="00725B22">
      <w:pPr>
        <w:widowControl w:val="0"/>
        <w:numPr>
          <w:ilvl w:val="0"/>
          <w:numId w:val="9"/>
        </w:numPr>
        <w:pBdr>
          <w:top w:val="nil"/>
          <w:left w:val="nil"/>
          <w:bottom w:val="nil"/>
          <w:right w:val="nil"/>
          <w:between w:val="nil"/>
        </w:pBdr>
        <w:spacing w:after="0" w:line="240" w:lineRule="auto"/>
        <w:rPr>
          <w:rFonts w:ascii="Times New Roman" w:eastAsia="Gill Sans" w:hAnsi="Times New Roman" w:cs="Times New Roman"/>
          <w:bCs/>
          <w:color w:val="000000"/>
        </w:rPr>
      </w:pPr>
      <w:r w:rsidRPr="00725B22">
        <w:rPr>
          <w:rFonts w:ascii="Times New Roman" w:eastAsia="Gill Sans" w:hAnsi="Times New Roman" w:cs="Times New Roman"/>
          <w:bCs/>
          <w:color w:val="000000"/>
        </w:rPr>
        <w:t xml:space="preserve">The type of research that will be carried out to understand what type of waste is being generated, why waste isn’t being captured currently, what equipment and materials are needed to improve storage, </w:t>
      </w:r>
      <w:proofErr w:type="gramStart"/>
      <w:r w:rsidRPr="00725B22">
        <w:rPr>
          <w:rFonts w:ascii="Times New Roman" w:eastAsia="Gill Sans" w:hAnsi="Times New Roman" w:cs="Times New Roman"/>
          <w:bCs/>
          <w:color w:val="000000"/>
        </w:rPr>
        <w:t>segregation</w:t>
      </w:r>
      <w:proofErr w:type="gramEnd"/>
      <w:r w:rsidRPr="00725B22">
        <w:rPr>
          <w:rFonts w:ascii="Times New Roman" w:eastAsia="Gill Sans" w:hAnsi="Times New Roman" w:cs="Times New Roman"/>
          <w:bCs/>
          <w:color w:val="000000"/>
        </w:rPr>
        <w:t xml:space="preserve"> and transportation of materials </w:t>
      </w:r>
    </w:p>
    <w:p w14:paraId="55D30BB6" w14:textId="77777777" w:rsidR="00725B22" w:rsidRPr="00725B22" w:rsidRDefault="00725B22" w:rsidP="00725B22">
      <w:pPr>
        <w:widowControl w:val="0"/>
        <w:numPr>
          <w:ilvl w:val="0"/>
          <w:numId w:val="9"/>
        </w:numPr>
        <w:pBdr>
          <w:top w:val="nil"/>
          <w:left w:val="nil"/>
          <w:bottom w:val="nil"/>
          <w:right w:val="nil"/>
          <w:between w:val="nil"/>
        </w:pBdr>
        <w:spacing w:after="0" w:line="240" w:lineRule="auto"/>
        <w:rPr>
          <w:rFonts w:ascii="Times New Roman" w:eastAsia="Gill Sans" w:hAnsi="Times New Roman" w:cs="Times New Roman"/>
          <w:color w:val="000000"/>
        </w:rPr>
      </w:pPr>
      <w:r w:rsidRPr="00725B22">
        <w:rPr>
          <w:rFonts w:ascii="Times New Roman" w:eastAsia="Gill Sans" w:hAnsi="Times New Roman" w:cs="Times New Roman"/>
          <w:color w:val="000000" w:themeColor="text1"/>
        </w:rPr>
        <w:t>The type of research that will be carried out to understand what would motivate or incentivize artisanal fishers to properly dispose of or sell inorganic (especially plastic) waste</w:t>
      </w:r>
    </w:p>
    <w:p w14:paraId="1C751990" w14:textId="77777777" w:rsidR="00725B22" w:rsidRPr="00725B22" w:rsidRDefault="00725B22" w:rsidP="00725B22">
      <w:pPr>
        <w:widowControl w:val="0"/>
        <w:numPr>
          <w:ilvl w:val="0"/>
          <w:numId w:val="9"/>
        </w:numPr>
        <w:pBdr>
          <w:top w:val="nil"/>
          <w:left w:val="nil"/>
          <w:bottom w:val="nil"/>
          <w:right w:val="nil"/>
          <w:between w:val="nil"/>
        </w:pBdr>
        <w:spacing w:after="0" w:line="240" w:lineRule="auto"/>
        <w:rPr>
          <w:rFonts w:ascii="Times New Roman" w:eastAsia="Gill Sans" w:hAnsi="Times New Roman" w:cs="Times New Roman"/>
          <w:bCs/>
          <w:color w:val="000000"/>
        </w:rPr>
      </w:pPr>
      <w:r w:rsidRPr="00725B22">
        <w:rPr>
          <w:rFonts w:ascii="Times New Roman" w:eastAsia="Gill Sans" w:hAnsi="Times New Roman" w:cs="Times New Roman"/>
          <w:bCs/>
          <w:color w:val="000000"/>
        </w:rPr>
        <w:t xml:space="preserve">What markets currently exist (commercial recyclers, </w:t>
      </w:r>
      <w:proofErr w:type="spellStart"/>
      <w:r w:rsidRPr="00725B22">
        <w:rPr>
          <w:rFonts w:ascii="Times New Roman" w:eastAsia="Gill Sans" w:hAnsi="Times New Roman" w:cs="Times New Roman"/>
          <w:bCs/>
          <w:color w:val="000000"/>
        </w:rPr>
        <w:t>upcyclers</w:t>
      </w:r>
      <w:proofErr w:type="spellEnd"/>
      <w:r w:rsidRPr="00725B22">
        <w:rPr>
          <w:rFonts w:ascii="Times New Roman" w:eastAsia="Gill Sans" w:hAnsi="Times New Roman" w:cs="Times New Roman"/>
          <w:bCs/>
          <w:color w:val="000000"/>
        </w:rPr>
        <w:t xml:space="preserve">) for inorganic (especially plastic) waste generated in the artisanal fishing, what volumes and quality of material are required to meet market demands, where the private sector may be interested in the waste value chain. </w:t>
      </w:r>
    </w:p>
    <w:p w14:paraId="536277FD" w14:textId="77777777" w:rsidR="00725B22" w:rsidRPr="00725B22" w:rsidRDefault="00725B22" w:rsidP="00725B22">
      <w:pPr>
        <w:widowControl w:val="0"/>
        <w:numPr>
          <w:ilvl w:val="0"/>
          <w:numId w:val="9"/>
        </w:numPr>
        <w:pBdr>
          <w:top w:val="nil"/>
          <w:left w:val="nil"/>
          <w:bottom w:val="nil"/>
          <w:right w:val="nil"/>
          <w:between w:val="nil"/>
        </w:pBdr>
        <w:spacing w:after="0" w:line="240" w:lineRule="auto"/>
        <w:rPr>
          <w:rFonts w:ascii="Times New Roman" w:eastAsia="Gill Sans" w:hAnsi="Times New Roman" w:cs="Times New Roman"/>
          <w:color w:val="000000"/>
        </w:rPr>
      </w:pPr>
      <w:r w:rsidRPr="00725B22">
        <w:rPr>
          <w:rFonts w:ascii="Times New Roman" w:eastAsia="Gill Sans" w:hAnsi="Times New Roman" w:cs="Times New Roman"/>
          <w:color w:val="000000" w:themeColor="text1"/>
        </w:rPr>
        <w:t>What model is envisioned to be tested in Phase 2, including a plan for how recovered, recycled/upcycled materials will be measured</w:t>
      </w:r>
    </w:p>
    <w:p w14:paraId="03A1F41D" w14:textId="77777777" w:rsidR="00725B22" w:rsidRPr="00725B22" w:rsidRDefault="00725B22" w:rsidP="00725B22">
      <w:pPr>
        <w:rPr>
          <w:rFonts w:ascii="Times New Roman" w:hAnsi="Times New Roman" w:cs="Times New Roman"/>
          <w:b/>
          <w:bCs/>
          <w:i/>
          <w:iCs/>
        </w:rPr>
      </w:pPr>
    </w:p>
    <w:p w14:paraId="771EAFC8" w14:textId="77777777" w:rsidR="00725B22" w:rsidRPr="00725B22" w:rsidRDefault="00725B22" w:rsidP="00725B22">
      <w:pPr>
        <w:rPr>
          <w:rFonts w:ascii="Times New Roman" w:hAnsi="Times New Roman" w:cs="Times New Roman"/>
          <w:b/>
          <w:bCs/>
          <w:i/>
          <w:iCs/>
        </w:rPr>
      </w:pPr>
      <w:r w:rsidRPr="00725B22">
        <w:rPr>
          <w:rFonts w:ascii="Times New Roman" w:hAnsi="Times New Roman" w:cs="Times New Roman"/>
          <w:b/>
          <w:bCs/>
          <w:i/>
          <w:iCs/>
        </w:rPr>
        <w:t>Phase 2: Pilot testing and documenting lessons learned and best practices (that builds off Phase 1)</w:t>
      </w:r>
    </w:p>
    <w:p w14:paraId="6F4A9526" w14:textId="77777777" w:rsidR="00725B22" w:rsidRPr="00725B22" w:rsidRDefault="00725B22" w:rsidP="00725B22">
      <w:pPr>
        <w:pStyle w:val="ListParagraph"/>
        <w:numPr>
          <w:ilvl w:val="0"/>
          <w:numId w:val="20"/>
        </w:numPr>
        <w:rPr>
          <w:sz w:val="22"/>
          <w:szCs w:val="22"/>
        </w:rPr>
      </w:pPr>
      <w:r w:rsidRPr="00725B22">
        <w:rPr>
          <w:sz w:val="22"/>
          <w:szCs w:val="22"/>
        </w:rPr>
        <w:t xml:space="preserve">Pilot test procedures and equipment for artisanal fishers to bring fishing gear waste and inorganic waste generated on vessel back to landing sites to be segregated, </w:t>
      </w:r>
      <w:proofErr w:type="gramStart"/>
      <w:r w:rsidRPr="00725B22">
        <w:rPr>
          <w:sz w:val="22"/>
          <w:szCs w:val="22"/>
        </w:rPr>
        <w:t>stored</w:t>
      </w:r>
      <w:proofErr w:type="gramEnd"/>
      <w:r w:rsidRPr="00725B22">
        <w:rPr>
          <w:sz w:val="22"/>
          <w:szCs w:val="22"/>
        </w:rPr>
        <w:t xml:space="preserve"> and sold or disposed of properly. </w:t>
      </w:r>
    </w:p>
    <w:p w14:paraId="1B48B8A3" w14:textId="77777777" w:rsidR="00725B22" w:rsidRPr="00725B22" w:rsidRDefault="00725B22" w:rsidP="00725B22">
      <w:pPr>
        <w:pStyle w:val="ListParagraph"/>
        <w:numPr>
          <w:ilvl w:val="0"/>
          <w:numId w:val="20"/>
        </w:numPr>
        <w:rPr>
          <w:sz w:val="22"/>
          <w:szCs w:val="22"/>
        </w:rPr>
      </w:pPr>
      <w:r w:rsidRPr="00725B22">
        <w:rPr>
          <w:sz w:val="22"/>
          <w:szCs w:val="22"/>
        </w:rPr>
        <w:t>Pilot test mechanisms that assist artisanal fishing landing stage and artisanal fishing organizations in implementing and managing the segregation and storage system for fishing gear waste and inorganic waste generated on vessel</w:t>
      </w:r>
    </w:p>
    <w:p w14:paraId="4FDFF2FF" w14:textId="77777777" w:rsidR="00725B22" w:rsidRPr="00725B22" w:rsidRDefault="00725B22" w:rsidP="00725B22">
      <w:pPr>
        <w:pStyle w:val="ListParagraph"/>
        <w:numPr>
          <w:ilvl w:val="0"/>
          <w:numId w:val="20"/>
        </w:numPr>
        <w:rPr>
          <w:sz w:val="22"/>
          <w:szCs w:val="22"/>
        </w:rPr>
      </w:pPr>
      <w:r w:rsidRPr="00725B22">
        <w:rPr>
          <w:sz w:val="22"/>
          <w:szCs w:val="22"/>
        </w:rPr>
        <w:t>Pilot test and integrated municipal collection system of inorganic recyclable waste with the inorganic waste generated by fishermen.</w:t>
      </w:r>
    </w:p>
    <w:p w14:paraId="5D79F9CD" w14:textId="77777777" w:rsidR="00725B22" w:rsidRPr="00725B22" w:rsidRDefault="00725B22" w:rsidP="00725B22">
      <w:pPr>
        <w:pStyle w:val="ListParagraph"/>
        <w:numPr>
          <w:ilvl w:val="0"/>
          <w:numId w:val="20"/>
        </w:numPr>
        <w:rPr>
          <w:sz w:val="22"/>
          <w:szCs w:val="22"/>
        </w:rPr>
      </w:pPr>
      <w:proofErr w:type="gramStart"/>
      <w:r w:rsidRPr="00725B22">
        <w:rPr>
          <w:sz w:val="22"/>
          <w:szCs w:val="22"/>
        </w:rPr>
        <w:t>Pilot</w:t>
      </w:r>
      <w:proofErr w:type="gramEnd"/>
      <w:r w:rsidRPr="00725B22">
        <w:rPr>
          <w:sz w:val="22"/>
          <w:szCs w:val="22"/>
        </w:rPr>
        <w:t xml:space="preserve"> test a fishing gear upcycling business</w:t>
      </w:r>
    </w:p>
    <w:p w14:paraId="2B710D28" w14:textId="77777777" w:rsidR="00725B22" w:rsidRPr="00725B22" w:rsidRDefault="00725B22" w:rsidP="00725B22">
      <w:pPr>
        <w:pStyle w:val="ListParagraph"/>
        <w:numPr>
          <w:ilvl w:val="0"/>
          <w:numId w:val="20"/>
        </w:numPr>
        <w:rPr>
          <w:sz w:val="22"/>
          <w:szCs w:val="22"/>
        </w:rPr>
      </w:pPr>
      <w:r w:rsidRPr="00725B22">
        <w:rPr>
          <w:sz w:val="22"/>
          <w:szCs w:val="22"/>
        </w:rPr>
        <w:t>Pilot test innovative uses of fishing gear waste and/or aggregation of material for markets</w:t>
      </w:r>
    </w:p>
    <w:p w14:paraId="2B128FA6" w14:textId="77777777" w:rsidR="00725B22" w:rsidRPr="00725B22" w:rsidRDefault="00725B22" w:rsidP="00725B22">
      <w:pPr>
        <w:pStyle w:val="ListParagraph"/>
        <w:numPr>
          <w:ilvl w:val="0"/>
          <w:numId w:val="20"/>
        </w:numPr>
        <w:rPr>
          <w:sz w:val="22"/>
          <w:szCs w:val="22"/>
        </w:rPr>
      </w:pPr>
      <w:r w:rsidRPr="00725B22">
        <w:rPr>
          <w:sz w:val="22"/>
          <w:szCs w:val="22"/>
        </w:rPr>
        <w:lastRenderedPageBreak/>
        <w:t>Develop national or regional regulatory framework proposal for managing artisanal inorganic fishing waste</w:t>
      </w:r>
    </w:p>
    <w:p w14:paraId="021D9E2A" w14:textId="77777777" w:rsidR="00725B22" w:rsidRPr="00725B22" w:rsidRDefault="00725B22" w:rsidP="00725B22">
      <w:pPr>
        <w:pStyle w:val="ListParagraph"/>
        <w:numPr>
          <w:ilvl w:val="0"/>
          <w:numId w:val="20"/>
        </w:numPr>
        <w:rPr>
          <w:sz w:val="22"/>
          <w:szCs w:val="22"/>
        </w:rPr>
      </w:pPr>
      <w:r w:rsidRPr="00725B22">
        <w:rPr>
          <w:sz w:val="22"/>
          <w:szCs w:val="22"/>
        </w:rPr>
        <w:t>Develop a multi-stakeholder learning platform to share information on the success of innovations</w:t>
      </w:r>
    </w:p>
    <w:p w14:paraId="45494FFA" w14:textId="77777777" w:rsidR="00725B22" w:rsidRPr="00725B22" w:rsidRDefault="00725B22" w:rsidP="00725B22">
      <w:pPr>
        <w:pStyle w:val="ListParagraph"/>
        <w:numPr>
          <w:ilvl w:val="0"/>
          <w:numId w:val="20"/>
        </w:numPr>
        <w:rPr>
          <w:sz w:val="22"/>
          <w:szCs w:val="22"/>
        </w:rPr>
      </w:pPr>
      <w:r w:rsidRPr="00725B22">
        <w:rPr>
          <w:sz w:val="22"/>
          <w:szCs w:val="22"/>
        </w:rPr>
        <w:t>Involve the private sector in the development of the innovations</w:t>
      </w:r>
    </w:p>
    <w:p w14:paraId="288E15CC" w14:textId="77777777" w:rsidR="00725B22" w:rsidRPr="00725B22" w:rsidRDefault="00725B22" w:rsidP="00725B22">
      <w:pPr>
        <w:pStyle w:val="ListParagraph"/>
        <w:numPr>
          <w:ilvl w:val="0"/>
          <w:numId w:val="20"/>
        </w:numPr>
        <w:rPr>
          <w:sz w:val="22"/>
          <w:szCs w:val="22"/>
        </w:rPr>
      </w:pPr>
      <w:r w:rsidRPr="00725B22">
        <w:rPr>
          <w:sz w:val="22"/>
          <w:szCs w:val="22"/>
        </w:rPr>
        <w:t xml:space="preserve">Document lessons learned and best practices in reducing artisanal fishing waste and share through written, </w:t>
      </w:r>
      <w:proofErr w:type="gramStart"/>
      <w:r w:rsidRPr="00725B22">
        <w:rPr>
          <w:sz w:val="22"/>
          <w:szCs w:val="22"/>
        </w:rPr>
        <w:t>visual</w:t>
      </w:r>
      <w:proofErr w:type="gramEnd"/>
      <w:r w:rsidRPr="00725B22">
        <w:rPr>
          <w:sz w:val="22"/>
          <w:szCs w:val="22"/>
        </w:rPr>
        <w:t xml:space="preserve"> or multimedia products.</w:t>
      </w:r>
    </w:p>
    <w:p w14:paraId="6DE6F3C5" w14:textId="77777777" w:rsidR="00725B22" w:rsidRPr="00725B22" w:rsidRDefault="00725B22" w:rsidP="00725B22">
      <w:pPr>
        <w:rPr>
          <w:rFonts w:ascii="Times New Roman" w:hAnsi="Times New Roman" w:cs="Times New Roman"/>
        </w:rPr>
      </w:pPr>
    </w:p>
    <w:p w14:paraId="5022C367" w14:textId="77777777" w:rsidR="00725B22" w:rsidRPr="00725B22" w:rsidRDefault="00725B22" w:rsidP="00725B22">
      <w:pPr>
        <w:rPr>
          <w:rFonts w:ascii="Times New Roman" w:hAnsi="Times New Roman" w:cs="Times New Roman"/>
        </w:rPr>
      </w:pPr>
      <w:r w:rsidRPr="00725B22">
        <w:rPr>
          <w:rFonts w:ascii="Times New Roman" w:hAnsi="Times New Roman" w:cs="Times New Roman"/>
          <w:b/>
          <w:bCs/>
        </w:rPr>
        <w:t>Important:</w:t>
      </w:r>
      <w:r w:rsidRPr="00725B22">
        <w:rPr>
          <w:rFonts w:ascii="Times New Roman" w:hAnsi="Times New Roman" w:cs="Times New Roman"/>
        </w:rPr>
        <w:t xml:space="preserve"> All proposed pilots should include a plan for measuring the quantity of material being collected, recycled/</w:t>
      </w:r>
      <w:proofErr w:type="gramStart"/>
      <w:r w:rsidRPr="00725B22">
        <w:rPr>
          <w:rFonts w:ascii="Times New Roman" w:hAnsi="Times New Roman" w:cs="Times New Roman"/>
        </w:rPr>
        <w:t>upcycled</w:t>
      </w:r>
      <w:proofErr w:type="gramEnd"/>
      <w:r w:rsidRPr="00725B22">
        <w:rPr>
          <w:rFonts w:ascii="Times New Roman" w:hAnsi="Times New Roman" w:cs="Times New Roman"/>
        </w:rPr>
        <w:t xml:space="preserve"> or disposed of properly to demonstrate effectiveness of the model. </w:t>
      </w:r>
    </w:p>
    <w:p w14:paraId="60AF238D" w14:textId="77777777" w:rsidR="00725B22" w:rsidRPr="00725B22" w:rsidRDefault="00725B22" w:rsidP="00725B22">
      <w:pPr>
        <w:pStyle w:val="Normal0"/>
        <w:spacing w:line="240" w:lineRule="auto"/>
        <w:rPr>
          <w:rFonts w:ascii="Times New Roman" w:eastAsia="Times New Roman" w:hAnsi="Times New Roman" w:cs="Times New Roman"/>
          <w:b/>
          <w:bCs/>
          <w:i/>
          <w:iCs/>
          <w:color w:val="000000" w:themeColor="text1"/>
          <w:lang w:val="en-US"/>
        </w:rPr>
      </w:pPr>
    </w:p>
    <w:p w14:paraId="39F3CFF5" w14:textId="77777777" w:rsidR="00725B22" w:rsidRPr="00725B22" w:rsidRDefault="00725B22" w:rsidP="00725B22">
      <w:pPr>
        <w:ind w:left="330"/>
        <w:rPr>
          <w:rFonts w:ascii="Times New Roman" w:hAnsi="Times New Roman" w:cs="Times New Roman"/>
          <w:i/>
          <w:iCs/>
          <w:color w:val="000000"/>
        </w:rPr>
      </w:pPr>
      <w:r w:rsidRPr="00725B22">
        <w:rPr>
          <w:rFonts w:ascii="Times New Roman" w:eastAsia="Gill Sans" w:hAnsi="Times New Roman" w:cs="Times New Roman"/>
          <w:bCs/>
          <w:noProof/>
          <w:color w:val="000000"/>
        </w:rPr>
        <mc:AlternateContent>
          <mc:Choice Requires="wps">
            <w:drawing>
              <wp:inline distT="0" distB="0" distL="0" distR="0" wp14:anchorId="3D506D06" wp14:editId="51734430">
                <wp:extent cx="5740400" cy="2203450"/>
                <wp:effectExtent l="0" t="0" r="127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203450"/>
                        </a:xfrm>
                        <a:prstGeom prst="rect">
                          <a:avLst/>
                        </a:prstGeom>
                        <a:solidFill>
                          <a:srgbClr val="FFFFFF"/>
                        </a:solidFill>
                        <a:ln w="9525">
                          <a:solidFill>
                            <a:srgbClr val="000000"/>
                          </a:solidFill>
                          <a:miter lim="800000"/>
                          <a:headEnd/>
                          <a:tailEnd/>
                        </a:ln>
                      </wps:spPr>
                      <wps:txbx>
                        <w:txbxContent>
                          <w:p w14:paraId="7864821E" w14:textId="77777777" w:rsidR="00725B22" w:rsidRPr="003322B8" w:rsidRDefault="00725B22" w:rsidP="00725B22">
                            <w:pPr>
                              <w:rPr>
                                <w:bCs/>
                                <w:i/>
                                <w:iCs/>
                                <w:color w:val="000000"/>
                              </w:rPr>
                            </w:pPr>
                            <w:r w:rsidRPr="003322B8">
                              <w:rPr>
                                <w:b/>
                                <w:i/>
                                <w:iCs/>
                                <w:color w:val="000000"/>
                              </w:rPr>
                              <w:t>Result:</w:t>
                            </w:r>
                            <w:r w:rsidRPr="003322B8">
                              <w:rPr>
                                <w:bCs/>
                                <w:i/>
                                <w:iCs/>
                                <w:color w:val="000000"/>
                              </w:rPr>
                              <w:t xml:space="preserve"> A result is a desired effect or achievement and should align with your IF statements in your TOC. These should be phrased as something that has been accomplished (</w:t>
                            </w:r>
                            <w:proofErr w:type="gramStart"/>
                            <w:r w:rsidRPr="003322B8">
                              <w:rPr>
                                <w:bCs/>
                                <w:i/>
                                <w:iCs/>
                                <w:color w:val="000000"/>
                              </w:rPr>
                              <w:t>e.g.</w:t>
                            </w:r>
                            <w:proofErr w:type="gramEnd"/>
                            <w:r w:rsidRPr="003322B8">
                              <w:rPr>
                                <w:bCs/>
                                <w:i/>
                                <w:iCs/>
                                <w:color w:val="000000"/>
                              </w:rPr>
                              <w:t xml:space="preserve"> write out results statements as: “Capacity of women in SWM Increased” instead of “increase capacity of women in SWM”)</w:t>
                            </w:r>
                          </w:p>
                          <w:p w14:paraId="42E0A698" w14:textId="77777777" w:rsidR="00725B22" w:rsidRPr="003322B8" w:rsidRDefault="00725B22" w:rsidP="00725B22">
                            <w:pPr>
                              <w:rPr>
                                <w:bCs/>
                                <w:i/>
                                <w:iCs/>
                                <w:color w:val="000000"/>
                              </w:rPr>
                            </w:pPr>
                            <w:r w:rsidRPr="003322B8">
                              <w:rPr>
                                <w:b/>
                                <w:i/>
                                <w:iCs/>
                                <w:color w:val="000000"/>
                              </w:rPr>
                              <w:t>Activity:</w:t>
                            </w:r>
                            <w:r w:rsidRPr="003322B8">
                              <w:rPr>
                                <w:bCs/>
                                <w:i/>
                                <w:iCs/>
                                <w:color w:val="000000"/>
                              </w:rPr>
                              <w:t xml:space="preserve"> Activities support the achievement of results. Activities should be written as tasks or statements of things to do.  </w:t>
                            </w:r>
                          </w:p>
                          <w:p w14:paraId="3F63EC10" w14:textId="77777777" w:rsidR="00725B22" w:rsidRDefault="00725B22" w:rsidP="00725B22">
                            <w:pPr>
                              <w:rPr>
                                <w:bCs/>
                                <w:i/>
                                <w:iCs/>
                                <w:color w:val="000000"/>
                              </w:rPr>
                            </w:pPr>
                            <w:r w:rsidRPr="003322B8">
                              <w:rPr>
                                <w:b/>
                                <w:i/>
                                <w:iCs/>
                                <w:color w:val="000000"/>
                              </w:rPr>
                              <w:t>Activity Narrative:</w:t>
                            </w:r>
                            <w:r w:rsidRPr="003322B8">
                              <w:rPr>
                                <w:bCs/>
                                <w:i/>
                                <w:iCs/>
                                <w:color w:val="000000"/>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w:t>
                            </w:r>
                            <w:proofErr w:type="gramStart"/>
                            <w:r w:rsidRPr="003322B8">
                              <w:rPr>
                                <w:bCs/>
                                <w:i/>
                                <w:iCs/>
                                <w:color w:val="000000"/>
                              </w:rPr>
                              <w:t>i.e.</w:t>
                            </w:r>
                            <w:proofErr w:type="gramEnd"/>
                            <w:r w:rsidRPr="003322B8">
                              <w:rPr>
                                <w:bCs/>
                                <w:i/>
                                <w:iCs/>
                                <w:color w:val="000000"/>
                              </w:rPr>
                              <w:t xml:space="preserve"> doing training virtually until safety requirements allow in-person)</w:t>
                            </w:r>
                          </w:p>
                          <w:p w14:paraId="7763E94B" w14:textId="77777777" w:rsidR="00725B22" w:rsidRPr="00D11E67" w:rsidRDefault="00725B22" w:rsidP="00725B22">
                            <w:pPr>
                              <w:rPr>
                                <w:b/>
                                <w:i/>
                                <w:iCs/>
                                <w:color w:val="000000"/>
                              </w:rPr>
                            </w:pPr>
                            <w:r>
                              <w:rPr>
                                <w:b/>
                                <w:i/>
                                <w:iCs/>
                                <w:color w:val="000000"/>
                              </w:rPr>
                              <w:t xml:space="preserve">Key Deliverables: </w:t>
                            </w:r>
                            <w:r w:rsidRPr="00D11E67">
                              <w:rPr>
                                <w:bCs/>
                                <w:i/>
                                <w:iCs/>
                                <w:color w:val="000000"/>
                              </w:rPr>
                              <w:t>Under each result, include those deliverables, products or key achievements that will result from the activities. These can be included as bullet points</w:t>
                            </w:r>
                          </w:p>
                          <w:p w14:paraId="4EF9C706" w14:textId="77777777" w:rsidR="00725B22" w:rsidRPr="003322B8" w:rsidRDefault="00725B22" w:rsidP="00725B22">
                            <w:pPr>
                              <w:rPr>
                                <w:bCs/>
                                <w:i/>
                                <w:iCs/>
                                <w:color w:val="000000"/>
                              </w:rPr>
                            </w:pPr>
                          </w:p>
                          <w:p w14:paraId="5F5516DB" w14:textId="77777777" w:rsidR="00725B22" w:rsidRDefault="00725B22" w:rsidP="00725B22"/>
                        </w:txbxContent>
                      </wps:txbx>
                      <wps:bodyPr rot="0" vert="horz" wrap="square" lIns="91440" tIns="45720" rIns="91440" bIns="45720" anchor="t" anchorCtr="0">
                        <a:noAutofit/>
                      </wps:bodyPr>
                    </wps:wsp>
                  </a:graphicData>
                </a:graphic>
              </wp:inline>
            </w:drawing>
          </mc:Choice>
          <mc:Fallback>
            <w:pict>
              <v:shape w14:anchorId="3D506D06" id="_x0000_s1029" type="#_x0000_t202" style="width:45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">
                <v:textbox>
                  <w:txbxContent>
                    <w:p w14:paraId="7864821E" w14:textId="77777777" w:rsidR="00725B22" w:rsidRPr="003322B8" w:rsidRDefault="00725B22" w:rsidP="00725B22">
                      <w:pPr>
                        <w:rPr>
                          <w:bCs/>
                          <w:i/>
                          <w:iCs/>
                          <w:color w:val="000000"/>
                        </w:rPr>
                      </w:pPr>
                      <w:r w:rsidRPr="003322B8">
                        <w:rPr>
                          <w:b/>
                          <w:i/>
                          <w:iCs/>
                          <w:color w:val="000000"/>
                        </w:rPr>
                        <w:t>Result:</w:t>
                      </w:r>
                      <w:r w:rsidRPr="003322B8">
                        <w:rPr>
                          <w:bCs/>
                          <w:i/>
                          <w:iCs/>
                          <w:color w:val="000000"/>
                        </w:rPr>
                        <w:t xml:space="preserve"> A result is a desired effect or achievement and should align with your IF statements in your TOC. These should be phrased as something that has been accomplished (</w:t>
                      </w:r>
                      <w:proofErr w:type="gramStart"/>
                      <w:r w:rsidRPr="003322B8">
                        <w:rPr>
                          <w:bCs/>
                          <w:i/>
                          <w:iCs/>
                          <w:color w:val="000000"/>
                        </w:rPr>
                        <w:t>e.g.</w:t>
                      </w:r>
                      <w:proofErr w:type="gramEnd"/>
                      <w:r w:rsidRPr="003322B8">
                        <w:rPr>
                          <w:bCs/>
                          <w:i/>
                          <w:iCs/>
                          <w:color w:val="000000"/>
                        </w:rPr>
                        <w:t xml:space="preserve"> write out results statements as: “Capacity of women in SWM Increased” instead of “increase capacity of women in SWM”)</w:t>
                      </w:r>
                    </w:p>
                    <w:p w14:paraId="42E0A698" w14:textId="77777777" w:rsidR="00725B22" w:rsidRPr="003322B8" w:rsidRDefault="00725B22" w:rsidP="00725B22">
                      <w:pPr>
                        <w:rPr>
                          <w:bCs/>
                          <w:i/>
                          <w:iCs/>
                          <w:color w:val="000000"/>
                        </w:rPr>
                      </w:pPr>
                      <w:r w:rsidRPr="003322B8">
                        <w:rPr>
                          <w:b/>
                          <w:i/>
                          <w:iCs/>
                          <w:color w:val="000000"/>
                        </w:rPr>
                        <w:t>Activity:</w:t>
                      </w:r>
                      <w:r w:rsidRPr="003322B8">
                        <w:rPr>
                          <w:bCs/>
                          <w:i/>
                          <w:iCs/>
                          <w:color w:val="000000"/>
                        </w:rPr>
                        <w:t xml:space="preserve"> Activities support the achievement of results. Activities should be written as tasks or statements of things to do.  </w:t>
                      </w:r>
                    </w:p>
                    <w:p w14:paraId="3F63EC10" w14:textId="77777777" w:rsidR="00725B22" w:rsidRDefault="00725B22" w:rsidP="00725B22">
                      <w:pPr>
                        <w:rPr>
                          <w:bCs/>
                          <w:i/>
                          <w:iCs/>
                          <w:color w:val="000000"/>
                        </w:rPr>
                      </w:pPr>
                      <w:r w:rsidRPr="003322B8">
                        <w:rPr>
                          <w:b/>
                          <w:i/>
                          <w:iCs/>
                          <w:color w:val="000000"/>
                        </w:rPr>
                        <w:t>Activity Narrative:</w:t>
                      </w:r>
                      <w:r w:rsidRPr="003322B8">
                        <w:rPr>
                          <w:bCs/>
                          <w:i/>
                          <w:iCs/>
                          <w:color w:val="000000"/>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w:t>
                      </w:r>
                      <w:proofErr w:type="gramStart"/>
                      <w:r w:rsidRPr="003322B8">
                        <w:rPr>
                          <w:bCs/>
                          <w:i/>
                          <w:iCs/>
                          <w:color w:val="000000"/>
                        </w:rPr>
                        <w:t>i.e.</w:t>
                      </w:r>
                      <w:proofErr w:type="gramEnd"/>
                      <w:r w:rsidRPr="003322B8">
                        <w:rPr>
                          <w:bCs/>
                          <w:i/>
                          <w:iCs/>
                          <w:color w:val="000000"/>
                        </w:rPr>
                        <w:t xml:space="preserve"> doing training virtually until safety requirements allow in-person)</w:t>
                      </w:r>
                    </w:p>
                    <w:p w14:paraId="7763E94B" w14:textId="77777777" w:rsidR="00725B22" w:rsidRPr="00D11E67" w:rsidRDefault="00725B22" w:rsidP="00725B22">
                      <w:pPr>
                        <w:rPr>
                          <w:b/>
                          <w:i/>
                          <w:iCs/>
                          <w:color w:val="000000"/>
                        </w:rPr>
                      </w:pPr>
                      <w:r>
                        <w:rPr>
                          <w:b/>
                          <w:i/>
                          <w:iCs/>
                          <w:color w:val="000000"/>
                        </w:rPr>
                        <w:t xml:space="preserve">Key Deliverables: </w:t>
                      </w:r>
                      <w:r w:rsidRPr="00D11E67">
                        <w:rPr>
                          <w:bCs/>
                          <w:i/>
                          <w:iCs/>
                          <w:color w:val="000000"/>
                        </w:rPr>
                        <w:t>Under each result, include those deliverables, products or key achievements that will result from the activities. These can be included as bullet points</w:t>
                      </w:r>
                    </w:p>
                    <w:p w14:paraId="4EF9C706" w14:textId="77777777" w:rsidR="00725B22" w:rsidRPr="003322B8" w:rsidRDefault="00725B22" w:rsidP="00725B22">
                      <w:pPr>
                        <w:rPr>
                          <w:bCs/>
                          <w:i/>
                          <w:iCs/>
                          <w:color w:val="000000"/>
                        </w:rPr>
                      </w:pPr>
                    </w:p>
                    <w:p w14:paraId="5F5516DB" w14:textId="77777777" w:rsidR="00725B22" w:rsidRDefault="00725B22" w:rsidP="00725B22"/>
                  </w:txbxContent>
                </v:textbox>
                <w10:anchorlock/>
              </v:shape>
            </w:pict>
          </mc:Fallback>
        </mc:AlternateContent>
      </w:r>
    </w:p>
    <w:p w14:paraId="597DCDE2" w14:textId="77777777" w:rsidR="00725B22" w:rsidRPr="00725B22" w:rsidRDefault="00725B22" w:rsidP="00725B22">
      <w:pPr>
        <w:rPr>
          <w:rFonts w:ascii="Times New Roman" w:hAnsi="Times New Roman" w:cs="Times New Roman"/>
        </w:rPr>
      </w:pPr>
    </w:p>
    <w:p w14:paraId="4A5035D0" w14:textId="77777777" w:rsidR="00725B22" w:rsidRPr="00725B22" w:rsidRDefault="00725B22" w:rsidP="00725B22">
      <w:pPr>
        <w:rPr>
          <w:rFonts w:ascii="Times New Roman" w:hAnsi="Times New Roman" w:cs="Times New Roman"/>
          <w:b/>
          <w:bCs/>
          <w:highlight w:val="lightGray"/>
        </w:rPr>
      </w:pPr>
      <w:r w:rsidRPr="00725B22">
        <w:rPr>
          <w:rFonts w:ascii="Times New Roman" w:hAnsi="Times New Roman" w:cs="Times New Roman"/>
          <w:b/>
          <w:bCs/>
          <w:highlight w:val="lightGray"/>
        </w:rPr>
        <w:br w:type="page"/>
      </w:r>
    </w:p>
    <w:p w14:paraId="022D36D2" w14:textId="77777777" w:rsidR="00725B22" w:rsidRPr="00725B22" w:rsidRDefault="00725B22" w:rsidP="00725B22">
      <w:pPr>
        <w:rPr>
          <w:rFonts w:ascii="Times New Roman" w:hAnsi="Times New Roman" w:cs="Times New Roman"/>
          <w:b/>
          <w:bCs/>
        </w:rPr>
        <w:sectPr w:rsidR="00725B22" w:rsidRPr="00725B22" w:rsidSect="00E914DA">
          <w:headerReference w:type="default" r:id="rId21"/>
          <w:pgSz w:w="12240" w:h="15840"/>
          <w:pgMar w:top="1440" w:right="1440" w:bottom="1440" w:left="1440" w:header="720" w:footer="720" w:gutter="0"/>
          <w:cols w:space="720"/>
          <w:docGrid w:linePitch="360"/>
        </w:sectPr>
      </w:pPr>
    </w:p>
    <w:p w14:paraId="1B9CC9FE" w14:textId="77777777" w:rsidR="00725B22" w:rsidRPr="00725B22" w:rsidRDefault="00725B22" w:rsidP="00725B22">
      <w:pPr>
        <w:pStyle w:val="ListParagraph"/>
        <w:widowControl/>
        <w:numPr>
          <w:ilvl w:val="0"/>
          <w:numId w:val="34"/>
        </w:numPr>
        <w:spacing w:after="160" w:line="259" w:lineRule="auto"/>
        <w:rPr>
          <w:b/>
          <w:bCs/>
          <w:sz w:val="24"/>
          <w:szCs w:val="24"/>
        </w:rPr>
      </w:pPr>
      <w:r w:rsidRPr="00725B22">
        <w:rPr>
          <w:b/>
          <w:bCs/>
          <w:sz w:val="24"/>
          <w:szCs w:val="24"/>
        </w:rPr>
        <w:lastRenderedPageBreak/>
        <w:t xml:space="preserve"> Implementation Schedule (1 page)</w:t>
      </w:r>
    </w:p>
    <w:p w14:paraId="68FDD57D" w14:textId="77777777" w:rsidR="00725B22" w:rsidRPr="00725B22" w:rsidRDefault="00725B22" w:rsidP="00725B22">
      <w:pPr>
        <w:rPr>
          <w:rFonts w:ascii="Times New Roman" w:hAnsi="Times New Roman" w:cs="Times New Roman"/>
        </w:rPr>
      </w:pPr>
      <w:r w:rsidRPr="00725B22">
        <w:rPr>
          <w:rFonts w:ascii="Times New Roman" w:hAnsi="Times New Roman" w:cs="Times New Roman"/>
        </w:rPr>
        <w:t xml:space="preserve">Fill in the following table. Results and activities must align with section 3 above, and the months in which implementation of each activity will occur should be marked with an ‘X’. Please add or delete months depending on the period of performance, and add or delete Results and Activities depending on your proposal. </w:t>
      </w:r>
    </w:p>
    <w:tbl>
      <w:tblPr>
        <w:tblStyle w:val="TableGrid"/>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00725B22" w:rsidRPr="00725B22" w14:paraId="46A3662B" w14:textId="77777777" w:rsidTr="0089322E">
        <w:trPr>
          <w:trHeight w:val="332"/>
        </w:trPr>
        <w:tc>
          <w:tcPr>
            <w:tcW w:w="4049" w:type="dxa"/>
            <w:vMerge w:val="restart"/>
          </w:tcPr>
          <w:p w14:paraId="6CF40070" w14:textId="77777777" w:rsidR="00725B22" w:rsidRPr="00725B22" w:rsidRDefault="00725B22" w:rsidP="0089322E">
            <w:pPr>
              <w:spacing w:after="160" w:line="259" w:lineRule="auto"/>
              <w:rPr>
                <w:b/>
                <w:color w:val="000000"/>
                <w:sz w:val="22"/>
                <w:szCs w:val="22"/>
              </w:rPr>
            </w:pPr>
          </w:p>
        </w:tc>
        <w:tc>
          <w:tcPr>
            <w:tcW w:w="4464" w:type="dxa"/>
            <w:gridSpan w:val="12"/>
          </w:tcPr>
          <w:p w14:paraId="67C1B555" w14:textId="77777777" w:rsidR="00725B22" w:rsidRPr="00725B22" w:rsidRDefault="00725B22" w:rsidP="0089322E">
            <w:pPr>
              <w:jc w:val="center"/>
              <w:rPr>
                <w:b/>
                <w:color w:val="000000"/>
                <w:sz w:val="22"/>
                <w:szCs w:val="22"/>
              </w:rPr>
            </w:pPr>
            <w:r w:rsidRPr="00725B22">
              <w:rPr>
                <w:b/>
                <w:color w:val="000000"/>
                <w:sz w:val="22"/>
                <w:szCs w:val="22"/>
              </w:rPr>
              <w:t>Year 1</w:t>
            </w:r>
          </w:p>
        </w:tc>
        <w:tc>
          <w:tcPr>
            <w:tcW w:w="4437" w:type="dxa"/>
            <w:gridSpan w:val="12"/>
          </w:tcPr>
          <w:p w14:paraId="0D566668" w14:textId="77777777" w:rsidR="00725B22" w:rsidRPr="00725B22" w:rsidRDefault="00725B22" w:rsidP="0089322E">
            <w:pPr>
              <w:jc w:val="center"/>
              <w:rPr>
                <w:b/>
                <w:color w:val="000000"/>
                <w:sz w:val="22"/>
                <w:szCs w:val="22"/>
              </w:rPr>
            </w:pPr>
            <w:r w:rsidRPr="00725B22">
              <w:rPr>
                <w:b/>
                <w:color w:val="000000"/>
                <w:sz w:val="22"/>
                <w:szCs w:val="22"/>
              </w:rPr>
              <w:t>Year 2</w:t>
            </w:r>
          </w:p>
        </w:tc>
      </w:tr>
      <w:tr w:rsidR="00725B22" w:rsidRPr="00725B22" w14:paraId="023BB35F" w14:textId="77777777" w:rsidTr="0089322E">
        <w:trPr>
          <w:trHeight w:val="350"/>
        </w:trPr>
        <w:tc>
          <w:tcPr>
            <w:tcW w:w="4049" w:type="dxa"/>
            <w:vMerge/>
          </w:tcPr>
          <w:p w14:paraId="059356EB" w14:textId="77777777" w:rsidR="00725B22" w:rsidRPr="00725B22" w:rsidRDefault="00725B22" w:rsidP="0089322E">
            <w:pPr>
              <w:spacing w:after="160" w:line="259" w:lineRule="auto"/>
              <w:rPr>
                <w:b/>
                <w:color w:val="000000"/>
                <w:sz w:val="22"/>
                <w:szCs w:val="22"/>
              </w:rPr>
            </w:pPr>
          </w:p>
        </w:tc>
        <w:tc>
          <w:tcPr>
            <w:tcW w:w="364" w:type="dxa"/>
          </w:tcPr>
          <w:p w14:paraId="007A19F1" w14:textId="77777777" w:rsidR="00725B22" w:rsidRPr="00725B22" w:rsidRDefault="00725B22" w:rsidP="0089322E">
            <w:pPr>
              <w:jc w:val="center"/>
              <w:rPr>
                <w:b/>
                <w:color w:val="000000"/>
                <w:sz w:val="22"/>
                <w:szCs w:val="22"/>
              </w:rPr>
            </w:pPr>
            <w:r w:rsidRPr="00725B22">
              <w:rPr>
                <w:b/>
                <w:color w:val="000000"/>
                <w:sz w:val="22"/>
                <w:szCs w:val="22"/>
              </w:rPr>
              <w:t>1</w:t>
            </w:r>
          </w:p>
        </w:tc>
        <w:tc>
          <w:tcPr>
            <w:tcW w:w="358" w:type="dxa"/>
          </w:tcPr>
          <w:p w14:paraId="6741D83D" w14:textId="77777777" w:rsidR="00725B22" w:rsidRPr="00725B22" w:rsidRDefault="00725B22" w:rsidP="0089322E">
            <w:pPr>
              <w:jc w:val="center"/>
              <w:rPr>
                <w:b/>
                <w:color w:val="000000"/>
                <w:sz w:val="22"/>
                <w:szCs w:val="22"/>
              </w:rPr>
            </w:pPr>
            <w:r w:rsidRPr="00725B22">
              <w:rPr>
                <w:b/>
                <w:color w:val="000000"/>
                <w:sz w:val="22"/>
                <w:szCs w:val="22"/>
              </w:rPr>
              <w:t>2</w:t>
            </w:r>
          </w:p>
        </w:tc>
        <w:tc>
          <w:tcPr>
            <w:tcW w:w="319" w:type="dxa"/>
          </w:tcPr>
          <w:p w14:paraId="64118403" w14:textId="77777777" w:rsidR="00725B22" w:rsidRPr="00725B22" w:rsidRDefault="00725B22" w:rsidP="0089322E">
            <w:pPr>
              <w:jc w:val="center"/>
              <w:rPr>
                <w:b/>
                <w:color w:val="000000"/>
                <w:sz w:val="22"/>
                <w:szCs w:val="22"/>
              </w:rPr>
            </w:pPr>
            <w:r w:rsidRPr="00725B22">
              <w:rPr>
                <w:b/>
                <w:color w:val="000000"/>
                <w:sz w:val="22"/>
                <w:szCs w:val="22"/>
              </w:rPr>
              <w:t>3</w:t>
            </w:r>
          </w:p>
        </w:tc>
        <w:tc>
          <w:tcPr>
            <w:tcW w:w="377" w:type="dxa"/>
          </w:tcPr>
          <w:p w14:paraId="0F0242F5" w14:textId="77777777" w:rsidR="00725B22" w:rsidRPr="00725B22" w:rsidRDefault="00725B22" w:rsidP="0089322E">
            <w:pPr>
              <w:jc w:val="center"/>
              <w:rPr>
                <w:b/>
                <w:color w:val="000000"/>
                <w:sz w:val="22"/>
                <w:szCs w:val="22"/>
              </w:rPr>
            </w:pPr>
            <w:r w:rsidRPr="00725B22">
              <w:rPr>
                <w:b/>
                <w:color w:val="000000"/>
                <w:sz w:val="22"/>
                <w:szCs w:val="22"/>
              </w:rPr>
              <w:t>4</w:t>
            </w:r>
          </w:p>
        </w:tc>
        <w:tc>
          <w:tcPr>
            <w:tcW w:w="372" w:type="dxa"/>
          </w:tcPr>
          <w:p w14:paraId="64CF58A4" w14:textId="77777777" w:rsidR="00725B22" w:rsidRPr="00725B22" w:rsidRDefault="00725B22" w:rsidP="0089322E">
            <w:pPr>
              <w:jc w:val="center"/>
              <w:rPr>
                <w:b/>
                <w:color w:val="000000"/>
                <w:sz w:val="22"/>
                <w:szCs w:val="22"/>
              </w:rPr>
            </w:pPr>
            <w:r w:rsidRPr="00725B22">
              <w:rPr>
                <w:b/>
                <w:color w:val="000000"/>
                <w:sz w:val="22"/>
                <w:szCs w:val="22"/>
              </w:rPr>
              <w:t>5</w:t>
            </w:r>
          </w:p>
        </w:tc>
        <w:tc>
          <w:tcPr>
            <w:tcW w:w="357" w:type="dxa"/>
          </w:tcPr>
          <w:p w14:paraId="018868CB" w14:textId="77777777" w:rsidR="00725B22" w:rsidRPr="00725B22" w:rsidRDefault="00725B22" w:rsidP="0089322E">
            <w:pPr>
              <w:jc w:val="center"/>
              <w:rPr>
                <w:b/>
                <w:color w:val="000000"/>
                <w:sz w:val="22"/>
                <w:szCs w:val="22"/>
              </w:rPr>
            </w:pPr>
            <w:r w:rsidRPr="00725B22">
              <w:rPr>
                <w:b/>
                <w:color w:val="000000"/>
                <w:sz w:val="22"/>
                <w:szCs w:val="22"/>
              </w:rPr>
              <w:t>6</w:t>
            </w:r>
          </w:p>
        </w:tc>
        <w:tc>
          <w:tcPr>
            <w:tcW w:w="372" w:type="dxa"/>
          </w:tcPr>
          <w:p w14:paraId="6928E5B9" w14:textId="77777777" w:rsidR="00725B22" w:rsidRPr="00725B22" w:rsidRDefault="00725B22" w:rsidP="0089322E">
            <w:pPr>
              <w:jc w:val="center"/>
              <w:rPr>
                <w:b/>
                <w:color w:val="000000"/>
                <w:sz w:val="22"/>
                <w:szCs w:val="22"/>
              </w:rPr>
            </w:pPr>
            <w:r w:rsidRPr="00725B22">
              <w:rPr>
                <w:b/>
                <w:color w:val="000000"/>
                <w:sz w:val="22"/>
                <w:szCs w:val="22"/>
              </w:rPr>
              <w:t>7</w:t>
            </w:r>
          </w:p>
        </w:tc>
        <w:tc>
          <w:tcPr>
            <w:tcW w:w="319" w:type="dxa"/>
          </w:tcPr>
          <w:p w14:paraId="6101C9F7" w14:textId="77777777" w:rsidR="00725B22" w:rsidRPr="00725B22" w:rsidRDefault="00725B22" w:rsidP="0089322E">
            <w:pPr>
              <w:jc w:val="center"/>
              <w:rPr>
                <w:b/>
                <w:color w:val="000000"/>
                <w:sz w:val="22"/>
                <w:szCs w:val="22"/>
              </w:rPr>
            </w:pPr>
            <w:r w:rsidRPr="00725B22">
              <w:rPr>
                <w:b/>
                <w:color w:val="000000"/>
                <w:sz w:val="22"/>
                <w:szCs w:val="22"/>
              </w:rPr>
              <w:t>8</w:t>
            </w:r>
          </w:p>
        </w:tc>
        <w:tc>
          <w:tcPr>
            <w:tcW w:w="381" w:type="dxa"/>
          </w:tcPr>
          <w:p w14:paraId="1CADF348" w14:textId="77777777" w:rsidR="00725B22" w:rsidRPr="00725B22" w:rsidRDefault="00725B22" w:rsidP="0089322E">
            <w:pPr>
              <w:jc w:val="center"/>
              <w:rPr>
                <w:b/>
                <w:color w:val="000000"/>
                <w:sz w:val="22"/>
                <w:szCs w:val="22"/>
              </w:rPr>
            </w:pPr>
            <w:r w:rsidRPr="00725B22">
              <w:rPr>
                <w:b/>
                <w:color w:val="000000"/>
                <w:sz w:val="22"/>
                <w:szCs w:val="22"/>
              </w:rPr>
              <w:t>9</w:t>
            </w:r>
          </w:p>
        </w:tc>
        <w:tc>
          <w:tcPr>
            <w:tcW w:w="415" w:type="dxa"/>
          </w:tcPr>
          <w:p w14:paraId="585ACFDF" w14:textId="77777777" w:rsidR="00725B22" w:rsidRPr="00725B22" w:rsidRDefault="00725B22" w:rsidP="0089322E">
            <w:pPr>
              <w:jc w:val="center"/>
              <w:rPr>
                <w:b/>
                <w:color w:val="000000"/>
                <w:sz w:val="22"/>
                <w:szCs w:val="22"/>
              </w:rPr>
            </w:pPr>
            <w:r w:rsidRPr="00725B22">
              <w:rPr>
                <w:b/>
                <w:color w:val="000000"/>
                <w:sz w:val="22"/>
                <w:szCs w:val="22"/>
              </w:rPr>
              <w:t>10</w:t>
            </w:r>
          </w:p>
        </w:tc>
        <w:tc>
          <w:tcPr>
            <w:tcW w:w="415" w:type="dxa"/>
          </w:tcPr>
          <w:p w14:paraId="2EE57920" w14:textId="77777777" w:rsidR="00725B22" w:rsidRPr="00725B22" w:rsidRDefault="00725B22" w:rsidP="0089322E">
            <w:pPr>
              <w:jc w:val="center"/>
              <w:rPr>
                <w:b/>
                <w:color w:val="000000"/>
                <w:sz w:val="22"/>
                <w:szCs w:val="22"/>
              </w:rPr>
            </w:pPr>
            <w:r w:rsidRPr="00725B22">
              <w:rPr>
                <w:b/>
                <w:color w:val="000000"/>
                <w:sz w:val="22"/>
                <w:szCs w:val="22"/>
              </w:rPr>
              <w:t>11</w:t>
            </w:r>
          </w:p>
        </w:tc>
        <w:tc>
          <w:tcPr>
            <w:tcW w:w="415" w:type="dxa"/>
          </w:tcPr>
          <w:p w14:paraId="346495AB" w14:textId="77777777" w:rsidR="00725B22" w:rsidRPr="00725B22" w:rsidRDefault="00725B22" w:rsidP="0089322E">
            <w:pPr>
              <w:jc w:val="center"/>
              <w:rPr>
                <w:b/>
                <w:color w:val="000000"/>
                <w:sz w:val="22"/>
                <w:szCs w:val="22"/>
              </w:rPr>
            </w:pPr>
            <w:r w:rsidRPr="00725B22">
              <w:rPr>
                <w:b/>
                <w:color w:val="000000"/>
                <w:sz w:val="22"/>
                <w:szCs w:val="22"/>
              </w:rPr>
              <w:t>12</w:t>
            </w:r>
          </w:p>
        </w:tc>
        <w:tc>
          <w:tcPr>
            <w:tcW w:w="364" w:type="dxa"/>
          </w:tcPr>
          <w:p w14:paraId="11CEA12F" w14:textId="77777777" w:rsidR="00725B22" w:rsidRPr="00725B22" w:rsidRDefault="00725B22" w:rsidP="0089322E">
            <w:pPr>
              <w:jc w:val="center"/>
              <w:rPr>
                <w:b/>
                <w:color w:val="000000"/>
                <w:sz w:val="22"/>
                <w:szCs w:val="22"/>
              </w:rPr>
            </w:pPr>
            <w:r w:rsidRPr="00725B22">
              <w:rPr>
                <w:b/>
                <w:color w:val="000000"/>
                <w:sz w:val="22"/>
                <w:szCs w:val="22"/>
              </w:rPr>
              <w:t>1</w:t>
            </w:r>
          </w:p>
        </w:tc>
        <w:tc>
          <w:tcPr>
            <w:tcW w:w="359" w:type="dxa"/>
          </w:tcPr>
          <w:p w14:paraId="3F0A364E" w14:textId="77777777" w:rsidR="00725B22" w:rsidRPr="00725B22" w:rsidRDefault="00725B22" w:rsidP="0089322E">
            <w:pPr>
              <w:jc w:val="center"/>
              <w:rPr>
                <w:b/>
                <w:color w:val="000000"/>
                <w:sz w:val="22"/>
                <w:szCs w:val="22"/>
              </w:rPr>
            </w:pPr>
            <w:r w:rsidRPr="00725B22">
              <w:rPr>
                <w:b/>
                <w:color w:val="000000"/>
                <w:sz w:val="22"/>
                <w:szCs w:val="22"/>
              </w:rPr>
              <w:t>2</w:t>
            </w:r>
          </w:p>
        </w:tc>
        <w:tc>
          <w:tcPr>
            <w:tcW w:w="325" w:type="dxa"/>
          </w:tcPr>
          <w:p w14:paraId="05D22AF4" w14:textId="77777777" w:rsidR="00725B22" w:rsidRPr="00725B22" w:rsidRDefault="00725B22" w:rsidP="0089322E">
            <w:pPr>
              <w:jc w:val="center"/>
              <w:rPr>
                <w:b/>
                <w:color w:val="000000"/>
                <w:sz w:val="22"/>
                <w:szCs w:val="22"/>
              </w:rPr>
            </w:pPr>
            <w:r w:rsidRPr="00725B22">
              <w:rPr>
                <w:b/>
                <w:color w:val="000000"/>
                <w:sz w:val="22"/>
                <w:szCs w:val="22"/>
              </w:rPr>
              <w:t>3</w:t>
            </w:r>
          </w:p>
        </w:tc>
        <w:tc>
          <w:tcPr>
            <w:tcW w:w="364" w:type="dxa"/>
          </w:tcPr>
          <w:p w14:paraId="6AC6733B" w14:textId="77777777" w:rsidR="00725B22" w:rsidRPr="00725B22" w:rsidRDefault="00725B22" w:rsidP="0089322E">
            <w:pPr>
              <w:jc w:val="center"/>
              <w:rPr>
                <w:b/>
                <w:color w:val="000000"/>
                <w:sz w:val="22"/>
                <w:szCs w:val="22"/>
              </w:rPr>
            </w:pPr>
            <w:r w:rsidRPr="00725B22">
              <w:rPr>
                <w:b/>
                <w:color w:val="000000"/>
                <w:sz w:val="22"/>
                <w:szCs w:val="22"/>
              </w:rPr>
              <w:t>4</w:t>
            </w:r>
          </w:p>
        </w:tc>
        <w:tc>
          <w:tcPr>
            <w:tcW w:w="372" w:type="dxa"/>
          </w:tcPr>
          <w:p w14:paraId="5A3F9F29" w14:textId="77777777" w:rsidR="00725B22" w:rsidRPr="00725B22" w:rsidRDefault="00725B22" w:rsidP="0089322E">
            <w:pPr>
              <w:jc w:val="center"/>
              <w:rPr>
                <w:b/>
                <w:color w:val="000000"/>
                <w:sz w:val="22"/>
                <w:szCs w:val="22"/>
              </w:rPr>
            </w:pPr>
            <w:r w:rsidRPr="00725B22">
              <w:rPr>
                <w:b/>
                <w:color w:val="000000"/>
                <w:sz w:val="22"/>
                <w:szCs w:val="22"/>
              </w:rPr>
              <w:t>5</w:t>
            </w:r>
          </w:p>
        </w:tc>
        <w:tc>
          <w:tcPr>
            <w:tcW w:w="357" w:type="dxa"/>
          </w:tcPr>
          <w:p w14:paraId="55C9C421" w14:textId="77777777" w:rsidR="00725B22" w:rsidRPr="00725B22" w:rsidRDefault="00725B22" w:rsidP="0089322E">
            <w:pPr>
              <w:jc w:val="center"/>
              <w:rPr>
                <w:b/>
                <w:color w:val="000000"/>
                <w:sz w:val="22"/>
                <w:szCs w:val="22"/>
              </w:rPr>
            </w:pPr>
            <w:r w:rsidRPr="00725B22">
              <w:rPr>
                <w:b/>
                <w:color w:val="000000"/>
                <w:sz w:val="22"/>
                <w:szCs w:val="22"/>
              </w:rPr>
              <w:t>6</w:t>
            </w:r>
          </w:p>
        </w:tc>
        <w:tc>
          <w:tcPr>
            <w:tcW w:w="372" w:type="dxa"/>
          </w:tcPr>
          <w:p w14:paraId="387616D5" w14:textId="77777777" w:rsidR="00725B22" w:rsidRPr="00725B22" w:rsidRDefault="00725B22" w:rsidP="0089322E">
            <w:pPr>
              <w:jc w:val="center"/>
              <w:rPr>
                <w:b/>
                <w:color w:val="000000"/>
                <w:sz w:val="22"/>
                <w:szCs w:val="22"/>
              </w:rPr>
            </w:pPr>
            <w:r w:rsidRPr="00725B22">
              <w:rPr>
                <w:b/>
                <w:color w:val="000000"/>
                <w:sz w:val="22"/>
                <w:szCs w:val="22"/>
              </w:rPr>
              <w:t>7</w:t>
            </w:r>
          </w:p>
        </w:tc>
        <w:tc>
          <w:tcPr>
            <w:tcW w:w="319" w:type="dxa"/>
          </w:tcPr>
          <w:p w14:paraId="2556B1FD" w14:textId="77777777" w:rsidR="00725B22" w:rsidRPr="00725B22" w:rsidRDefault="00725B22" w:rsidP="0089322E">
            <w:pPr>
              <w:jc w:val="center"/>
              <w:rPr>
                <w:b/>
                <w:color w:val="000000"/>
                <w:sz w:val="22"/>
                <w:szCs w:val="22"/>
              </w:rPr>
            </w:pPr>
            <w:r w:rsidRPr="00725B22">
              <w:rPr>
                <w:b/>
                <w:color w:val="000000"/>
                <w:sz w:val="22"/>
                <w:szCs w:val="22"/>
              </w:rPr>
              <w:t>8</w:t>
            </w:r>
          </w:p>
        </w:tc>
        <w:tc>
          <w:tcPr>
            <w:tcW w:w="360" w:type="dxa"/>
          </w:tcPr>
          <w:p w14:paraId="09F6EAC4" w14:textId="77777777" w:rsidR="00725B22" w:rsidRPr="00725B22" w:rsidRDefault="00725B22" w:rsidP="0089322E">
            <w:pPr>
              <w:jc w:val="center"/>
              <w:rPr>
                <w:b/>
                <w:color w:val="000000"/>
                <w:sz w:val="22"/>
                <w:szCs w:val="22"/>
              </w:rPr>
            </w:pPr>
            <w:r w:rsidRPr="00725B22">
              <w:rPr>
                <w:b/>
                <w:color w:val="000000"/>
                <w:sz w:val="22"/>
                <w:szCs w:val="22"/>
              </w:rPr>
              <w:t>9</w:t>
            </w:r>
          </w:p>
        </w:tc>
        <w:tc>
          <w:tcPr>
            <w:tcW w:w="415" w:type="dxa"/>
          </w:tcPr>
          <w:p w14:paraId="609908FD" w14:textId="77777777" w:rsidR="00725B22" w:rsidRPr="00725B22" w:rsidRDefault="00725B22" w:rsidP="0089322E">
            <w:pPr>
              <w:jc w:val="center"/>
              <w:rPr>
                <w:b/>
                <w:color w:val="000000"/>
                <w:sz w:val="22"/>
                <w:szCs w:val="22"/>
              </w:rPr>
            </w:pPr>
            <w:r w:rsidRPr="00725B22">
              <w:rPr>
                <w:b/>
                <w:color w:val="000000"/>
                <w:sz w:val="22"/>
                <w:szCs w:val="22"/>
              </w:rPr>
              <w:t>10</w:t>
            </w:r>
          </w:p>
        </w:tc>
        <w:tc>
          <w:tcPr>
            <w:tcW w:w="415" w:type="dxa"/>
          </w:tcPr>
          <w:p w14:paraId="69FABD0E" w14:textId="77777777" w:rsidR="00725B22" w:rsidRPr="00725B22" w:rsidRDefault="00725B22" w:rsidP="0089322E">
            <w:pPr>
              <w:jc w:val="center"/>
              <w:rPr>
                <w:b/>
                <w:color w:val="000000"/>
                <w:sz w:val="22"/>
                <w:szCs w:val="22"/>
              </w:rPr>
            </w:pPr>
            <w:r w:rsidRPr="00725B22">
              <w:rPr>
                <w:b/>
                <w:color w:val="000000"/>
                <w:sz w:val="22"/>
                <w:szCs w:val="22"/>
              </w:rPr>
              <w:t>11</w:t>
            </w:r>
          </w:p>
        </w:tc>
        <w:tc>
          <w:tcPr>
            <w:tcW w:w="415" w:type="dxa"/>
          </w:tcPr>
          <w:p w14:paraId="5333B88C" w14:textId="77777777" w:rsidR="00725B22" w:rsidRPr="00725B22" w:rsidRDefault="00725B22" w:rsidP="0089322E">
            <w:pPr>
              <w:jc w:val="center"/>
              <w:rPr>
                <w:b/>
                <w:color w:val="000000"/>
                <w:sz w:val="22"/>
                <w:szCs w:val="22"/>
              </w:rPr>
            </w:pPr>
            <w:r w:rsidRPr="00725B22">
              <w:rPr>
                <w:b/>
                <w:color w:val="000000"/>
                <w:sz w:val="22"/>
                <w:szCs w:val="22"/>
              </w:rPr>
              <w:t>12</w:t>
            </w:r>
          </w:p>
        </w:tc>
      </w:tr>
      <w:tr w:rsidR="00725B22" w:rsidRPr="00725B22" w14:paraId="54371CB0" w14:textId="77777777" w:rsidTr="0089322E">
        <w:tc>
          <w:tcPr>
            <w:tcW w:w="12950" w:type="dxa"/>
            <w:gridSpan w:val="25"/>
            <w:shd w:val="clear" w:color="auto" w:fill="B4C6E7" w:themeFill="accent1" w:themeFillTint="66"/>
          </w:tcPr>
          <w:p w14:paraId="475CF530" w14:textId="77777777" w:rsidR="00725B22" w:rsidRPr="00725B22" w:rsidRDefault="00725B22" w:rsidP="0089322E">
            <w:pPr>
              <w:spacing w:after="160" w:line="259" w:lineRule="auto"/>
              <w:rPr>
                <w:b/>
                <w:color w:val="000000"/>
                <w:sz w:val="22"/>
                <w:szCs w:val="22"/>
              </w:rPr>
            </w:pPr>
            <w:r w:rsidRPr="00725B22">
              <w:rPr>
                <w:b/>
                <w:color w:val="000000"/>
                <w:sz w:val="22"/>
                <w:szCs w:val="22"/>
              </w:rPr>
              <w:t>Result1:</w:t>
            </w:r>
          </w:p>
        </w:tc>
      </w:tr>
      <w:tr w:rsidR="00725B22" w:rsidRPr="00725B22" w14:paraId="7D98D224" w14:textId="77777777" w:rsidTr="0089322E">
        <w:tc>
          <w:tcPr>
            <w:tcW w:w="4049" w:type="dxa"/>
          </w:tcPr>
          <w:p w14:paraId="61546C25"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1.1</w:t>
            </w:r>
          </w:p>
        </w:tc>
        <w:tc>
          <w:tcPr>
            <w:tcW w:w="364" w:type="dxa"/>
          </w:tcPr>
          <w:p w14:paraId="7EC5A9F8" w14:textId="77777777" w:rsidR="00725B22" w:rsidRPr="00725B22" w:rsidRDefault="00725B22" w:rsidP="0089322E">
            <w:pPr>
              <w:spacing w:after="160" w:line="259" w:lineRule="auto"/>
              <w:rPr>
                <w:b/>
                <w:color w:val="000000"/>
                <w:sz w:val="22"/>
                <w:szCs w:val="22"/>
              </w:rPr>
            </w:pPr>
          </w:p>
        </w:tc>
        <w:tc>
          <w:tcPr>
            <w:tcW w:w="358" w:type="dxa"/>
          </w:tcPr>
          <w:p w14:paraId="001689D5" w14:textId="77777777" w:rsidR="00725B22" w:rsidRPr="00725B22" w:rsidRDefault="00725B22" w:rsidP="0089322E">
            <w:pPr>
              <w:spacing w:after="160" w:line="259" w:lineRule="auto"/>
              <w:rPr>
                <w:b/>
                <w:color w:val="000000"/>
                <w:sz w:val="22"/>
                <w:szCs w:val="22"/>
              </w:rPr>
            </w:pPr>
          </w:p>
        </w:tc>
        <w:tc>
          <w:tcPr>
            <w:tcW w:w="319" w:type="dxa"/>
          </w:tcPr>
          <w:p w14:paraId="7BB251DE" w14:textId="77777777" w:rsidR="00725B22" w:rsidRPr="00725B22" w:rsidRDefault="00725B22" w:rsidP="0089322E">
            <w:pPr>
              <w:spacing w:after="160" w:line="259" w:lineRule="auto"/>
              <w:rPr>
                <w:b/>
                <w:color w:val="000000"/>
                <w:sz w:val="22"/>
                <w:szCs w:val="22"/>
              </w:rPr>
            </w:pPr>
          </w:p>
        </w:tc>
        <w:tc>
          <w:tcPr>
            <w:tcW w:w="377" w:type="dxa"/>
          </w:tcPr>
          <w:p w14:paraId="02FBB946" w14:textId="77777777" w:rsidR="00725B22" w:rsidRPr="00725B22" w:rsidRDefault="00725B22" w:rsidP="0089322E">
            <w:pPr>
              <w:spacing w:after="160" w:line="259" w:lineRule="auto"/>
              <w:rPr>
                <w:b/>
                <w:color w:val="000000"/>
                <w:sz w:val="22"/>
                <w:szCs w:val="22"/>
              </w:rPr>
            </w:pPr>
          </w:p>
        </w:tc>
        <w:tc>
          <w:tcPr>
            <w:tcW w:w="372" w:type="dxa"/>
          </w:tcPr>
          <w:p w14:paraId="0DFF6ADB" w14:textId="77777777" w:rsidR="00725B22" w:rsidRPr="00725B22" w:rsidRDefault="00725B22" w:rsidP="0089322E">
            <w:pPr>
              <w:spacing w:after="160" w:line="259" w:lineRule="auto"/>
              <w:rPr>
                <w:b/>
                <w:color w:val="000000"/>
                <w:sz w:val="22"/>
                <w:szCs w:val="22"/>
              </w:rPr>
            </w:pPr>
          </w:p>
        </w:tc>
        <w:tc>
          <w:tcPr>
            <w:tcW w:w="357" w:type="dxa"/>
          </w:tcPr>
          <w:p w14:paraId="1AB2FE6C" w14:textId="77777777" w:rsidR="00725B22" w:rsidRPr="00725B22" w:rsidRDefault="00725B22" w:rsidP="0089322E">
            <w:pPr>
              <w:spacing w:after="160" w:line="259" w:lineRule="auto"/>
              <w:rPr>
                <w:b/>
                <w:color w:val="000000"/>
                <w:sz w:val="22"/>
                <w:szCs w:val="22"/>
              </w:rPr>
            </w:pPr>
          </w:p>
        </w:tc>
        <w:tc>
          <w:tcPr>
            <w:tcW w:w="372" w:type="dxa"/>
          </w:tcPr>
          <w:p w14:paraId="5FD73BD1" w14:textId="77777777" w:rsidR="00725B22" w:rsidRPr="00725B22" w:rsidRDefault="00725B22" w:rsidP="0089322E">
            <w:pPr>
              <w:spacing w:after="160" w:line="259" w:lineRule="auto"/>
              <w:rPr>
                <w:b/>
                <w:color w:val="000000"/>
                <w:sz w:val="22"/>
                <w:szCs w:val="22"/>
              </w:rPr>
            </w:pPr>
          </w:p>
        </w:tc>
        <w:tc>
          <w:tcPr>
            <w:tcW w:w="319" w:type="dxa"/>
          </w:tcPr>
          <w:p w14:paraId="5F1E9ECF" w14:textId="77777777" w:rsidR="00725B22" w:rsidRPr="00725B22" w:rsidRDefault="00725B22" w:rsidP="0089322E">
            <w:pPr>
              <w:spacing w:after="160" w:line="259" w:lineRule="auto"/>
              <w:rPr>
                <w:b/>
                <w:color w:val="000000"/>
                <w:sz w:val="22"/>
                <w:szCs w:val="22"/>
              </w:rPr>
            </w:pPr>
          </w:p>
        </w:tc>
        <w:tc>
          <w:tcPr>
            <w:tcW w:w="381" w:type="dxa"/>
          </w:tcPr>
          <w:p w14:paraId="34BF5BE4" w14:textId="77777777" w:rsidR="00725B22" w:rsidRPr="00725B22" w:rsidRDefault="00725B22" w:rsidP="0089322E">
            <w:pPr>
              <w:spacing w:after="160" w:line="259" w:lineRule="auto"/>
              <w:rPr>
                <w:b/>
                <w:color w:val="000000"/>
                <w:sz w:val="22"/>
                <w:szCs w:val="22"/>
              </w:rPr>
            </w:pPr>
          </w:p>
        </w:tc>
        <w:tc>
          <w:tcPr>
            <w:tcW w:w="415" w:type="dxa"/>
          </w:tcPr>
          <w:p w14:paraId="2C351ADD" w14:textId="77777777" w:rsidR="00725B22" w:rsidRPr="00725B22" w:rsidRDefault="00725B22" w:rsidP="0089322E">
            <w:pPr>
              <w:spacing w:after="160" w:line="259" w:lineRule="auto"/>
              <w:rPr>
                <w:b/>
                <w:color w:val="000000"/>
                <w:sz w:val="22"/>
                <w:szCs w:val="22"/>
              </w:rPr>
            </w:pPr>
          </w:p>
        </w:tc>
        <w:tc>
          <w:tcPr>
            <w:tcW w:w="415" w:type="dxa"/>
          </w:tcPr>
          <w:p w14:paraId="0C544C62" w14:textId="77777777" w:rsidR="00725B22" w:rsidRPr="00725B22" w:rsidRDefault="00725B22" w:rsidP="0089322E">
            <w:pPr>
              <w:spacing w:after="160" w:line="259" w:lineRule="auto"/>
              <w:rPr>
                <w:b/>
                <w:color w:val="000000"/>
                <w:sz w:val="22"/>
                <w:szCs w:val="22"/>
              </w:rPr>
            </w:pPr>
          </w:p>
        </w:tc>
        <w:tc>
          <w:tcPr>
            <w:tcW w:w="415" w:type="dxa"/>
          </w:tcPr>
          <w:p w14:paraId="1902F2A4" w14:textId="77777777" w:rsidR="00725B22" w:rsidRPr="00725B22" w:rsidRDefault="00725B22" w:rsidP="0089322E">
            <w:pPr>
              <w:spacing w:after="160" w:line="259" w:lineRule="auto"/>
              <w:rPr>
                <w:b/>
                <w:color w:val="000000"/>
                <w:sz w:val="22"/>
                <w:szCs w:val="22"/>
              </w:rPr>
            </w:pPr>
          </w:p>
        </w:tc>
        <w:tc>
          <w:tcPr>
            <w:tcW w:w="364" w:type="dxa"/>
          </w:tcPr>
          <w:p w14:paraId="21234968" w14:textId="77777777" w:rsidR="00725B22" w:rsidRPr="00725B22" w:rsidRDefault="00725B22" w:rsidP="0089322E">
            <w:pPr>
              <w:spacing w:after="160" w:line="259" w:lineRule="auto"/>
              <w:rPr>
                <w:b/>
                <w:color w:val="000000"/>
                <w:sz w:val="22"/>
                <w:szCs w:val="22"/>
              </w:rPr>
            </w:pPr>
          </w:p>
        </w:tc>
        <w:tc>
          <w:tcPr>
            <w:tcW w:w="359" w:type="dxa"/>
          </w:tcPr>
          <w:p w14:paraId="61C3EDBA" w14:textId="77777777" w:rsidR="00725B22" w:rsidRPr="00725B22" w:rsidRDefault="00725B22" w:rsidP="0089322E">
            <w:pPr>
              <w:spacing w:after="160" w:line="259" w:lineRule="auto"/>
              <w:rPr>
                <w:b/>
                <w:color w:val="000000"/>
                <w:sz w:val="22"/>
                <w:szCs w:val="22"/>
              </w:rPr>
            </w:pPr>
          </w:p>
        </w:tc>
        <w:tc>
          <w:tcPr>
            <w:tcW w:w="325" w:type="dxa"/>
          </w:tcPr>
          <w:p w14:paraId="3483D555" w14:textId="77777777" w:rsidR="00725B22" w:rsidRPr="00725B22" w:rsidRDefault="00725B22" w:rsidP="0089322E">
            <w:pPr>
              <w:spacing w:after="160" w:line="259" w:lineRule="auto"/>
              <w:rPr>
                <w:b/>
                <w:color w:val="000000"/>
                <w:sz w:val="22"/>
                <w:szCs w:val="22"/>
              </w:rPr>
            </w:pPr>
          </w:p>
        </w:tc>
        <w:tc>
          <w:tcPr>
            <w:tcW w:w="364" w:type="dxa"/>
          </w:tcPr>
          <w:p w14:paraId="409BF2C6" w14:textId="77777777" w:rsidR="00725B22" w:rsidRPr="00725B22" w:rsidRDefault="00725B22" w:rsidP="0089322E">
            <w:pPr>
              <w:spacing w:after="160" w:line="259" w:lineRule="auto"/>
              <w:rPr>
                <w:b/>
                <w:color w:val="000000"/>
                <w:sz w:val="22"/>
                <w:szCs w:val="22"/>
              </w:rPr>
            </w:pPr>
          </w:p>
        </w:tc>
        <w:tc>
          <w:tcPr>
            <w:tcW w:w="372" w:type="dxa"/>
          </w:tcPr>
          <w:p w14:paraId="39BD680D" w14:textId="77777777" w:rsidR="00725B22" w:rsidRPr="00725B22" w:rsidRDefault="00725B22" w:rsidP="0089322E">
            <w:pPr>
              <w:spacing w:after="160" w:line="259" w:lineRule="auto"/>
              <w:rPr>
                <w:b/>
                <w:color w:val="000000"/>
                <w:sz w:val="22"/>
                <w:szCs w:val="22"/>
              </w:rPr>
            </w:pPr>
          </w:p>
        </w:tc>
        <w:tc>
          <w:tcPr>
            <w:tcW w:w="357" w:type="dxa"/>
          </w:tcPr>
          <w:p w14:paraId="324D978F" w14:textId="77777777" w:rsidR="00725B22" w:rsidRPr="00725B22" w:rsidRDefault="00725B22" w:rsidP="0089322E">
            <w:pPr>
              <w:spacing w:after="160" w:line="259" w:lineRule="auto"/>
              <w:rPr>
                <w:b/>
                <w:color w:val="000000"/>
                <w:sz w:val="22"/>
                <w:szCs w:val="22"/>
              </w:rPr>
            </w:pPr>
          </w:p>
        </w:tc>
        <w:tc>
          <w:tcPr>
            <w:tcW w:w="372" w:type="dxa"/>
          </w:tcPr>
          <w:p w14:paraId="65BC24CF" w14:textId="77777777" w:rsidR="00725B22" w:rsidRPr="00725B22" w:rsidRDefault="00725B22" w:rsidP="0089322E">
            <w:pPr>
              <w:spacing w:after="160" w:line="259" w:lineRule="auto"/>
              <w:rPr>
                <w:b/>
                <w:color w:val="000000"/>
                <w:sz w:val="22"/>
                <w:szCs w:val="22"/>
              </w:rPr>
            </w:pPr>
          </w:p>
        </w:tc>
        <w:tc>
          <w:tcPr>
            <w:tcW w:w="319" w:type="dxa"/>
          </w:tcPr>
          <w:p w14:paraId="7DDD0D8F" w14:textId="77777777" w:rsidR="00725B22" w:rsidRPr="00725B22" w:rsidRDefault="00725B22" w:rsidP="0089322E">
            <w:pPr>
              <w:spacing w:after="160" w:line="259" w:lineRule="auto"/>
              <w:rPr>
                <w:b/>
                <w:color w:val="000000"/>
                <w:sz w:val="22"/>
                <w:szCs w:val="22"/>
              </w:rPr>
            </w:pPr>
          </w:p>
        </w:tc>
        <w:tc>
          <w:tcPr>
            <w:tcW w:w="360" w:type="dxa"/>
          </w:tcPr>
          <w:p w14:paraId="245E2A86" w14:textId="77777777" w:rsidR="00725B22" w:rsidRPr="00725B22" w:rsidRDefault="00725B22" w:rsidP="0089322E">
            <w:pPr>
              <w:spacing w:after="160" w:line="259" w:lineRule="auto"/>
              <w:rPr>
                <w:b/>
                <w:color w:val="000000"/>
                <w:sz w:val="22"/>
                <w:szCs w:val="22"/>
              </w:rPr>
            </w:pPr>
          </w:p>
        </w:tc>
        <w:tc>
          <w:tcPr>
            <w:tcW w:w="415" w:type="dxa"/>
          </w:tcPr>
          <w:p w14:paraId="4B922F05" w14:textId="77777777" w:rsidR="00725B22" w:rsidRPr="00725B22" w:rsidRDefault="00725B22" w:rsidP="0089322E">
            <w:pPr>
              <w:spacing w:after="160" w:line="259" w:lineRule="auto"/>
              <w:rPr>
                <w:b/>
                <w:color w:val="000000"/>
                <w:sz w:val="22"/>
                <w:szCs w:val="22"/>
              </w:rPr>
            </w:pPr>
          </w:p>
        </w:tc>
        <w:tc>
          <w:tcPr>
            <w:tcW w:w="415" w:type="dxa"/>
          </w:tcPr>
          <w:p w14:paraId="4222B293" w14:textId="77777777" w:rsidR="00725B22" w:rsidRPr="00725B22" w:rsidRDefault="00725B22" w:rsidP="0089322E">
            <w:pPr>
              <w:spacing w:after="160" w:line="259" w:lineRule="auto"/>
              <w:rPr>
                <w:b/>
                <w:color w:val="000000"/>
                <w:sz w:val="22"/>
                <w:szCs w:val="22"/>
              </w:rPr>
            </w:pPr>
          </w:p>
        </w:tc>
        <w:tc>
          <w:tcPr>
            <w:tcW w:w="415" w:type="dxa"/>
          </w:tcPr>
          <w:p w14:paraId="4829907C" w14:textId="77777777" w:rsidR="00725B22" w:rsidRPr="00725B22" w:rsidRDefault="00725B22" w:rsidP="0089322E">
            <w:pPr>
              <w:spacing w:after="160" w:line="259" w:lineRule="auto"/>
              <w:rPr>
                <w:b/>
                <w:color w:val="000000"/>
                <w:sz w:val="22"/>
                <w:szCs w:val="22"/>
              </w:rPr>
            </w:pPr>
          </w:p>
        </w:tc>
      </w:tr>
      <w:tr w:rsidR="00725B22" w:rsidRPr="00725B22" w14:paraId="2416BF57" w14:textId="77777777" w:rsidTr="0089322E">
        <w:tc>
          <w:tcPr>
            <w:tcW w:w="4049" w:type="dxa"/>
          </w:tcPr>
          <w:p w14:paraId="6AC29AE6"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1.2</w:t>
            </w:r>
          </w:p>
        </w:tc>
        <w:tc>
          <w:tcPr>
            <w:tcW w:w="364" w:type="dxa"/>
          </w:tcPr>
          <w:p w14:paraId="46BD5214" w14:textId="77777777" w:rsidR="00725B22" w:rsidRPr="00725B22" w:rsidRDefault="00725B22" w:rsidP="0089322E">
            <w:pPr>
              <w:spacing w:after="160" w:line="259" w:lineRule="auto"/>
              <w:rPr>
                <w:b/>
                <w:color w:val="000000"/>
                <w:sz w:val="22"/>
                <w:szCs w:val="22"/>
              </w:rPr>
            </w:pPr>
          </w:p>
        </w:tc>
        <w:tc>
          <w:tcPr>
            <w:tcW w:w="358" w:type="dxa"/>
          </w:tcPr>
          <w:p w14:paraId="6802B203" w14:textId="77777777" w:rsidR="00725B22" w:rsidRPr="00725B22" w:rsidRDefault="00725B22" w:rsidP="0089322E">
            <w:pPr>
              <w:spacing w:after="160" w:line="259" w:lineRule="auto"/>
              <w:rPr>
                <w:b/>
                <w:color w:val="000000"/>
                <w:sz w:val="22"/>
                <w:szCs w:val="22"/>
              </w:rPr>
            </w:pPr>
          </w:p>
        </w:tc>
        <w:tc>
          <w:tcPr>
            <w:tcW w:w="319" w:type="dxa"/>
          </w:tcPr>
          <w:p w14:paraId="4A741ABF" w14:textId="77777777" w:rsidR="00725B22" w:rsidRPr="00725B22" w:rsidRDefault="00725B22" w:rsidP="0089322E">
            <w:pPr>
              <w:spacing w:after="160" w:line="259" w:lineRule="auto"/>
              <w:rPr>
                <w:b/>
                <w:color w:val="000000"/>
                <w:sz w:val="22"/>
                <w:szCs w:val="22"/>
              </w:rPr>
            </w:pPr>
          </w:p>
        </w:tc>
        <w:tc>
          <w:tcPr>
            <w:tcW w:w="377" w:type="dxa"/>
          </w:tcPr>
          <w:p w14:paraId="6332DC50" w14:textId="77777777" w:rsidR="00725B22" w:rsidRPr="00725B22" w:rsidRDefault="00725B22" w:rsidP="0089322E">
            <w:pPr>
              <w:spacing w:after="160" w:line="259" w:lineRule="auto"/>
              <w:rPr>
                <w:b/>
                <w:color w:val="000000"/>
                <w:sz w:val="22"/>
                <w:szCs w:val="22"/>
              </w:rPr>
            </w:pPr>
          </w:p>
        </w:tc>
        <w:tc>
          <w:tcPr>
            <w:tcW w:w="372" w:type="dxa"/>
          </w:tcPr>
          <w:p w14:paraId="313ADB7B" w14:textId="77777777" w:rsidR="00725B22" w:rsidRPr="00725B22" w:rsidRDefault="00725B22" w:rsidP="0089322E">
            <w:pPr>
              <w:spacing w:after="160" w:line="259" w:lineRule="auto"/>
              <w:rPr>
                <w:b/>
                <w:color w:val="000000"/>
                <w:sz w:val="22"/>
                <w:szCs w:val="22"/>
              </w:rPr>
            </w:pPr>
          </w:p>
        </w:tc>
        <w:tc>
          <w:tcPr>
            <w:tcW w:w="357" w:type="dxa"/>
          </w:tcPr>
          <w:p w14:paraId="3A02BF2C" w14:textId="77777777" w:rsidR="00725B22" w:rsidRPr="00725B22" w:rsidRDefault="00725B22" w:rsidP="0089322E">
            <w:pPr>
              <w:spacing w:after="160" w:line="259" w:lineRule="auto"/>
              <w:rPr>
                <w:b/>
                <w:color w:val="000000"/>
                <w:sz w:val="22"/>
                <w:szCs w:val="22"/>
              </w:rPr>
            </w:pPr>
          </w:p>
        </w:tc>
        <w:tc>
          <w:tcPr>
            <w:tcW w:w="372" w:type="dxa"/>
          </w:tcPr>
          <w:p w14:paraId="166CCB63" w14:textId="77777777" w:rsidR="00725B22" w:rsidRPr="00725B22" w:rsidRDefault="00725B22" w:rsidP="0089322E">
            <w:pPr>
              <w:spacing w:after="160" w:line="259" w:lineRule="auto"/>
              <w:rPr>
                <w:b/>
                <w:color w:val="000000"/>
                <w:sz w:val="22"/>
                <w:szCs w:val="22"/>
              </w:rPr>
            </w:pPr>
          </w:p>
        </w:tc>
        <w:tc>
          <w:tcPr>
            <w:tcW w:w="319" w:type="dxa"/>
          </w:tcPr>
          <w:p w14:paraId="66C3449E" w14:textId="77777777" w:rsidR="00725B22" w:rsidRPr="00725B22" w:rsidRDefault="00725B22" w:rsidP="0089322E">
            <w:pPr>
              <w:spacing w:after="160" w:line="259" w:lineRule="auto"/>
              <w:rPr>
                <w:b/>
                <w:color w:val="000000"/>
                <w:sz w:val="22"/>
                <w:szCs w:val="22"/>
              </w:rPr>
            </w:pPr>
          </w:p>
        </w:tc>
        <w:tc>
          <w:tcPr>
            <w:tcW w:w="381" w:type="dxa"/>
          </w:tcPr>
          <w:p w14:paraId="6C2C4F51" w14:textId="77777777" w:rsidR="00725B22" w:rsidRPr="00725B22" w:rsidRDefault="00725B22" w:rsidP="0089322E">
            <w:pPr>
              <w:spacing w:after="160" w:line="259" w:lineRule="auto"/>
              <w:rPr>
                <w:b/>
                <w:color w:val="000000"/>
                <w:sz w:val="22"/>
                <w:szCs w:val="22"/>
              </w:rPr>
            </w:pPr>
          </w:p>
        </w:tc>
        <w:tc>
          <w:tcPr>
            <w:tcW w:w="415" w:type="dxa"/>
          </w:tcPr>
          <w:p w14:paraId="7AEBC22B" w14:textId="77777777" w:rsidR="00725B22" w:rsidRPr="00725B22" w:rsidRDefault="00725B22" w:rsidP="0089322E">
            <w:pPr>
              <w:spacing w:after="160" w:line="259" w:lineRule="auto"/>
              <w:rPr>
                <w:b/>
                <w:color w:val="000000"/>
                <w:sz w:val="22"/>
                <w:szCs w:val="22"/>
              </w:rPr>
            </w:pPr>
          </w:p>
        </w:tc>
        <w:tc>
          <w:tcPr>
            <w:tcW w:w="415" w:type="dxa"/>
          </w:tcPr>
          <w:p w14:paraId="4184F39E" w14:textId="77777777" w:rsidR="00725B22" w:rsidRPr="00725B22" w:rsidRDefault="00725B22" w:rsidP="0089322E">
            <w:pPr>
              <w:spacing w:after="160" w:line="259" w:lineRule="auto"/>
              <w:rPr>
                <w:b/>
                <w:color w:val="000000"/>
                <w:sz w:val="22"/>
                <w:szCs w:val="22"/>
              </w:rPr>
            </w:pPr>
          </w:p>
        </w:tc>
        <w:tc>
          <w:tcPr>
            <w:tcW w:w="415" w:type="dxa"/>
          </w:tcPr>
          <w:p w14:paraId="2482C1F4" w14:textId="77777777" w:rsidR="00725B22" w:rsidRPr="00725B22" w:rsidRDefault="00725B22" w:rsidP="0089322E">
            <w:pPr>
              <w:spacing w:after="160" w:line="259" w:lineRule="auto"/>
              <w:rPr>
                <w:b/>
                <w:color w:val="000000"/>
                <w:sz w:val="22"/>
                <w:szCs w:val="22"/>
              </w:rPr>
            </w:pPr>
          </w:p>
        </w:tc>
        <w:tc>
          <w:tcPr>
            <w:tcW w:w="364" w:type="dxa"/>
          </w:tcPr>
          <w:p w14:paraId="4757610B" w14:textId="77777777" w:rsidR="00725B22" w:rsidRPr="00725B22" w:rsidRDefault="00725B22" w:rsidP="0089322E">
            <w:pPr>
              <w:spacing w:after="160" w:line="259" w:lineRule="auto"/>
              <w:rPr>
                <w:b/>
                <w:color w:val="000000"/>
                <w:sz w:val="22"/>
                <w:szCs w:val="22"/>
              </w:rPr>
            </w:pPr>
          </w:p>
        </w:tc>
        <w:tc>
          <w:tcPr>
            <w:tcW w:w="359" w:type="dxa"/>
          </w:tcPr>
          <w:p w14:paraId="7E32ADB2" w14:textId="77777777" w:rsidR="00725B22" w:rsidRPr="00725B22" w:rsidRDefault="00725B22" w:rsidP="0089322E">
            <w:pPr>
              <w:spacing w:after="160" w:line="259" w:lineRule="auto"/>
              <w:rPr>
                <w:b/>
                <w:color w:val="000000"/>
                <w:sz w:val="22"/>
                <w:szCs w:val="22"/>
              </w:rPr>
            </w:pPr>
          </w:p>
        </w:tc>
        <w:tc>
          <w:tcPr>
            <w:tcW w:w="325" w:type="dxa"/>
          </w:tcPr>
          <w:p w14:paraId="793E8989" w14:textId="77777777" w:rsidR="00725B22" w:rsidRPr="00725B22" w:rsidRDefault="00725B22" w:rsidP="0089322E">
            <w:pPr>
              <w:spacing w:after="160" w:line="259" w:lineRule="auto"/>
              <w:rPr>
                <w:b/>
                <w:color w:val="000000"/>
                <w:sz w:val="22"/>
                <w:szCs w:val="22"/>
              </w:rPr>
            </w:pPr>
          </w:p>
        </w:tc>
        <w:tc>
          <w:tcPr>
            <w:tcW w:w="364" w:type="dxa"/>
          </w:tcPr>
          <w:p w14:paraId="6F2F40FB" w14:textId="77777777" w:rsidR="00725B22" w:rsidRPr="00725B22" w:rsidRDefault="00725B22" w:rsidP="0089322E">
            <w:pPr>
              <w:spacing w:after="160" w:line="259" w:lineRule="auto"/>
              <w:rPr>
                <w:b/>
                <w:color w:val="000000"/>
                <w:sz w:val="22"/>
                <w:szCs w:val="22"/>
              </w:rPr>
            </w:pPr>
          </w:p>
        </w:tc>
        <w:tc>
          <w:tcPr>
            <w:tcW w:w="372" w:type="dxa"/>
          </w:tcPr>
          <w:p w14:paraId="02DCD2E6" w14:textId="77777777" w:rsidR="00725B22" w:rsidRPr="00725B22" w:rsidRDefault="00725B22" w:rsidP="0089322E">
            <w:pPr>
              <w:spacing w:after="160" w:line="259" w:lineRule="auto"/>
              <w:rPr>
                <w:b/>
                <w:color w:val="000000"/>
                <w:sz w:val="22"/>
                <w:szCs w:val="22"/>
              </w:rPr>
            </w:pPr>
          </w:p>
        </w:tc>
        <w:tc>
          <w:tcPr>
            <w:tcW w:w="357" w:type="dxa"/>
          </w:tcPr>
          <w:p w14:paraId="6C9382D1" w14:textId="77777777" w:rsidR="00725B22" w:rsidRPr="00725B22" w:rsidRDefault="00725B22" w:rsidP="0089322E">
            <w:pPr>
              <w:spacing w:after="160" w:line="259" w:lineRule="auto"/>
              <w:rPr>
                <w:b/>
                <w:color w:val="000000"/>
                <w:sz w:val="22"/>
                <w:szCs w:val="22"/>
              </w:rPr>
            </w:pPr>
          </w:p>
        </w:tc>
        <w:tc>
          <w:tcPr>
            <w:tcW w:w="372" w:type="dxa"/>
          </w:tcPr>
          <w:p w14:paraId="720E6DC8" w14:textId="77777777" w:rsidR="00725B22" w:rsidRPr="00725B22" w:rsidRDefault="00725B22" w:rsidP="0089322E">
            <w:pPr>
              <w:spacing w:after="160" w:line="259" w:lineRule="auto"/>
              <w:rPr>
                <w:b/>
                <w:color w:val="000000"/>
                <w:sz w:val="22"/>
                <w:szCs w:val="22"/>
              </w:rPr>
            </w:pPr>
          </w:p>
        </w:tc>
        <w:tc>
          <w:tcPr>
            <w:tcW w:w="319" w:type="dxa"/>
          </w:tcPr>
          <w:p w14:paraId="2E968B1E" w14:textId="77777777" w:rsidR="00725B22" w:rsidRPr="00725B22" w:rsidRDefault="00725B22" w:rsidP="0089322E">
            <w:pPr>
              <w:spacing w:after="160" w:line="259" w:lineRule="auto"/>
              <w:rPr>
                <w:b/>
                <w:color w:val="000000"/>
                <w:sz w:val="22"/>
                <w:szCs w:val="22"/>
              </w:rPr>
            </w:pPr>
          </w:p>
        </w:tc>
        <w:tc>
          <w:tcPr>
            <w:tcW w:w="360" w:type="dxa"/>
          </w:tcPr>
          <w:p w14:paraId="6063C24E" w14:textId="77777777" w:rsidR="00725B22" w:rsidRPr="00725B22" w:rsidRDefault="00725B22" w:rsidP="0089322E">
            <w:pPr>
              <w:spacing w:after="160" w:line="259" w:lineRule="auto"/>
              <w:rPr>
                <w:b/>
                <w:color w:val="000000"/>
                <w:sz w:val="22"/>
                <w:szCs w:val="22"/>
              </w:rPr>
            </w:pPr>
          </w:p>
        </w:tc>
        <w:tc>
          <w:tcPr>
            <w:tcW w:w="415" w:type="dxa"/>
          </w:tcPr>
          <w:p w14:paraId="6E222451" w14:textId="77777777" w:rsidR="00725B22" w:rsidRPr="00725B22" w:rsidRDefault="00725B22" w:rsidP="0089322E">
            <w:pPr>
              <w:spacing w:after="160" w:line="259" w:lineRule="auto"/>
              <w:rPr>
                <w:b/>
                <w:color w:val="000000"/>
                <w:sz w:val="22"/>
                <w:szCs w:val="22"/>
              </w:rPr>
            </w:pPr>
          </w:p>
        </w:tc>
        <w:tc>
          <w:tcPr>
            <w:tcW w:w="415" w:type="dxa"/>
          </w:tcPr>
          <w:p w14:paraId="2ED82C8A" w14:textId="77777777" w:rsidR="00725B22" w:rsidRPr="00725B22" w:rsidRDefault="00725B22" w:rsidP="0089322E">
            <w:pPr>
              <w:spacing w:after="160" w:line="259" w:lineRule="auto"/>
              <w:rPr>
                <w:b/>
                <w:color w:val="000000"/>
                <w:sz w:val="22"/>
                <w:szCs w:val="22"/>
              </w:rPr>
            </w:pPr>
          </w:p>
        </w:tc>
        <w:tc>
          <w:tcPr>
            <w:tcW w:w="415" w:type="dxa"/>
          </w:tcPr>
          <w:p w14:paraId="36318060" w14:textId="77777777" w:rsidR="00725B22" w:rsidRPr="00725B22" w:rsidRDefault="00725B22" w:rsidP="0089322E">
            <w:pPr>
              <w:spacing w:after="160" w:line="259" w:lineRule="auto"/>
              <w:rPr>
                <w:b/>
                <w:color w:val="000000"/>
                <w:sz w:val="22"/>
                <w:szCs w:val="22"/>
              </w:rPr>
            </w:pPr>
          </w:p>
        </w:tc>
      </w:tr>
      <w:tr w:rsidR="00725B22" w:rsidRPr="00725B22" w14:paraId="7C6AF0E6" w14:textId="77777777" w:rsidTr="0089322E">
        <w:tc>
          <w:tcPr>
            <w:tcW w:w="4049" w:type="dxa"/>
          </w:tcPr>
          <w:p w14:paraId="17B725A1"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1.3</w:t>
            </w:r>
          </w:p>
        </w:tc>
        <w:tc>
          <w:tcPr>
            <w:tcW w:w="364" w:type="dxa"/>
          </w:tcPr>
          <w:p w14:paraId="682B4DBA" w14:textId="77777777" w:rsidR="00725B22" w:rsidRPr="00725B22" w:rsidRDefault="00725B22" w:rsidP="0089322E">
            <w:pPr>
              <w:spacing w:after="160" w:line="259" w:lineRule="auto"/>
              <w:rPr>
                <w:b/>
                <w:color w:val="000000"/>
                <w:sz w:val="22"/>
                <w:szCs w:val="22"/>
              </w:rPr>
            </w:pPr>
          </w:p>
        </w:tc>
        <w:tc>
          <w:tcPr>
            <w:tcW w:w="358" w:type="dxa"/>
          </w:tcPr>
          <w:p w14:paraId="6051DA45" w14:textId="77777777" w:rsidR="00725B22" w:rsidRPr="00725B22" w:rsidRDefault="00725B22" w:rsidP="0089322E">
            <w:pPr>
              <w:spacing w:after="160" w:line="259" w:lineRule="auto"/>
              <w:rPr>
                <w:b/>
                <w:color w:val="000000"/>
                <w:sz w:val="22"/>
                <w:szCs w:val="22"/>
              </w:rPr>
            </w:pPr>
          </w:p>
        </w:tc>
        <w:tc>
          <w:tcPr>
            <w:tcW w:w="319" w:type="dxa"/>
          </w:tcPr>
          <w:p w14:paraId="3F2F7304" w14:textId="77777777" w:rsidR="00725B22" w:rsidRPr="00725B22" w:rsidRDefault="00725B22" w:rsidP="0089322E">
            <w:pPr>
              <w:spacing w:after="160" w:line="259" w:lineRule="auto"/>
              <w:rPr>
                <w:b/>
                <w:color w:val="000000"/>
                <w:sz w:val="22"/>
                <w:szCs w:val="22"/>
              </w:rPr>
            </w:pPr>
          </w:p>
        </w:tc>
        <w:tc>
          <w:tcPr>
            <w:tcW w:w="377" w:type="dxa"/>
          </w:tcPr>
          <w:p w14:paraId="1A5C3427" w14:textId="77777777" w:rsidR="00725B22" w:rsidRPr="00725B22" w:rsidRDefault="00725B22" w:rsidP="0089322E">
            <w:pPr>
              <w:spacing w:after="160" w:line="259" w:lineRule="auto"/>
              <w:rPr>
                <w:b/>
                <w:color w:val="000000"/>
                <w:sz w:val="22"/>
                <w:szCs w:val="22"/>
              </w:rPr>
            </w:pPr>
          </w:p>
        </w:tc>
        <w:tc>
          <w:tcPr>
            <w:tcW w:w="372" w:type="dxa"/>
          </w:tcPr>
          <w:p w14:paraId="5E496B85" w14:textId="77777777" w:rsidR="00725B22" w:rsidRPr="00725B22" w:rsidRDefault="00725B22" w:rsidP="0089322E">
            <w:pPr>
              <w:spacing w:after="160" w:line="259" w:lineRule="auto"/>
              <w:rPr>
                <w:b/>
                <w:color w:val="000000"/>
                <w:sz w:val="22"/>
                <w:szCs w:val="22"/>
              </w:rPr>
            </w:pPr>
          </w:p>
        </w:tc>
        <w:tc>
          <w:tcPr>
            <w:tcW w:w="357" w:type="dxa"/>
          </w:tcPr>
          <w:p w14:paraId="41AEC5BA" w14:textId="77777777" w:rsidR="00725B22" w:rsidRPr="00725B22" w:rsidRDefault="00725B22" w:rsidP="0089322E">
            <w:pPr>
              <w:spacing w:after="160" w:line="259" w:lineRule="auto"/>
              <w:rPr>
                <w:b/>
                <w:color w:val="000000"/>
                <w:sz w:val="22"/>
                <w:szCs w:val="22"/>
              </w:rPr>
            </w:pPr>
          </w:p>
        </w:tc>
        <w:tc>
          <w:tcPr>
            <w:tcW w:w="372" w:type="dxa"/>
          </w:tcPr>
          <w:p w14:paraId="68E44670" w14:textId="77777777" w:rsidR="00725B22" w:rsidRPr="00725B22" w:rsidRDefault="00725B22" w:rsidP="0089322E">
            <w:pPr>
              <w:spacing w:after="160" w:line="259" w:lineRule="auto"/>
              <w:rPr>
                <w:b/>
                <w:color w:val="000000"/>
                <w:sz w:val="22"/>
                <w:szCs w:val="22"/>
              </w:rPr>
            </w:pPr>
          </w:p>
        </w:tc>
        <w:tc>
          <w:tcPr>
            <w:tcW w:w="319" w:type="dxa"/>
          </w:tcPr>
          <w:p w14:paraId="186F16AC" w14:textId="77777777" w:rsidR="00725B22" w:rsidRPr="00725B22" w:rsidRDefault="00725B22" w:rsidP="0089322E">
            <w:pPr>
              <w:spacing w:after="160" w:line="259" w:lineRule="auto"/>
              <w:rPr>
                <w:b/>
                <w:color w:val="000000"/>
                <w:sz w:val="22"/>
                <w:szCs w:val="22"/>
              </w:rPr>
            </w:pPr>
          </w:p>
        </w:tc>
        <w:tc>
          <w:tcPr>
            <w:tcW w:w="381" w:type="dxa"/>
          </w:tcPr>
          <w:p w14:paraId="78C5921B" w14:textId="77777777" w:rsidR="00725B22" w:rsidRPr="00725B22" w:rsidRDefault="00725B22" w:rsidP="0089322E">
            <w:pPr>
              <w:spacing w:after="160" w:line="259" w:lineRule="auto"/>
              <w:rPr>
                <w:b/>
                <w:color w:val="000000"/>
                <w:sz w:val="22"/>
                <w:szCs w:val="22"/>
              </w:rPr>
            </w:pPr>
          </w:p>
        </w:tc>
        <w:tc>
          <w:tcPr>
            <w:tcW w:w="415" w:type="dxa"/>
          </w:tcPr>
          <w:p w14:paraId="4E831CE7" w14:textId="77777777" w:rsidR="00725B22" w:rsidRPr="00725B22" w:rsidRDefault="00725B22" w:rsidP="0089322E">
            <w:pPr>
              <w:spacing w:after="160" w:line="259" w:lineRule="auto"/>
              <w:rPr>
                <w:b/>
                <w:color w:val="000000"/>
                <w:sz w:val="22"/>
                <w:szCs w:val="22"/>
              </w:rPr>
            </w:pPr>
          </w:p>
        </w:tc>
        <w:tc>
          <w:tcPr>
            <w:tcW w:w="415" w:type="dxa"/>
          </w:tcPr>
          <w:p w14:paraId="16F8B6F1" w14:textId="77777777" w:rsidR="00725B22" w:rsidRPr="00725B22" w:rsidRDefault="00725B22" w:rsidP="0089322E">
            <w:pPr>
              <w:spacing w:after="160" w:line="259" w:lineRule="auto"/>
              <w:rPr>
                <w:b/>
                <w:color w:val="000000"/>
                <w:sz w:val="22"/>
                <w:szCs w:val="22"/>
              </w:rPr>
            </w:pPr>
          </w:p>
        </w:tc>
        <w:tc>
          <w:tcPr>
            <w:tcW w:w="415" w:type="dxa"/>
          </w:tcPr>
          <w:p w14:paraId="5E8EFA0A" w14:textId="77777777" w:rsidR="00725B22" w:rsidRPr="00725B22" w:rsidRDefault="00725B22" w:rsidP="0089322E">
            <w:pPr>
              <w:spacing w:after="160" w:line="259" w:lineRule="auto"/>
              <w:rPr>
                <w:b/>
                <w:color w:val="000000"/>
                <w:sz w:val="22"/>
                <w:szCs w:val="22"/>
              </w:rPr>
            </w:pPr>
          </w:p>
        </w:tc>
        <w:tc>
          <w:tcPr>
            <w:tcW w:w="364" w:type="dxa"/>
          </w:tcPr>
          <w:p w14:paraId="2E1B3E35" w14:textId="77777777" w:rsidR="00725B22" w:rsidRPr="00725B22" w:rsidRDefault="00725B22" w:rsidP="0089322E">
            <w:pPr>
              <w:spacing w:after="160" w:line="259" w:lineRule="auto"/>
              <w:rPr>
                <w:b/>
                <w:color w:val="000000"/>
                <w:sz w:val="22"/>
                <w:szCs w:val="22"/>
              </w:rPr>
            </w:pPr>
          </w:p>
        </w:tc>
        <w:tc>
          <w:tcPr>
            <w:tcW w:w="359" w:type="dxa"/>
          </w:tcPr>
          <w:p w14:paraId="662E324C" w14:textId="77777777" w:rsidR="00725B22" w:rsidRPr="00725B22" w:rsidRDefault="00725B22" w:rsidP="0089322E">
            <w:pPr>
              <w:spacing w:after="160" w:line="259" w:lineRule="auto"/>
              <w:rPr>
                <w:b/>
                <w:color w:val="000000"/>
                <w:sz w:val="22"/>
                <w:szCs w:val="22"/>
              </w:rPr>
            </w:pPr>
          </w:p>
        </w:tc>
        <w:tc>
          <w:tcPr>
            <w:tcW w:w="325" w:type="dxa"/>
          </w:tcPr>
          <w:p w14:paraId="154C6C8C" w14:textId="77777777" w:rsidR="00725B22" w:rsidRPr="00725B22" w:rsidRDefault="00725B22" w:rsidP="0089322E">
            <w:pPr>
              <w:spacing w:after="160" w:line="259" w:lineRule="auto"/>
              <w:rPr>
                <w:b/>
                <w:color w:val="000000"/>
                <w:sz w:val="22"/>
                <w:szCs w:val="22"/>
              </w:rPr>
            </w:pPr>
          </w:p>
        </w:tc>
        <w:tc>
          <w:tcPr>
            <w:tcW w:w="364" w:type="dxa"/>
          </w:tcPr>
          <w:p w14:paraId="2FECEFA8" w14:textId="77777777" w:rsidR="00725B22" w:rsidRPr="00725B22" w:rsidRDefault="00725B22" w:rsidP="0089322E">
            <w:pPr>
              <w:spacing w:after="160" w:line="259" w:lineRule="auto"/>
              <w:rPr>
                <w:b/>
                <w:color w:val="000000"/>
                <w:sz w:val="22"/>
                <w:szCs w:val="22"/>
              </w:rPr>
            </w:pPr>
          </w:p>
        </w:tc>
        <w:tc>
          <w:tcPr>
            <w:tcW w:w="372" w:type="dxa"/>
          </w:tcPr>
          <w:p w14:paraId="2FB2CDBC" w14:textId="77777777" w:rsidR="00725B22" w:rsidRPr="00725B22" w:rsidRDefault="00725B22" w:rsidP="0089322E">
            <w:pPr>
              <w:spacing w:after="160" w:line="259" w:lineRule="auto"/>
              <w:rPr>
                <w:b/>
                <w:color w:val="000000"/>
                <w:sz w:val="22"/>
                <w:szCs w:val="22"/>
              </w:rPr>
            </w:pPr>
          </w:p>
        </w:tc>
        <w:tc>
          <w:tcPr>
            <w:tcW w:w="357" w:type="dxa"/>
          </w:tcPr>
          <w:p w14:paraId="798B66A2" w14:textId="77777777" w:rsidR="00725B22" w:rsidRPr="00725B22" w:rsidRDefault="00725B22" w:rsidP="0089322E">
            <w:pPr>
              <w:spacing w:after="160" w:line="259" w:lineRule="auto"/>
              <w:rPr>
                <w:b/>
                <w:color w:val="000000"/>
                <w:sz w:val="22"/>
                <w:szCs w:val="22"/>
              </w:rPr>
            </w:pPr>
          </w:p>
        </w:tc>
        <w:tc>
          <w:tcPr>
            <w:tcW w:w="372" w:type="dxa"/>
          </w:tcPr>
          <w:p w14:paraId="73ED3DAC" w14:textId="77777777" w:rsidR="00725B22" w:rsidRPr="00725B22" w:rsidRDefault="00725B22" w:rsidP="0089322E">
            <w:pPr>
              <w:spacing w:after="160" w:line="259" w:lineRule="auto"/>
              <w:rPr>
                <w:b/>
                <w:color w:val="000000"/>
                <w:sz w:val="22"/>
                <w:szCs w:val="22"/>
              </w:rPr>
            </w:pPr>
          </w:p>
        </w:tc>
        <w:tc>
          <w:tcPr>
            <w:tcW w:w="319" w:type="dxa"/>
          </w:tcPr>
          <w:p w14:paraId="6F63F42E" w14:textId="77777777" w:rsidR="00725B22" w:rsidRPr="00725B22" w:rsidRDefault="00725B22" w:rsidP="0089322E">
            <w:pPr>
              <w:spacing w:after="160" w:line="259" w:lineRule="auto"/>
              <w:rPr>
                <w:b/>
                <w:color w:val="000000"/>
                <w:sz w:val="22"/>
                <w:szCs w:val="22"/>
              </w:rPr>
            </w:pPr>
          </w:p>
        </w:tc>
        <w:tc>
          <w:tcPr>
            <w:tcW w:w="360" w:type="dxa"/>
          </w:tcPr>
          <w:p w14:paraId="689B7CEC" w14:textId="77777777" w:rsidR="00725B22" w:rsidRPr="00725B22" w:rsidRDefault="00725B22" w:rsidP="0089322E">
            <w:pPr>
              <w:spacing w:after="160" w:line="259" w:lineRule="auto"/>
              <w:rPr>
                <w:b/>
                <w:color w:val="000000"/>
                <w:sz w:val="22"/>
                <w:szCs w:val="22"/>
              </w:rPr>
            </w:pPr>
          </w:p>
        </w:tc>
        <w:tc>
          <w:tcPr>
            <w:tcW w:w="415" w:type="dxa"/>
          </w:tcPr>
          <w:p w14:paraId="30145F73" w14:textId="77777777" w:rsidR="00725B22" w:rsidRPr="00725B22" w:rsidRDefault="00725B22" w:rsidP="0089322E">
            <w:pPr>
              <w:spacing w:after="160" w:line="259" w:lineRule="auto"/>
              <w:rPr>
                <w:b/>
                <w:color w:val="000000"/>
                <w:sz w:val="22"/>
                <w:szCs w:val="22"/>
              </w:rPr>
            </w:pPr>
          </w:p>
        </w:tc>
        <w:tc>
          <w:tcPr>
            <w:tcW w:w="415" w:type="dxa"/>
          </w:tcPr>
          <w:p w14:paraId="189E7FF8" w14:textId="77777777" w:rsidR="00725B22" w:rsidRPr="00725B22" w:rsidRDefault="00725B22" w:rsidP="0089322E">
            <w:pPr>
              <w:spacing w:after="160" w:line="259" w:lineRule="auto"/>
              <w:rPr>
                <w:b/>
                <w:color w:val="000000"/>
                <w:sz w:val="22"/>
                <w:szCs w:val="22"/>
              </w:rPr>
            </w:pPr>
          </w:p>
        </w:tc>
        <w:tc>
          <w:tcPr>
            <w:tcW w:w="415" w:type="dxa"/>
          </w:tcPr>
          <w:p w14:paraId="13A0019F" w14:textId="77777777" w:rsidR="00725B22" w:rsidRPr="00725B22" w:rsidRDefault="00725B22" w:rsidP="0089322E">
            <w:pPr>
              <w:spacing w:after="160" w:line="259" w:lineRule="auto"/>
              <w:rPr>
                <w:b/>
                <w:color w:val="000000"/>
                <w:sz w:val="22"/>
                <w:szCs w:val="22"/>
              </w:rPr>
            </w:pPr>
          </w:p>
        </w:tc>
      </w:tr>
      <w:tr w:rsidR="00725B22" w:rsidRPr="00725B22" w14:paraId="3741B15E" w14:textId="77777777" w:rsidTr="0089322E">
        <w:tc>
          <w:tcPr>
            <w:tcW w:w="12950" w:type="dxa"/>
            <w:gridSpan w:val="25"/>
            <w:shd w:val="clear" w:color="auto" w:fill="B4C6E7" w:themeFill="accent1" w:themeFillTint="66"/>
          </w:tcPr>
          <w:p w14:paraId="2DA893FA" w14:textId="77777777" w:rsidR="00725B22" w:rsidRPr="00725B22" w:rsidRDefault="00725B22" w:rsidP="0089322E">
            <w:pPr>
              <w:spacing w:after="160" w:line="259" w:lineRule="auto"/>
              <w:rPr>
                <w:b/>
                <w:color w:val="000000"/>
                <w:sz w:val="22"/>
                <w:szCs w:val="22"/>
              </w:rPr>
            </w:pPr>
            <w:r w:rsidRPr="00725B22">
              <w:rPr>
                <w:b/>
                <w:color w:val="000000"/>
                <w:sz w:val="22"/>
                <w:szCs w:val="22"/>
              </w:rPr>
              <w:t>Result 2:</w:t>
            </w:r>
          </w:p>
        </w:tc>
      </w:tr>
      <w:tr w:rsidR="00725B22" w:rsidRPr="00725B22" w14:paraId="56DFF95D" w14:textId="77777777" w:rsidTr="0089322E">
        <w:tc>
          <w:tcPr>
            <w:tcW w:w="4049" w:type="dxa"/>
          </w:tcPr>
          <w:p w14:paraId="6E3E2AED"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2.1</w:t>
            </w:r>
          </w:p>
        </w:tc>
        <w:tc>
          <w:tcPr>
            <w:tcW w:w="364" w:type="dxa"/>
          </w:tcPr>
          <w:p w14:paraId="6201C6BF" w14:textId="77777777" w:rsidR="00725B22" w:rsidRPr="00725B22" w:rsidRDefault="00725B22" w:rsidP="0089322E">
            <w:pPr>
              <w:spacing w:after="160" w:line="259" w:lineRule="auto"/>
              <w:rPr>
                <w:b/>
                <w:color w:val="000000"/>
                <w:sz w:val="22"/>
                <w:szCs w:val="22"/>
              </w:rPr>
            </w:pPr>
          </w:p>
        </w:tc>
        <w:tc>
          <w:tcPr>
            <w:tcW w:w="358" w:type="dxa"/>
          </w:tcPr>
          <w:p w14:paraId="793288F1" w14:textId="77777777" w:rsidR="00725B22" w:rsidRPr="00725B22" w:rsidRDefault="00725B22" w:rsidP="0089322E">
            <w:pPr>
              <w:spacing w:after="160" w:line="259" w:lineRule="auto"/>
              <w:rPr>
                <w:b/>
                <w:color w:val="000000"/>
                <w:sz w:val="22"/>
                <w:szCs w:val="22"/>
              </w:rPr>
            </w:pPr>
          </w:p>
        </w:tc>
        <w:tc>
          <w:tcPr>
            <w:tcW w:w="319" w:type="dxa"/>
          </w:tcPr>
          <w:p w14:paraId="22BC738C" w14:textId="77777777" w:rsidR="00725B22" w:rsidRPr="00725B22" w:rsidRDefault="00725B22" w:rsidP="0089322E">
            <w:pPr>
              <w:spacing w:after="160" w:line="259" w:lineRule="auto"/>
              <w:rPr>
                <w:b/>
                <w:color w:val="000000"/>
                <w:sz w:val="22"/>
                <w:szCs w:val="22"/>
              </w:rPr>
            </w:pPr>
          </w:p>
        </w:tc>
        <w:tc>
          <w:tcPr>
            <w:tcW w:w="377" w:type="dxa"/>
          </w:tcPr>
          <w:p w14:paraId="32A98E36" w14:textId="77777777" w:rsidR="00725B22" w:rsidRPr="00725B22" w:rsidRDefault="00725B22" w:rsidP="0089322E">
            <w:pPr>
              <w:spacing w:after="160" w:line="259" w:lineRule="auto"/>
              <w:rPr>
                <w:b/>
                <w:color w:val="000000"/>
                <w:sz w:val="22"/>
                <w:szCs w:val="22"/>
              </w:rPr>
            </w:pPr>
          </w:p>
        </w:tc>
        <w:tc>
          <w:tcPr>
            <w:tcW w:w="372" w:type="dxa"/>
          </w:tcPr>
          <w:p w14:paraId="2DC18AFB" w14:textId="77777777" w:rsidR="00725B22" w:rsidRPr="00725B22" w:rsidRDefault="00725B22" w:rsidP="0089322E">
            <w:pPr>
              <w:spacing w:after="160" w:line="259" w:lineRule="auto"/>
              <w:rPr>
                <w:b/>
                <w:color w:val="000000"/>
                <w:sz w:val="22"/>
                <w:szCs w:val="22"/>
              </w:rPr>
            </w:pPr>
          </w:p>
        </w:tc>
        <w:tc>
          <w:tcPr>
            <w:tcW w:w="357" w:type="dxa"/>
          </w:tcPr>
          <w:p w14:paraId="74FD7F18" w14:textId="77777777" w:rsidR="00725B22" w:rsidRPr="00725B22" w:rsidRDefault="00725B22" w:rsidP="0089322E">
            <w:pPr>
              <w:spacing w:after="160" w:line="259" w:lineRule="auto"/>
              <w:rPr>
                <w:b/>
                <w:color w:val="000000"/>
                <w:sz w:val="22"/>
                <w:szCs w:val="22"/>
              </w:rPr>
            </w:pPr>
          </w:p>
        </w:tc>
        <w:tc>
          <w:tcPr>
            <w:tcW w:w="372" w:type="dxa"/>
          </w:tcPr>
          <w:p w14:paraId="3C01B999" w14:textId="77777777" w:rsidR="00725B22" w:rsidRPr="00725B22" w:rsidRDefault="00725B22" w:rsidP="0089322E">
            <w:pPr>
              <w:spacing w:after="160" w:line="259" w:lineRule="auto"/>
              <w:rPr>
                <w:b/>
                <w:color w:val="000000"/>
                <w:sz w:val="22"/>
                <w:szCs w:val="22"/>
              </w:rPr>
            </w:pPr>
          </w:p>
        </w:tc>
        <w:tc>
          <w:tcPr>
            <w:tcW w:w="319" w:type="dxa"/>
          </w:tcPr>
          <w:p w14:paraId="293A026B" w14:textId="77777777" w:rsidR="00725B22" w:rsidRPr="00725B22" w:rsidRDefault="00725B22" w:rsidP="0089322E">
            <w:pPr>
              <w:spacing w:after="160" w:line="259" w:lineRule="auto"/>
              <w:rPr>
                <w:b/>
                <w:color w:val="000000"/>
                <w:sz w:val="22"/>
                <w:szCs w:val="22"/>
              </w:rPr>
            </w:pPr>
          </w:p>
        </w:tc>
        <w:tc>
          <w:tcPr>
            <w:tcW w:w="381" w:type="dxa"/>
          </w:tcPr>
          <w:p w14:paraId="317B8290" w14:textId="77777777" w:rsidR="00725B22" w:rsidRPr="00725B22" w:rsidRDefault="00725B22" w:rsidP="0089322E">
            <w:pPr>
              <w:spacing w:after="160" w:line="259" w:lineRule="auto"/>
              <w:rPr>
                <w:b/>
                <w:color w:val="000000"/>
                <w:sz w:val="22"/>
                <w:szCs w:val="22"/>
              </w:rPr>
            </w:pPr>
          </w:p>
        </w:tc>
        <w:tc>
          <w:tcPr>
            <w:tcW w:w="415" w:type="dxa"/>
          </w:tcPr>
          <w:p w14:paraId="6A4C90EC" w14:textId="77777777" w:rsidR="00725B22" w:rsidRPr="00725B22" w:rsidRDefault="00725B22" w:rsidP="0089322E">
            <w:pPr>
              <w:spacing w:after="160" w:line="259" w:lineRule="auto"/>
              <w:rPr>
                <w:b/>
                <w:color w:val="000000"/>
                <w:sz w:val="22"/>
                <w:szCs w:val="22"/>
              </w:rPr>
            </w:pPr>
          </w:p>
        </w:tc>
        <w:tc>
          <w:tcPr>
            <w:tcW w:w="415" w:type="dxa"/>
          </w:tcPr>
          <w:p w14:paraId="166099EF" w14:textId="77777777" w:rsidR="00725B22" w:rsidRPr="00725B22" w:rsidRDefault="00725B22" w:rsidP="0089322E">
            <w:pPr>
              <w:spacing w:after="160" w:line="259" w:lineRule="auto"/>
              <w:rPr>
                <w:b/>
                <w:color w:val="000000"/>
                <w:sz w:val="22"/>
                <w:szCs w:val="22"/>
              </w:rPr>
            </w:pPr>
          </w:p>
        </w:tc>
        <w:tc>
          <w:tcPr>
            <w:tcW w:w="415" w:type="dxa"/>
          </w:tcPr>
          <w:p w14:paraId="12FE2464" w14:textId="77777777" w:rsidR="00725B22" w:rsidRPr="00725B22" w:rsidRDefault="00725B22" w:rsidP="0089322E">
            <w:pPr>
              <w:spacing w:after="160" w:line="259" w:lineRule="auto"/>
              <w:rPr>
                <w:b/>
                <w:color w:val="000000"/>
                <w:sz w:val="22"/>
                <w:szCs w:val="22"/>
              </w:rPr>
            </w:pPr>
          </w:p>
        </w:tc>
        <w:tc>
          <w:tcPr>
            <w:tcW w:w="364" w:type="dxa"/>
          </w:tcPr>
          <w:p w14:paraId="3AC6DD81" w14:textId="77777777" w:rsidR="00725B22" w:rsidRPr="00725B22" w:rsidRDefault="00725B22" w:rsidP="0089322E">
            <w:pPr>
              <w:spacing w:after="160" w:line="259" w:lineRule="auto"/>
              <w:rPr>
                <w:b/>
                <w:color w:val="000000"/>
                <w:sz w:val="22"/>
                <w:szCs w:val="22"/>
              </w:rPr>
            </w:pPr>
          </w:p>
        </w:tc>
        <w:tc>
          <w:tcPr>
            <w:tcW w:w="359" w:type="dxa"/>
          </w:tcPr>
          <w:p w14:paraId="7A2C7B25" w14:textId="77777777" w:rsidR="00725B22" w:rsidRPr="00725B22" w:rsidRDefault="00725B22" w:rsidP="0089322E">
            <w:pPr>
              <w:spacing w:after="160" w:line="259" w:lineRule="auto"/>
              <w:rPr>
                <w:b/>
                <w:color w:val="000000"/>
                <w:sz w:val="22"/>
                <w:szCs w:val="22"/>
              </w:rPr>
            </w:pPr>
          </w:p>
        </w:tc>
        <w:tc>
          <w:tcPr>
            <w:tcW w:w="325" w:type="dxa"/>
          </w:tcPr>
          <w:p w14:paraId="177D401E" w14:textId="77777777" w:rsidR="00725B22" w:rsidRPr="00725B22" w:rsidRDefault="00725B22" w:rsidP="0089322E">
            <w:pPr>
              <w:spacing w:after="160" w:line="259" w:lineRule="auto"/>
              <w:rPr>
                <w:b/>
                <w:color w:val="000000"/>
                <w:sz w:val="22"/>
                <w:szCs w:val="22"/>
              </w:rPr>
            </w:pPr>
          </w:p>
        </w:tc>
        <w:tc>
          <w:tcPr>
            <w:tcW w:w="364" w:type="dxa"/>
          </w:tcPr>
          <w:p w14:paraId="3B11742C" w14:textId="77777777" w:rsidR="00725B22" w:rsidRPr="00725B22" w:rsidRDefault="00725B22" w:rsidP="0089322E">
            <w:pPr>
              <w:spacing w:after="160" w:line="259" w:lineRule="auto"/>
              <w:rPr>
                <w:b/>
                <w:color w:val="000000"/>
                <w:sz w:val="22"/>
                <w:szCs w:val="22"/>
              </w:rPr>
            </w:pPr>
          </w:p>
        </w:tc>
        <w:tc>
          <w:tcPr>
            <w:tcW w:w="372" w:type="dxa"/>
          </w:tcPr>
          <w:p w14:paraId="27A29B72" w14:textId="77777777" w:rsidR="00725B22" w:rsidRPr="00725B22" w:rsidRDefault="00725B22" w:rsidP="0089322E">
            <w:pPr>
              <w:spacing w:after="160" w:line="259" w:lineRule="auto"/>
              <w:rPr>
                <w:b/>
                <w:color w:val="000000"/>
                <w:sz w:val="22"/>
                <w:szCs w:val="22"/>
              </w:rPr>
            </w:pPr>
          </w:p>
        </w:tc>
        <w:tc>
          <w:tcPr>
            <w:tcW w:w="357" w:type="dxa"/>
          </w:tcPr>
          <w:p w14:paraId="243227A0" w14:textId="77777777" w:rsidR="00725B22" w:rsidRPr="00725B22" w:rsidRDefault="00725B22" w:rsidP="0089322E">
            <w:pPr>
              <w:spacing w:after="160" w:line="259" w:lineRule="auto"/>
              <w:rPr>
                <w:b/>
                <w:color w:val="000000"/>
                <w:sz w:val="22"/>
                <w:szCs w:val="22"/>
              </w:rPr>
            </w:pPr>
          </w:p>
        </w:tc>
        <w:tc>
          <w:tcPr>
            <w:tcW w:w="372" w:type="dxa"/>
          </w:tcPr>
          <w:p w14:paraId="3326FC58" w14:textId="77777777" w:rsidR="00725B22" w:rsidRPr="00725B22" w:rsidRDefault="00725B22" w:rsidP="0089322E">
            <w:pPr>
              <w:spacing w:after="160" w:line="259" w:lineRule="auto"/>
              <w:rPr>
                <w:b/>
                <w:color w:val="000000"/>
                <w:sz w:val="22"/>
                <w:szCs w:val="22"/>
              </w:rPr>
            </w:pPr>
          </w:p>
        </w:tc>
        <w:tc>
          <w:tcPr>
            <w:tcW w:w="319" w:type="dxa"/>
          </w:tcPr>
          <w:p w14:paraId="79AB7FED" w14:textId="77777777" w:rsidR="00725B22" w:rsidRPr="00725B22" w:rsidRDefault="00725B22" w:rsidP="0089322E">
            <w:pPr>
              <w:spacing w:after="160" w:line="259" w:lineRule="auto"/>
              <w:rPr>
                <w:b/>
                <w:color w:val="000000"/>
                <w:sz w:val="22"/>
                <w:szCs w:val="22"/>
              </w:rPr>
            </w:pPr>
          </w:p>
        </w:tc>
        <w:tc>
          <w:tcPr>
            <w:tcW w:w="360" w:type="dxa"/>
          </w:tcPr>
          <w:p w14:paraId="43579DA2" w14:textId="77777777" w:rsidR="00725B22" w:rsidRPr="00725B22" w:rsidRDefault="00725B22" w:rsidP="0089322E">
            <w:pPr>
              <w:spacing w:after="160" w:line="259" w:lineRule="auto"/>
              <w:rPr>
                <w:b/>
                <w:color w:val="000000"/>
                <w:sz w:val="22"/>
                <w:szCs w:val="22"/>
              </w:rPr>
            </w:pPr>
          </w:p>
        </w:tc>
        <w:tc>
          <w:tcPr>
            <w:tcW w:w="415" w:type="dxa"/>
          </w:tcPr>
          <w:p w14:paraId="1347377B" w14:textId="77777777" w:rsidR="00725B22" w:rsidRPr="00725B22" w:rsidRDefault="00725B22" w:rsidP="0089322E">
            <w:pPr>
              <w:spacing w:after="160" w:line="259" w:lineRule="auto"/>
              <w:rPr>
                <w:b/>
                <w:color w:val="000000"/>
                <w:sz w:val="22"/>
                <w:szCs w:val="22"/>
              </w:rPr>
            </w:pPr>
          </w:p>
        </w:tc>
        <w:tc>
          <w:tcPr>
            <w:tcW w:w="415" w:type="dxa"/>
          </w:tcPr>
          <w:p w14:paraId="2E28252E" w14:textId="77777777" w:rsidR="00725B22" w:rsidRPr="00725B22" w:rsidRDefault="00725B22" w:rsidP="0089322E">
            <w:pPr>
              <w:spacing w:after="160" w:line="259" w:lineRule="auto"/>
              <w:rPr>
                <w:b/>
                <w:color w:val="000000"/>
                <w:sz w:val="22"/>
                <w:szCs w:val="22"/>
              </w:rPr>
            </w:pPr>
          </w:p>
        </w:tc>
        <w:tc>
          <w:tcPr>
            <w:tcW w:w="415" w:type="dxa"/>
          </w:tcPr>
          <w:p w14:paraId="552711BA" w14:textId="77777777" w:rsidR="00725B22" w:rsidRPr="00725B22" w:rsidRDefault="00725B22" w:rsidP="0089322E">
            <w:pPr>
              <w:spacing w:after="160" w:line="259" w:lineRule="auto"/>
              <w:rPr>
                <w:b/>
                <w:color w:val="000000"/>
                <w:sz w:val="22"/>
                <w:szCs w:val="22"/>
              </w:rPr>
            </w:pPr>
          </w:p>
        </w:tc>
      </w:tr>
      <w:tr w:rsidR="00725B22" w:rsidRPr="00725B22" w14:paraId="2519AF53" w14:textId="77777777" w:rsidTr="0089322E">
        <w:tc>
          <w:tcPr>
            <w:tcW w:w="4049" w:type="dxa"/>
          </w:tcPr>
          <w:p w14:paraId="696E5B18"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2.2</w:t>
            </w:r>
          </w:p>
        </w:tc>
        <w:tc>
          <w:tcPr>
            <w:tcW w:w="364" w:type="dxa"/>
          </w:tcPr>
          <w:p w14:paraId="49A9A0A7" w14:textId="77777777" w:rsidR="00725B22" w:rsidRPr="00725B22" w:rsidRDefault="00725B22" w:rsidP="0089322E">
            <w:pPr>
              <w:spacing w:after="160" w:line="259" w:lineRule="auto"/>
              <w:rPr>
                <w:b/>
                <w:color w:val="000000"/>
                <w:sz w:val="22"/>
                <w:szCs w:val="22"/>
              </w:rPr>
            </w:pPr>
          </w:p>
        </w:tc>
        <w:tc>
          <w:tcPr>
            <w:tcW w:w="358" w:type="dxa"/>
          </w:tcPr>
          <w:p w14:paraId="0B8506F4" w14:textId="77777777" w:rsidR="00725B22" w:rsidRPr="00725B22" w:rsidRDefault="00725B22" w:rsidP="0089322E">
            <w:pPr>
              <w:spacing w:after="160" w:line="259" w:lineRule="auto"/>
              <w:rPr>
                <w:b/>
                <w:color w:val="000000"/>
                <w:sz w:val="22"/>
                <w:szCs w:val="22"/>
              </w:rPr>
            </w:pPr>
          </w:p>
        </w:tc>
        <w:tc>
          <w:tcPr>
            <w:tcW w:w="319" w:type="dxa"/>
          </w:tcPr>
          <w:p w14:paraId="096881C8" w14:textId="77777777" w:rsidR="00725B22" w:rsidRPr="00725B22" w:rsidRDefault="00725B22" w:rsidP="0089322E">
            <w:pPr>
              <w:spacing w:after="160" w:line="259" w:lineRule="auto"/>
              <w:rPr>
                <w:b/>
                <w:color w:val="000000"/>
                <w:sz w:val="22"/>
                <w:szCs w:val="22"/>
              </w:rPr>
            </w:pPr>
          </w:p>
        </w:tc>
        <w:tc>
          <w:tcPr>
            <w:tcW w:w="377" w:type="dxa"/>
          </w:tcPr>
          <w:p w14:paraId="09477F8B" w14:textId="77777777" w:rsidR="00725B22" w:rsidRPr="00725B22" w:rsidRDefault="00725B22" w:rsidP="0089322E">
            <w:pPr>
              <w:spacing w:after="160" w:line="259" w:lineRule="auto"/>
              <w:rPr>
                <w:b/>
                <w:color w:val="000000"/>
                <w:sz w:val="22"/>
                <w:szCs w:val="22"/>
              </w:rPr>
            </w:pPr>
          </w:p>
        </w:tc>
        <w:tc>
          <w:tcPr>
            <w:tcW w:w="372" w:type="dxa"/>
          </w:tcPr>
          <w:p w14:paraId="16F4BF94" w14:textId="77777777" w:rsidR="00725B22" w:rsidRPr="00725B22" w:rsidRDefault="00725B22" w:rsidP="0089322E">
            <w:pPr>
              <w:spacing w:after="160" w:line="259" w:lineRule="auto"/>
              <w:rPr>
                <w:b/>
                <w:color w:val="000000"/>
                <w:sz w:val="22"/>
                <w:szCs w:val="22"/>
              </w:rPr>
            </w:pPr>
          </w:p>
        </w:tc>
        <w:tc>
          <w:tcPr>
            <w:tcW w:w="357" w:type="dxa"/>
          </w:tcPr>
          <w:p w14:paraId="46666090" w14:textId="77777777" w:rsidR="00725B22" w:rsidRPr="00725B22" w:rsidRDefault="00725B22" w:rsidP="0089322E">
            <w:pPr>
              <w:spacing w:after="160" w:line="259" w:lineRule="auto"/>
              <w:rPr>
                <w:b/>
                <w:color w:val="000000"/>
                <w:sz w:val="22"/>
                <w:szCs w:val="22"/>
              </w:rPr>
            </w:pPr>
          </w:p>
        </w:tc>
        <w:tc>
          <w:tcPr>
            <w:tcW w:w="372" w:type="dxa"/>
          </w:tcPr>
          <w:p w14:paraId="60935F4F" w14:textId="77777777" w:rsidR="00725B22" w:rsidRPr="00725B22" w:rsidRDefault="00725B22" w:rsidP="0089322E">
            <w:pPr>
              <w:spacing w:after="160" w:line="259" w:lineRule="auto"/>
              <w:rPr>
                <w:b/>
                <w:color w:val="000000"/>
                <w:sz w:val="22"/>
                <w:szCs w:val="22"/>
              </w:rPr>
            </w:pPr>
          </w:p>
        </w:tc>
        <w:tc>
          <w:tcPr>
            <w:tcW w:w="319" w:type="dxa"/>
          </w:tcPr>
          <w:p w14:paraId="10BC423A" w14:textId="77777777" w:rsidR="00725B22" w:rsidRPr="00725B22" w:rsidRDefault="00725B22" w:rsidP="0089322E">
            <w:pPr>
              <w:spacing w:after="160" w:line="259" w:lineRule="auto"/>
              <w:rPr>
                <w:b/>
                <w:color w:val="000000"/>
                <w:sz w:val="22"/>
                <w:szCs w:val="22"/>
              </w:rPr>
            </w:pPr>
          </w:p>
        </w:tc>
        <w:tc>
          <w:tcPr>
            <w:tcW w:w="381" w:type="dxa"/>
          </w:tcPr>
          <w:p w14:paraId="21456D75" w14:textId="77777777" w:rsidR="00725B22" w:rsidRPr="00725B22" w:rsidRDefault="00725B22" w:rsidP="0089322E">
            <w:pPr>
              <w:spacing w:after="160" w:line="259" w:lineRule="auto"/>
              <w:rPr>
                <w:b/>
                <w:color w:val="000000"/>
                <w:sz w:val="22"/>
                <w:szCs w:val="22"/>
              </w:rPr>
            </w:pPr>
          </w:p>
        </w:tc>
        <w:tc>
          <w:tcPr>
            <w:tcW w:w="415" w:type="dxa"/>
          </w:tcPr>
          <w:p w14:paraId="7F84F8CB" w14:textId="77777777" w:rsidR="00725B22" w:rsidRPr="00725B22" w:rsidRDefault="00725B22" w:rsidP="0089322E">
            <w:pPr>
              <w:spacing w:after="160" w:line="259" w:lineRule="auto"/>
              <w:rPr>
                <w:b/>
                <w:color w:val="000000"/>
                <w:sz w:val="22"/>
                <w:szCs w:val="22"/>
              </w:rPr>
            </w:pPr>
          </w:p>
        </w:tc>
        <w:tc>
          <w:tcPr>
            <w:tcW w:w="415" w:type="dxa"/>
          </w:tcPr>
          <w:p w14:paraId="2B49750A" w14:textId="77777777" w:rsidR="00725B22" w:rsidRPr="00725B22" w:rsidRDefault="00725B22" w:rsidP="0089322E">
            <w:pPr>
              <w:spacing w:after="160" w:line="259" w:lineRule="auto"/>
              <w:rPr>
                <w:b/>
                <w:color w:val="000000"/>
                <w:sz w:val="22"/>
                <w:szCs w:val="22"/>
              </w:rPr>
            </w:pPr>
          </w:p>
        </w:tc>
        <w:tc>
          <w:tcPr>
            <w:tcW w:w="415" w:type="dxa"/>
          </w:tcPr>
          <w:p w14:paraId="3C1BCCB0" w14:textId="77777777" w:rsidR="00725B22" w:rsidRPr="00725B22" w:rsidRDefault="00725B22" w:rsidP="0089322E">
            <w:pPr>
              <w:spacing w:after="160" w:line="259" w:lineRule="auto"/>
              <w:rPr>
                <w:b/>
                <w:color w:val="000000"/>
                <w:sz w:val="22"/>
                <w:szCs w:val="22"/>
              </w:rPr>
            </w:pPr>
          </w:p>
        </w:tc>
        <w:tc>
          <w:tcPr>
            <w:tcW w:w="364" w:type="dxa"/>
          </w:tcPr>
          <w:p w14:paraId="11883D6E" w14:textId="77777777" w:rsidR="00725B22" w:rsidRPr="00725B22" w:rsidRDefault="00725B22" w:rsidP="0089322E">
            <w:pPr>
              <w:spacing w:after="160" w:line="259" w:lineRule="auto"/>
              <w:rPr>
                <w:b/>
                <w:color w:val="000000"/>
                <w:sz w:val="22"/>
                <w:szCs w:val="22"/>
              </w:rPr>
            </w:pPr>
          </w:p>
        </w:tc>
        <w:tc>
          <w:tcPr>
            <w:tcW w:w="359" w:type="dxa"/>
          </w:tcPr>
          <w:p w14:paraId="32A94EFF" w14:textId="77777777" w:rsidR="00725B22" w:rsidRPr="00725B22" w:rsidRDefault="00725B22" w:rsidP="0089322E">
            <w:pPr>
              <w:spacing w:after="160" w:line="259" w:lineRule="auto"/>
              <w:rPr>
                <w:b/>
                <w:color w:val="000000"/>
                <w:sz w:val="22"/>
                <w:szCs w:val="22"/>
              </w:rPr>
            </w:pPr>
          </w:p>
        </w:tc>
        <w:tc>
          <w:tcPr>
            <w:tcW w:w="325" w:type="dxa"/>
          </w:tcPr>
          <w:p w14:paraId="244862A8" w14:textId="77777777" w:rsidR="00725B22" w:rsidRPr="00725B22" w:rsidRDefault="00725B22" w:rsidP="0089322E">
            <w:pPr>
              <w:spacing w:after="160" w:line="259" w:lineRule="auto"/>
              <w:rPr>
                <w:b/>
                <w:color w:val="000000"/>
                <w:sz w:val="22"/>
                <w:szCs w:val="22"/>
              </w:rPr>
            </w:pPr>
          </w:p>
        </w:tc>
        <w:tc>
          <w:tcPr>
            <w:tcW w:w="364" w:type="dxa"/>
          </w:tcPr>
          <w:p w14:paraId="07FD8E97" w14:textId="77777777" w:rsidR="00725B22" w:rsidRPr="00725B22" w:rsidRDefault="00725B22" w:rsidP="0089322E">
            <w:pPr>
              <w:spacing w:after="160" w:line="259" w:lineRule="auto"/>
              <w:rPr>
                <w:b/>
                <w:color w:val="000000"/>
                <w:sz w:val="22"/>
                <w:szCs w:val="22"/>
              </w:rPr>
            </w:pPr>
          </w:p>
        </w:tc>
        <w:tc>
          <w:tcPr>
            <w:tcW w:w="372" w:type="dxa"/>
          </w:tcPr>
          <w:p w14:paraId="2553FC3E" w14:textId="77777777" w:rsidR="00725B22" w:rsidRPr="00725B22" w:rsidRDefault="00725B22" w:rsidP="0089322E">
            <w:pPr>
              <w:spacing w:after="160" w:line="259" w:lineRule="auto"/>
              <w:rPr>
                <w:b/>
                <w:color w:val="000000"/>
                <w:sz w:val="22"/>
                <w:szCs w:val="22"/>
              </w:rPr>
            </w:pPr>
          </w:p>
        </w:tc>
        <w:tc>
          <w:tcPr>
            <w:tcW w:w="357" w:type="dxa"/>
          </w:tcPr>
          <w:p w14:paraId="220091A5" w14:textId="77777777" w:rsidR="00725B22" w:rsidRPr="00725B22" w:rsidRDefault="00725B22" w:rsidP="0089322E">
            <w:pPr>
              <w:spacing w:after="160" w:line="259" w:lineRule="auto"/>
              <w:rPr>
                <w:b/>
                <w:color w:val="000000"/>
                <w:sz w:val="22"/>
                <w:szCs w:val="22"/>
              </w:rPr>
            </w:pPr>
          </w:p>
        </w:tc>
        <w:tc>
          <w:tcPr>
            <w:tcW w:w="372" w:type="dxa"/>
          </w:tcPr>
          <w:p w14:paraId="0AE0267C" w14:textId="77777777" w:rsidR="00725B22" w:rsidRPr="00725B22" w:rsidRDefault="00725B22" w:rsidP="0089322E">
            <w:pPr>
              <w:spacing w:after="160" w:line="259" w:lineRule="auto"/>
              <w:rPr>
                <w:b/>
                <w:color w:val="000000"/>
                <w:sz w:val="22"/>
                <w:szCs w:val="22"/>
              </w:rPr>
            </w:pPr>
          </w:p>
        </w:tc>
        <w:tc>
          <w:tcPr>
            <w:tcW w:w="319" w:type="dxa"/>
          </w:tcPr>
          <w:p w14:paraId="543117B8" w14:textId="77777777" w:rsidR="00725B22" w:rsidRPr="00725B22" w:rsidRDefault="00725B22" w:rsidP="0089322E">
            <w:pPr>
              <w:spacing w:after="160" w:line="259" w:lineRule="auto"/>
              <w:rPr>
                <w:b/>
                <w:color w:val="000000"/>
                <w:sz w:val="22"/>
                <w:szCs w:val="22"/>
              </w:rPr>
            </w:pPr>
          </w:p>
        </w:tc>
        <w:tc>
          <w:tcPr>
            <w:tcW w:w="360" w:type="dxa"/>
          </w:tcPr>
          <w:p w14:paraId="7A67E247" w14:textId="77777777" w:rsidR="00725B22" w:rsidRPr="00725B22" w:rsidRDefault="00725B22" w:rsidP="0089322E">
            <w:pPr>
              <w:spacing w:after="160" w:line="259" w:lineRule="auto"/>
              <w:rPr>
                <w:b/>
                <w:color w:val="000000"/>
                <w:sz w:val="22"/>
                <w:szCs w:val="22"/>
              </w:rPr>
            </w:pPr>
          </w:p>
        </w:tc>
        <w:tc>
          <w:tcPr>
            <w:tcW w:w="415" w:type="dxa"/>
          </w:tcPr>
          <w:p w14:paraId="7E60C855" w14:textId="77777777" w:rsidR="00725B22" w:rsidRPr="00725B22" w:rsidRDefault="00725B22" w:rsidP="0089322E">
            <w:pPr>
              <w:spacing w:after="160" w:line="259" w:lineRule="auto"/>
              <w:rPr>
                <w:b/>
                <w:color w:val="000000"/>
                <w:sz w:val="22"/>
                <w:szCs w:val="22"/>
              </w:rPr>
            </w:pPr>
          </w:p>
        </w:tc>
        <w:tc>
          <w:tcPr>
            <w:tcW w:w="415" w:type="dxa"/>
          </w:tcPr>
          <w:p w14:paraId="61F25F89" w14:textId="77777777" w:rsidR="00725B22" w:rsidRPr="00725B22" w:rsidRDefault="00725B22" w:rsidP="0089322E">
            <w:pPr>
              <w:spacing w:after="160" w:line="259" w:lineRule="auto"/>
              <w:rPr>
                <w:b/>
                <w:color w:val="000000"/>
                <w:sz w:val="22"/>
                <w:szCs w:val="22"/>
              </w:rPr>
            </w:pPr>
          </w:p>
        </w:tc>
        <w:tc>
          <w:tcPr>
            <w:tcW w:w="415" w:type="dxa"/>
          </w:tcPr>
          <w:p w14:paraId="2A47F1F3" w14:textId="77777777" w:rsidR="00725B22" w:rsidRPr="00725B22" w:rsidRDefault="00725B22" w:rsidP="0089322E">
            <w:pPr>
              <w:spacing w:after="160" w:line="259" w:lineRule="auto"/>
              <w:rPr>
                <w:b/>
                <w:color w:val="000000"/>
                <w:sz w:val="22"/>
                <w:szCs w:val="22"/>
              </w:rPr>
            </w:pPr>
          </w:p>
        </w:tc>
      </w:tr>
      <w:tr w:rsidR="00725B22" w:rsidRPr="00725B22" w14:paraId="3205F8CC" w14:textId="77777777" w:rsidTr="0089322E">
        <w:tc>
          <w:tcPr>
            <w:tcW w:w="4049" w:type="dxa"/>
          </w:tcPr>
          <w:p w14:paraId="6567D7E5"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2.3</w:t>
            </w:r>
          </w:p>
        </w:tc>
        <w:tc>
          <w:tcPr>
            <w:tcW w:w="364" w:type="dxa"/>
          </w:tcPr>
          <w:p w14:paraId="5BD256BD" w14:textId="77777777" w:rsidR="00725B22" w:rsidRPr="00725B22" w:rsidRDefault="00725B22" w:rsidP="0089322E">
            <w:pPr>
              <w:spacing w:after="160" w:line="259" w:lineRule="auto"/>
              <w:rPr>
                <w:b/>
                <w:color w:val="000000"/>
                <w:sz w:val="22"/>
                <w:szCs w:val="22"/>
              </w:rPr>
            </w:pPr>
          </w:p>
        </w:tc>
        <w:tc>
          <w:tcPr>
            <w:tcW w:w="358" w:type="dxa"/>
          </w:tcPr>
          <w:p w14:paraId="2F5675BD" w14:textId="77777777" w:rsidR="00725B22" w:rsidRPr="00725B22" w:rsidRDefault="00725B22" w:rsidP="0089322E">
            <w:pPr>
              <w:spacing w:after="160" w:line="259" w:lineRule="auto"/>
              <w:rPr>
                <w:b/>
                <w:color w:val="000000"/>
                <w:sz w:val="22"/>
                <w:szCs w:val="22"/>
              </w:rPr>
            </w:pPr>
          </w:p>
        </w:tc>
        <w:tc>
          <w:tcPr>
            <w:tcW w:w="319" w:type="dxa"/>
          </w:tcPr>
          <w:p w14:paraId="22EFAEC6" w14:textId="77777777" w:rsidR="00725B22" w:rsidRPr="00725B22" w:rsidRDefault="00725B22" w:rsidP="0089322E">
            <w:pPr>
              <w:spacing w:after="160" w:line="259" w:lineRule="auto"/>
              <w:rPr>
                <w:b/>
                <w:color w:val="000000"/>
                <w:sz w:val="22"/>
                <w:szCs w:val="22"/>
              </w:rPr>
            </w:pPr>
          </w:p>
        </w:tc>
        <w:tc>
          <w:tcPr>
            <w:tcW w:w="377" w:type="dxa"/>
          </w:tcPr>
          <w:p w14:paraId="6010B6F9" w14:textId="77777777" w:rsidR="00725B22" w:rsidRPr="00725B22" w:rsidRDefault="00725B22" w:rsidP="0089322E">
            <w:pPr>
              <w:spacing w:after="160" w:line="259" w:lineRule="auto"/>
              <w:rPr>
                <w:b/>
                <w:color w:val="000000"/>
                <w:sz w:val="22"/>
                <w:szCs w:val="22"/>
              </w:rPr>
            </w:pPr>
          </w:p>
        </w:tc>
        <w:tc>
          <w:tcPr>
            <w:tcW w:w="372" w:type="dxa"/>
          </w:tcPr>
          <w:p w14:paraId="7C484E83" w14:textId="77777777" w:rsidR="00725B22" w:rsidRPr="00725B22" w:rsidRDefault="00725B22" w:rsidP="0089322E">
            <w:pPr>
              <w:spacing w:after="160" w:line="259" w:lineRule="auto"/>
              <w:rPr>
                <w:b/>
                <w:color w:val="000000"/>
                <w:sz w:val="22"/>
                <w:szCs w:val="22"/>
              </w:rPr>
            </w:pPr>
          </w:p>
        </w:tc>
        <w:tc>
          <w:tcPr>
            <w:tcW w:w="357" w:type="dxa"/>
          </w:tcPr>
          <w:p w14:paraId="7CF8F28B" w14:textId="77777777" w:rsidR="00725B22" w:rsidRPr="00725B22" w:rsidRDefault="00725B22" w:rsidP="0089322E">
            <w:pPr>
              <w:spacing w:after="160" w:line="259" w:lineRule="auto"/>
              <w:rPr>
                <w:b/>
                <w:color w:val="000000"/>
                <w:sz w:val="22"/>
                <w:szCs w:val="22"/>
              </w:rPr>
            </w:pPr>
          </w:p>
        </w:tc>
        <w:tc>
          <w:tcPr>
            <w:tcW w:w="372" w:type="dxa"/>
          </w:tcPr>
          <w:p w14:paraId="757DC18B" w14:textId="77777777" w:rsidR="00725B22" w:rsidRPr="00725B22" w:rsidRDefault="00725B22" w:rsidP="0089322E">
            <w:pPr>
              <w:spacing w:after="160" w:line="259" w:lineRule="auto"/>
              <w:rPr>
                <w:b/>
                <w:color w:val="000000"/>
                <w:sz w:val="22"/>
                <w:szCs w:val="22"/>
              </w:rPr>
            </w:pPr>
          </w:p>
        </w:tc>
        <w:tc>
          <w:tcPr>
            <w:tcW w:w="319" w:type="dxa"/>
          </w:tcPr>
          <w:p w14:paraId="7476E5DB" w14:textId="77777777" w:rsidR="00725B22" w:rsidRPr="00725B22" w:rsidRDefault="00725B22" w:rsidP="0089322E">
            <w:pPr>
              <w:spacing w:after="160" w:line="259" w:lineRule="auto"/>
              <w:rPr>
                <w:b/>
                <w:color w:val="000000"/>
                <w:sz w:val="22"/>
                <w:szCs w:val="22"/>
              </w:rPr>
            </w:pPr>
          </w:p>
        </w:tc>
        <w:tc>
          <w:tcPr>
            <w:tcW w:w="381" w:type="dxa"/>
          </w:tcPr>
          <w:p w14:paraId="105D0636" w14:textId="77777777" w:rsidR="00725B22" w:rsidRPr="00725B22" w:rsidRDefault="00725B22" w:rsidP="0089322E">
            <w:pPr>
              <w:spacing w:after="160" w:line="259" w:lineRule="auto"/>
              <w:rPr>
                <w:b/>
                <w:color w:val="000000"/>
                <w:sz w:val="22"/>
                <w:szCs w:val="22"/>
              </w:rPr>
            </w:pPr>
          </w:p>
        </w:tc>
        <w:tc>
          <w:tcPr>
            <w:tcW w:w="415" w:type="dxa"/>
          </w:tcPr>
          <w:p w14:paraId="5BC3FEA3" w14:textId="77777777" w:rsidR="00725B22" w:rsidRPr="00725B22" w:rsidRDefault="00725B22" w:rsidP="0089322E">
            <w:pPr>
              <w:spacing w:after="160" w:line="259" w:lineRule="auto"/>
              <w:rPr>
                <w:b/>
                <w:color w:val="000000"/>
                <w:sz w:val="22"/>
                <w:szCs w:val="22"/>
              </w:rPr>
            </w:pPr>
          </w:p>
        </w:tc>
        <w:tc>
          <w:tcPr>
            <w:tcW w:w="415" w:type="dxa"/>
          </w:tcPr>
          <w:p w14:paraId="090C95D3" w14:textId="77777777" w:rsidR="00725B22" w:rsidRPr="00725B22" w:rsidRDefault="00725B22" w:rsidP="0089322E">
            <w:pPr>
              <w:spacing w:after="160" w:line="259" w:lineRule="auto"/>
              <w:rPr>
                <w:b/>
                <w:color w:val="000000"/>
                <w:sz w:val="22"/>
                <w:szCs w:val="22"/>
              </w:rPr>
            </w:pPr>
          </w:p>
        </w:tc>
        <w:tc>
          <w:tcPr>
            <w:tcW w:w="415" w:type="dxa"/>
          </w:tcPr>
          <w:p w14:paraId="42DC74A0" w14:textId="77777777" w:rsidR="00725B22" w:rsidRPr="00725B22" w:rsidRDefault="00725B22" w:rsidP="0089322E">
            <w:pPr>
              <w:spacing w:after="160" w:line="259" w:lineRule="auto"/>
              <w:rPr>
                <w:b/>
                <w:color w:val="000000"/>
                <w:sz w:val="22"/>
                <w:szCs w:val="22"/>
              </w:rPr>
            </w:pPr>
          </w:p>
        </w:tc>
        <w:tc>
          <w:tcPr>
            <w:tcW w:w="364" w:type="dxa"/>
          </w:tcPr>
          <w:p w14:paraId="1E730813" w14:textId="77777777" w:rsidR="00725B22" w:rsidRPr="00725B22" w:rsidRDefault="00725B22" w:rsidP="0089322E">
            <w:pPr>
              <w:spacing w:after="160" w:line="259" w:lineRule="auto"/>
              <w:rPr>
                <w:b/>
                <w:color w:val="000000"/>
                <w:sz w:val="22"/>
                <w:szCs w:val="22"/>
              </w:rPr>
            </w:pPr>
          </w:p>
        </w:tc>
        <w:tc>
          <w:tcPr>
            <w:tcW w:w="359" w:type="dxa"/>
          </w:tcPr>
          <w:p w14:paraId="3E099499" w14:textId="77777777" w:rsidR="00725B22" w:rsidRPr="00725B22" w:rsidRDefault="00725B22" w:rsidP="0089322E">
            <w:pPr>
              <w:spacing w:after="160" w:line="259" w:lineRule="auto"/>
              <w:rPr>
                <w:b/>
                <w:color w:val="000000"/>
                <w:sz w:val="22"/>
                <w:szCs w:val="22"/>
              </w:rPr>
            </w:pPr>
          </w:p>
        </w:tc>
        <w:tc>
          <w:tcPr>
            <w:tcW w:w="325" w:type="dxa"/>
          </w:tcPr>
          <w:p w14:paraId="1096874E" w14:textId="77777777" w:rsidR="00725B22" w:rsidRPr="00725B22" w:rsidRDefault="00725B22" w:rsidP="0089322E">
            <w:pPr>
              <w:spacing w:after="160" w:line="259" w:lineRule="auto"/>
              <w:rPr>
                <w:b/>
                <w:color w:val="000000"/>
                <w:sz w:val="22"/>
                <w:szCs w:val="22"/>
              </w:rPr>
            </w:pPr>
          </w:p>
        </w:tc>
        <w:tc>
          <w:tcPr>
            <w:tcW w:w="364" w:type="dxa"/>
          </w:tcPr>
          <w:p w14:paraId="79D16704" w14:textId="77777777" w:rsidR="00725B22" w:rsidRPr="00725B22" w:rsidRDefault="00725B22" w:rsidP="0089322E">
            <w:pPr>
              <w:spacing w:after="160" w:line="259" w:lineRule="auto"/>
              <w:rPr>
                <w:b/>
                <w:color w:val="000000"/>
                <w:sz w:val="22"/>
                <w:szCs w:val="22"/>
              </w:rPr>
            </w:pPr>
          </w:p>
        </w:tc>
        <w:tc>
          <w:tcPr>
            <w:tcW w:w="372" w:type="dxa"/>
          </w:tcPr>
          <w:p w14:paraId="716A00AE" w14:textId="77777777" w:rsidR="00725B22" w:rsidRPr="00725B22" w:rsidRDefault="00725B22" w:rsidP="0089322E">
            <w:pPr>
              <w:spacing w:after="160" w:line="259" w:lineRule="auto"/>
              <w:rPr>
                <w:b/>
                <w:color w:val="000000"/>
                <w:sz w:val="22"/>
                <w:szCs w:val="22"/>
              </w:rPr>
            </w:pPr>
          </w:p>
        </w:tc>
        <w:tc>
          <w:tcPr>
            <w:tcW w:w="357" w:type="dxa"/>
          </w:tcPr>
          <w:p w14:paraId="0AA919B6" w14:textId="77777777" w:rsidR="00725B22" w:rsidRPr="00725B22" w:rsidRDefault="00725B22" w:rsidP="0089322E">
            <w:pPr>
              <w:spacing w:after="160" w:line="259" w:lineRule="auto"/>
              <w:rPr>
                <w:b/>
                <w:color w:val="000000"/>
                <w:sz w:val="22"/>
                <w:szCs w:val="22"/>
              </w:rPr>
            </w:pPr>
          </w:p>
        </w:tc>
        <w:tc>
          <w:tcPr>
            <w:tcW w:w="372" w:type="dxa"/>
          </w:tcPr>
          <w:p w14:paraId="144C1065" w14:textId="77777777" w:rsidR="00725B22" w:rsidRPr="00725B22" w:rsidRDefault="00725B22" w:rsidP="0089322E">
            <w:pPr>
              <w:spacing w:after="160" w:line="259" w:lineRule="auto"/>
              <w:rPr>
                <w:b/>
                <w:color w:val="000000"/>
                <w:sz w:val="22"/>
                <w:szCs w:val="22"/>
              </w:rPr>
            </w:pPr>
          </w:p>
        </w:tc>
        <w:tc>
          <w:tcPr>
            <w:tcW w:w="319" w:type="dxa"/>
          </w:tcPr>
          <w:p w14:paraId="451DABC9" w14:textId="77777777" w:rsidR="00725B22" w:rsidRPr="00725B22" w:rsidRDefault="00725B22" w:rsidP="0089322E">
            <w:pPr>
              <w:spacing w:after="160" w:line="259" w:lineRule="auto"/>
              <w:rPr>
                <w:b/>
                <w:color w:val="000000"/>
                <w:sz w:val="22"/>
                <w:szCs w:val="22"/>
              </w:rPr>
            </w:pPr>
          </w:p>
        </w:tc>
        <w:tc>
          <w:tcPr>
            <w:tcW w:w="360" w:type="dxa"/>
          </w:tcPr>
          <w:p w14:paraId="1E542799" w14:textId="77777777" w:rsidR="00725B22" w:rsidRPr="00725B22" w:rsidRDefault="00725B22" w:rsidP="0089322E">
            <w:pPr>
              <w:spacing w:after="160" w:line="259" w:lineRule="auto"/>
              <w:rPr>
                <w:b/>
                <w:color w:val="000000"/>
                <w:sz w:val="22"/>
                <w:szCs w:val="22"/>
              </w:rPr>
            </w:pPr>
          </w:p>
        </w:tc>
        <w:tc>
          <w:tcPr>
            <w:tcW w:w="415" w:type="dxa"/>
          </w:tcPr>
          <w:p w14:paraId="1D7FC970" w14:textId="77777777" w:rsidR="00725B22" w:rsidRPr="00725B22" w:rsidRDefault="00725B22" w:rsidP="0089322E">
            <w:pPr>
              <w:spacing w:after="160" w:line="259" w:lineRule="auto"/>
              <w:rPr>
                <w:b/>
                <w:color w:val="000000"/>
                <w:sz w:val="22"/>
                <w:szCs w:val="22"/>
              </w:rPr>
            </w:pPr>
          </w:p>
        </w:tc>
        <w:tc>
          <w:tcPr>
            <w:tcW w:w="415" w:type="dxa"/>
          </w:tcPr>
          <w:p w14:paraId="4A5F91A6" w14:textId="77777777" w:rsidR="00725B22" w:rsidRPr="00725B22" w:rsidRDefault="00725B22" w:rsidP="0089322E">
            <w:pPr>
              <w:spacing w:after="160" w:line="259" w:lineRule="auto"/>
              <w:rPr>
                <w:b/>
                <w:color w:val="000000"/>
                <w:sz w:val="22"/>
                <w:szCs w:val="22"/>
              </w:rPr>
            </w:pPr>
          </w:p>
        </w:tc>
        <w:tc>
          <w:tcPr>
            <w:tcW w:w="415" w:type="dxa"/>
          </w:tcPr>
          <w:p w14:paraId="4F635D7A" w14:textId="77777777" w:rsidR="00725B22" w:rsidRPr="00725B22" w:rsidRDefault="00725B22" w:rsidP="0089322E">
            <w:pPr>
              <w:spacing w:after="160" w:line="259" w:lineRule="auto"/>
              <w:rPr>
                <w:b/>
                <w:color w:val="000000"/>
                <w:sz w:val="22"/>
                <w:szCs w:val="22"/>
              </w:rPr>
            </w:pPr>
          </w:p>
        </w:tc>
      </w:tr>
      <w:tr w:rsidR="00725B22" w:rsidRPr="00725B22" w14:paraId="1A2C48BA" w14:textId="77777777" w:rsidTr="0089322E">
        <w:tc>
          <w:tcPr>
            <w:tcW w:w="4049" w:type="dxa"/>
          </w:tcPr>
          <w:p w14:paraId="2A267E08"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2.4</w:t>
            </w:r>
          </w:p>
        </w:tc>
        <w:tc>
          <w:tcPr>
            <w:tcW w:w="364" w:type="dxa"/>
          </w:tcPr>
          <w:p w14:paraId="21BDBD2B" w14:textId="77777777" w:rsidR="00725B22" w:rsidRPr="00725B22" w:rsidRDefault="00725B22" w:rsidP="0089322E">
            <w:pPr>
              <w:spacing w:after="160" w:line="259" w:lineRule="auto"/>
              <w:rPr>
                <w:b/>
                <w:color w:val="000000"/>
                <w:sz w:val="22"/>
                <w:szCs w:val="22"/>
              </w:rPr>
            </w:pPr>
          </w:p>
        </w:tc>
        <w:tc>
          <w:tcPr>
            <w:tcW w:w="358" w:type="dxa"/>
          </w:tcPr>
          <w:p w14:paraId="070EE04F" w14:textId="77777777" w:rsidR="00725B22" w:rsidRPr="00725B22" w:rsidRDefault="00725B22" w:rsidP="0089322E">
            <w:pPr>
              <w:spacing w:after="160" w:line="259" w:lineRule="auto"/>
              <w:rPr>
                <w:b/>
                <w:color w:val="000000"/>
                <w:sz w:val="22"/>
                <w:szCs w:val="22"/>
              </w:rPr>
            </w:pPr>
          </w:p>
        </w:tc>
        <w:tc>
          <w:tcPr>
            <w:tcW w:w="319" w:type="dxa"/>
          </w:tcPr>
          <w:p w14:paraId="60BFE753" w14:textId="77777777" w:rsidR="00725B22" w:rsidRPr="00725B22" w:rsidRDefault="00725B22" w:rsidP="0089322E">
            <w:pPr>
              <w:spacing w:after="160" w:line="259" w:lineRule="auto"/>
              <w:rPr>
                <w:b/>
                <w:color w:val="000000"/>
                <w:sz w:val="22"/>
                <w:szCs w:val="22"/>
              </w:rPr>
            </w:pPr>
          </w:p>
        </w:tc>
        <w:tc>
          <w:tcPr>
            <w:tcW w:w="377" w:type="dxa"/>
          </w:tcPr>
          <w:p w14:paraId="3D1A56EF" w14:textId="77777777" w:rsidR="00725B22" w:rsidRPr="00725B22" w:rsidRDefault="00725B22" w:rsidP="0089322E">
            <w:pPr>
              <w:spacing w:after="160" w:line="259" w:lineRule="auto"/>
              <w:rPr>
                <w:b/>
                <w:color w:val="000000"/>
                <w:sz w:val="22"/>
                <w:szCs w:val="22"/>
              </w:rPr>
            </w:pPr>
          </w:p>
        </w:tc>
        <w:tc>
          <w:tcPr>
            <w:tcW w:w="372" w:type="dxa"/>
          </w:tcPr>
          <w:p w14:paraId="3685EB5D" w14:textId="77777777" w:rsidR="00725B22" w:rsidRPr="00725B22" w:rsidRDefault="00725B22" w:rsidP="0089322E">
            <w:pPr>
              <w:spacing w:after="160" w:line="259" w:lineRule="auto"/>
              <w:rPr>
                <w:b/>
                <w:color w:val="000000"/>
                <w:sz w:val="22"/>
                <w:szCs w:val="22"/>
              </w:rPr>
            </w:pPr>
          </w:p>
        </w:tc>
        <w:tc>
          <w:tcPr>
            <w:tcW w:w="357" w:type="dxa"/>
          </w:tcPr>
          <w:p w14:paraId="4AA30EC6" w14:textId="77777777" w:rsidR="00725B22" w:rsidRPr="00725B22" w:rsidRDefault="00725B22" w:rsidP="0089322E">
            <w:pPr>
              <w:spacing w:after="160" w:line="259" w:lineRule="auto"/>
              <w:rPr>
                <w:b/>
                <w:color w:val="000000"/>
                <w:sz w:val="22"/>
                <w:szCs w:val="22"/>
              </w:rPr>
            </w:pPr>
          </w:p>
        </w:tc>
        <w:tc>
          <w:tcPr>
            <w:tcW w:w="372" w:type="dxa"/>
          </w:tcPr>
          <w:p w14:paraId="6C7AA069" w14:textId="77777777" w:rsidR="00725B22" w:rsidRPr="00725B22" w:rsidRDefault="00725B22" w:rsidP="0089322E">
            <w:pPr>
              <w:spacing w:after="160" w:line="259" w:lineRule="auto"/>
              <w:rPr>
                <w:b/>
                <w:color w:val="000000"/>
                <w:sz w:val="22"/>
                <w:szCs w:val="22"/>
              </w:rPr>
            </w:pPr>
          </w:p>
        </w:tc>
        <w:tc>
          <w:tcPr>
            <w:tcW w:w="319" w:type="dxa"/>
          </w:tcPr>
          <w:p w14:paraId="3768DE39" w14:textId="77777777" w:rsidR="00725B22" w:rsidRPr="00725B22" w:rsidRDefault="00725B22" w:rsidP="0089322E">
            <w:pPr>
              <w:spacing w:after="160" w:line="259" w:lineRule="auto"/>
              <w:rPr>
                <w:b/>
                <w:color w:val="000000"/>
                <w:sz w:val="22"/>
                <w:szCs w:val="22"/>
              </w:rPr>
            </w:pPr>
          </w:p>
        </w:tc>
        <w:tc>
          <w:tcPr>
            <w:tcW w:w="381" w:type="dxa"/>
          </w:tcPr>
          <w:p w14:paraId="4D21F0C5" w14:textId="77777777" w:rsidR="00725B22" w:rsidRPr="00725B22" w:rsidRDefault="00725B22" w:rsidP="0089322E">
            <w:pPr>
              <w:spacing w:after="160" w:line="259" w:lineRule="auto"/>
              <w:rPr>
                <w:b/>
                <w:color w:val="000000"/>
                <w:sz w:val="22"/>
                <w:szCs w:val="22"/>
              </w:rPr>
            </w:pPr>
          </w:p>
        </w:tc>
        <w:tc>
          <w:tcPr>
            <w:tcW w:w="415" w:type="dxa"/>
          </w:tcPr>
          <w:p w14:paraId="2A1E9B05" w14:textId="77777777" w:rsidR="00725B22" w:rsidRPr="00725B22" w:rsidRDefault="00725B22" w:rsidP="0089322E">
            <w:pPr>
              <w:spacing w:after="160" w:line="259" w:lineRule="auto"/>
              <w:rPr>
                <w:b/>
                <w:color w:val="000000"/>
                <w:sz w:val="22"/>
                <w:szCs w:val="22"/>
              </w:rPr>
            </w:pPr>
          </w:p>
        </w:tc>
        <w:tc>
          <w:tcPr>
            <w:tcW w:w="415" w:type="dxa"/>
          </w:tcPr>
          <w:p w14:paraId="732DE668" w14:textId="77777777" w:rsidR="00725B22" w:rsidRPr="00725B22" w:rsidRDefault="00725B22" w:rsidP="0089322E">
            <w:pPr>
              <w:spacing w:after="160" w:line="259" w:lineRule="auto"/>
              <w:rPr>
                <w:b/>
                <w:color w:val="000000"/>
                <w:sz w:val="22"/>
                <w:szCs w:val="22"/>
              </w:rPr>
            </w:pPr>
          </w:p>
        </w:tc>
        <w:tc>
          <w:tcPr>
            <w:tcW w:w="415" w:type="dxa"/>
          </w:tcPr>
          <w:p w14:paraId="42ED0A95" w14:textId="77777777" w:rsidR="00725B22" w:rsidRPr="00725B22" w:rsidRDefault="00725B22" w:rsidP="0089322E">
            <w:pPr>
              <w:spacing w:after="160" w:line="259" w:lineRule="auto"/>
              <w:rPr>
                <w:b/>
                <w:color w:val="000000"/>
                <w:sz w:val="22"/>
                <w:szCs w:val="22"/>
              </w:rPr>
            </w:pPr>
          </w:p>
        </w:tc>
        <w:tc>
          <w:tcPr>
            <w:tcW w:w="364" w:type="dxa"/>
          </w:tcPr>
          <w:p w14:paraId="1ABBD810" w14:textId="77777777" w:rsidR="00725B22" w:rsidRPr="00725B22" w:rsidRDefault="00725B22" w:rsidP="0089322E">
            <w:pPr>
              <w:spacing w:after="160" w:line="259" w:lineRule="auto"/>
              <w:rPr>
                <w:b/>
                <w:color w:val="000000"/>
                <w:sz w:val="22"/>
                <w:szCs w:val="22"/>
              </w:rPr>
            </w:pPr>
          </w:p>
        </w:tc>
        <w:tc>
          <w:tcPr>
            <w:tcW w:w="359" w:type="dxa"/>
          </w:tcPr>
          <w:p w14:paraId="335CA0CD" w14:textId="77777777" w:rsidR="00725B22" w:rsidRPr="00725B22" w:rsidRDefault="00725B22" w:rsidP="0089322E">
            <w:pPr>
              <w:spacing w:after="160" w:line="259" w:lineRule="auto"/>
              <w:rPr>
                <w:b/>
                <w:color w:val="000000"/>
                <w:sz w:val="22"/>
                <w:szCs w:val="22"/>
              </w:rPr>
            </w:pPr>
          </w:p>
        </w:tc>
        <w:tc>
          <w:tcPr>
            <w:tcW w:w="325" w:type="dxa"/>
          </w:tcPr>
          <w:p w14:paraId="03919ACA" w14:textId="77777777" w:rsidR="00725B22" w:rsidRPr="00725B22" w:rsidRDefault="00725B22" w:rsidP="0089322E">
            <w:pPr>
              <w:spacing w:after="160" w:line="259" w:lineRule="auto"/>
              <w:rPr>
                <w:b/>
                <w:color w:val="000000"/>
                <w:sz w:val="22"/>
                <w:szCs w:val="22"/>
              </w:rPr>
            </w:pPr>
          </w:p>
        </w:tc>
        <w:tc>
          <w:tcPr>
            <w:tcW w:w="364" w:type="dxa"/>
          </w:tcPr>
          <w:p w14:paraId="03EBE159" w14:textId="77777777" w:rsidR="00725B22" w:rsidRPr="00725B22" w:rsidRDefault="00725B22" w:rsidP="0089322E">
            <w:pPr>
              <w:spacing w:after="160" w:line="259" w:lineRule="auto"/>
              <w:rPr>
                <w:b/>
                <w:color w:val="000000"/>
                <w:sz w:val="22"/>
                <w:szCs w:val="22"/>
              </w:rPr>
            </w:pPr>
          </w:p>
        </w:tc>
        <w:tc>
          <w:tcPr>
            <w:tcW w:w="372" w:type="dxa"/>
          </w:tcPr>
          <w:p w14:paraId="0B30BC06" w14:textId="77777777" w:rsidR="00725B22" w:rsidRPr="00725B22" w:rsidRDefault="00725B22" w:rsidP="0089322E">
            <w:pPr>
              <w:spacing w:after="160" w:line="259" w:lineRule="auto"/>
              <w:rPr>
                <w:b/>
                <w:color w:val="000000"/>
                <w:sz w:val="22"/>
                <w:szCs w:val="22"/>
              </w:rPr>
            </w:pPr>
          </w:p>
        </w:tc>
        <w:tc>
          <w:tcPr>
            <w:tcW w:w="357" w:type="dxa"/>
          </w:tcPr>
          <w:p w14:paraId="67A9D77E" w14:textId="77777777" w:rsidR="00725B22" w:rsidRPr="00725B22" w:rsidRDefault="00725B22" w:rsidP="0089322E">
            <w:pPr>
              <w:spacing w:after="160" w:line="259" w:lineRule="auto"/>
              <w:rPr>
                <w:b/>
                <w:color w:val="000000"/>
                <w:sz w:val="22"/>
                <w:szCs w:val="22"/>
              </w:rPr>
            </w:pPr>
          </w:p>
        </w:tc>
        <w:tc>
          <w:tcPr>
            <w:tcW w:w="372" w:type="dxa"/>
          </w:tcPr>
          <w:p w14:paraId="79BCE824" w14:textId="77777777" w:rsidR="00725B22" w:rsidRPr="00725B22" w:rsidRDefault="00725B22" w:rsidP="0089322E">
            <w:pPr>
              <w:spacing w:after="160" w:line="259" w:lineRule="auto"/>
              <w:rPr>
                <w:b/>
                <w:color w:val="000000"/>
                <w:sz w:val="22"/>
                <w:szCs w:val="22"/>
              </w:rPr>
            </w:pPr>
          </w:p>
        </w:tc>
        <w:tc>
          <w:tcPr>
            <w:tcW w:w="319" w:type="dxa"/>
          </w:tcPr>
          <w:p w14:paraId="5F22B871" w14:textId="77777777" w:rsidR="00725B22" w:rsidRPr="00725B22" w:rsidRDefault="00725B22" w:rsidP="0089322E">
            <w:pPr>
              <w:spacing w:after="160" w:line="259" w:lineRule="auto"/>
              <w:rPr>
                <w:b/>
                <w:color w:val="000000"/>
                <w:sz w:val="22"/>
                <w:szCs w:val="22"/>
              </w:rPr>
            </w:pPr>
          </w:p>
        </w:tc>
        <w:tc>
          <w:tcPr>
            <w:tcW w:w="360" w:type="dxa"/>
          </w:tcPr>
          <w:p w14:paraId="520AC18F" w14:textId="77777777" w:rsidR="00725B22" w:rsidRPr="00725B22" w:rsidRDefault="00725B22" w:rsidP="0089322E">
            <w:pPr>
              <w:spacing w:after="160" w:line="259" w:lineRule="auto"/>
              <w:rPr>
                <w:b/>
                <w:color w:val="000000"/>
                <w:sz w:val="22"/>
                <w:szCs w:val="22"/>
              </w:rPr>
            </w:pPr>
          </w:p>
        </w:tc>
        <w:tc>
          <w:tcPr>
            <w:tcW w:w="415" w:type="dxa"/>
          </w:tcPr>
          <w:p w14:paraId="01B0641E" w14:textId="77777777" w:rsidR="00725B22" w:rsidRPr="00725B22" w:rsidRDefault="00725B22" w:rsidP="0089322E">
            <w:pPr>
              <w:spacing w:after="160" w:line="259" w:lineRule="auto"/>
              <w:rPr>
                <w:b/>
                <w:color w:val="000000"/>
                <w:sz w:val="22"/>
                <w:szCs w:val="22"/>
              </w:rPr>
            </w:pPr>
          </w:p>
        </w:tc>
        <w:tc>
          <w:tcPr>
            <w:tcW w:w="415" w:type="dxa"/>
          </w:tcPr>
          <w:p w14:paraId="66FD8C37" w14:textId="77777777" w:rsidR="00725B22" w:rsidRPr="00725B22" w:rsidRDefault="00725B22" w:rsidP="0089322E">
            <w:pPr>
              <w:spacing w:after="160" w:line="259" w:lineRule="auto"/>
              <w:rPr>
                <w:b/>
                <w:color w:val="000000"/>
                <w:sz w:val="22"/>
                <w:szCs w:val="22"/>
              </w:rPr>
            </w:pPr>
          </w:p>
        </w:tc>
        <w:tc>
          <w:tcPr>
            <w:tcW w:w="415" w:type="dxa"/>
          </w:tcPr>
          <w:p w14:paraId="27F91877" w14:textId="77777777" w:rsidR="00725B22" w:rsidRPr="00725B22" w:rsidRDefault="00725B22" w:rsidP="0089322E">
            <w:pPr>
              <w:spacing w:after="160" w:line="259" w:lineRule="auto"/>
              <w:rPr>
                <w:b/>
                <w:color w:val="000000"/>
                <w:sz w:val="22"/>
                <w:szCs w:val="22"/>
              </w:rPr>
            </w:pPr>
          </w:p>
        </w:tc>
      </w:tr>
      <w:tr w:rsidR="00725B22" w:rsidRPr="00725B22" w14:paraId="75D23E49" w14:textId="77777777" w:rsidTr="0089322E">
        <w:tc>
          <w:tcPr>
            <w:tcW w:w="12950" w:type="dxa"/>
            <w:gridSpan w:val="25"/>
            <w:shd w:val="clear" w:color="auto" w:fill="B4C6E7" w:themeFill="accent1" w:themeFillTint="66"/>
          </w:tcPr>
          <w:p w14:paraId="2FEEC397" w14:textId="77777777" w:rsidR="00725B22" w:rsidRPr="00725B22" w:rsidRDefault="00725B22" w:rsidP="0089322E">
            <w:pPr>
              <w:spacing w:after="160" w:line="259" w:lineRule="auto"/>
              <w:rPr>
                <w:b/>
                <w:color w:val="000000"/>
                <w:sz w:val="22"/>
                <w:szCs w:val="22"/>
              </w:rPr>
            </w:pPr>
            <w:r w:rsidRPr="00725B22">
              <w:rPr>
                <w:b/>
                <w:color w:val="000000"/>
                <w:sz w:val="22"/>
                <w:szCs w:val="22"/>
              </w:rPr>
              <w:t xml:space="preserve">Result 3: </w:t>
            </w:r>
          </w:p>
        </w:tc>
      </w:tr>
      <w:tr w:rsidR="00725B22" w:rsidRPr="00725B22" w14:paraId="6DF36BED" w14:textId="77777777" w:rsidTr="0089322E">
        <w:tc>
          <w:tcPr>
            <w:tcW w:w="4049" w:type="dxa"/>
          </w:tcPr>
          <w:p w14:paraId="1DAC6CD5"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3.1</w:t>
            </w:r>
          </w:p>
        </w:tc>
        <w:tc>
          <w:tcPr>
            <w:tcW w:w="364" w:type="dxa"/>
          </w:tcPr>
          <w:p w14:paraId="7AD7FA06" w14:textId="77777777" w:rsidR="00725B22" w:rsidRPr="00725B22" w:rsidRDefault="00725B22" w:rsidP="0089322E">
            <w:pPr>
              <w:spacing w:after="160" w:line="259" w:lineRule="auto"/>
              <w:rPr>
                <w:b/>
                <w:color w:val="000000"/>
                <w:sz w:val="22"/>
                <w:szCs w:val="22"/>
              </w:rPr>
            </w:pPr>
          </w:p>
        </w:tc>
        <w:tc>
          <w:tcPr>
            <w:tcW w:w="358" w:type="dxa"/>
          </w:tcPr>
          <w:p w14:paraId="4A9F9F6E" w14:textId="77777777" w:rsidR="00725B22" w:rsidRPr="00725B22" w:rsidRDefault="00725B22" w:rsidP="0089322E">
            <w:pPr>
              <w:spacing w:after="160" w:line="259" w:lineRule="auto"/>
              <w:rPr>
                <w:b/>
                <w:color w:val="000000"/>
                <w:sz w:val="22"/>
                <w:szCs w:val="22"/>
              </w:rPr>
            </w:pPr>
          </w:p>
        </w:tc>
        <w:tc>
          <w:tcPr>
            <w:tcW w:w="319" w:type="dxa"/>
          </w:tcPr>
          <w:p w14:paraId="68B4247D" w14:textId="77777777" w:rsidR="00725B22" w:rsidRPr="00725B22" w:rsidRDefault="00725B22" w:rsidP="0089322E">
            <w:pPr>
              <w:spacing w:after="160" w:line="259" w:lineRule="auto"/>
              <w:rPr>
                <w:b/>
                <w:color w:val="000000"/>
                <w:sz w:val="22"/>
                <w:szCs w:val="22"/>
              </w:rPr>
            </w:pPr>
          </w:p>
        </w:tc>
        <w:tc>
          <w:tcPr>
            <w:tcW w:w="377" w:type="dxa"/>
          </w:tcPr>
          <w:p w14:paraId="61E8ADF8" w14:textId="77777777" w:rsidR="00725B22" w:rsidRPr="00725B22" w:rsidRDefault="00725B22" w:rsidP="0089322E">
            <w:pPr>
              <w:spacing w:after="160" w:line="259" w:lineRule="auto"/>
              <w:rPr>
                <w:b/>
                <w:color w:val="000000"/>
                <w:sz w:val="22"/>
                <w:szCs w:val="22"/>
              </w:rPr>
            </w:pPr>
          </w:p>
        </w:tc>
        <w:tc>
          <w:tcPr>
            <w:tcW w:w="372" w:type="dxa"/>
          </w:tcPr>
          <w:p w14:paraId="3666E5C6" w14:textId="77777777" w:rsidR="00725B22" w:rsidRPr="00725B22" w:rsidRDefault="00725B22" w:rsidP="0089322E">
            <w:pPr>
              <w:spacing w:after="160" w:line="259" w:lineRule="auto"/>
              <w:rPr>
                <w:b/>
                <w:color w:val="000000"/>
                <w:sz w:val="22"/>
                <w:szCs w:val="22"/>
              </w:rPr>
            </w:pPr>
          </w:p>
        </w:tc>
        <w:tc>
          <w:tcPr>
            <w:tcW w:w="357" w:type="dxa"/>
          </w:tcPr>
          <w:p w14:paraId="2489BF3D" w14:textId="77777777" w:rsidR="00725B22" w:rsidRPr="00725B22" w:rsidRDefault="00725B22" w:rsidP="0089322E">
            <w:pPr>
              <w:spacing w:after="160" w:line="259" w:lineRule="auto"/>
              <w:rPr>
                <w:b/>
                <w:color w:val="000000"/>
                <w:sz w:val="22"/>
                <w:szCs w:val="22"/>
              </w:rPr>
            </w:pPr>
          </w:p>
        </w:tc>
        <w:tc>
          <w:tcPr>
            <w:tcW w:w="372" w:type="dxa"/>
          </w:tcPr>
          <w:p w14:paraId="537A46A0" w14:textId="77777777" w:rsidR="00725B22" w:rsidRPr="00725B22" w:rsidRDefault="00725B22" w:rsidP="0089322E">
            <w:pPr>
              <w:spacing w:after="160" w:line="259" w:lineRule="auto"/>
              <w:rPr>
                <w:b/>
                <w:color w:val="000000"/>
                <w:sz w:val="22"/>
                <w:szCs w:val="22"/>
              </w:rPr>
            </w:pPr>
          </w:p>
        </w:tc>
        <w:tc>
          <w:tcPr>
            <w:tcW w:w="319" w:type="dxa"/>
          </w:tcPr>
          <w:p w14:paraId="14F43C33" w14:textId="77777777" w:rsidR="00725B22" w:rsidRPr="00725B22" w:rsidRDefault="00725B22" w:rsidP="0089322E">
            <w:pPr>
              <w:spacing w:after="160" w:line="259" w:lineRule="auto"/>
              <w:rPr>
                <w:b/>
                <w:color w:val="000000"/>
                <w:sz w:val="22"/>
                <w:szCs w:val="22"/>
              </w:rPr>
            </w:pPr>
          </w:p>
        </w:tc>
        <w:tc>
          <w:tcPr>
            <w:tcW w:w="381" w:type="dxa"/>
          </w:tcPr>
          <w:p w14:paraId="78B61C5B" w14:textId="77777777" w:rsidR="00725B22" w:rsidRPr="00725B22" w:rsidRDefault="00725B22" w:rsidP="0089322E">
            <w:pPr>
              <w:spacing w:after="160" w:line="259" w:lineRule="auto"/>
              <w:rPr>
                <w:b/>
                <w:color w:val="000000"/>
                <w:sz w:val="22"/>
                <w:szCs w:val="22"/>
              </w:rPr>
            </w:pPr>
          </w:p>
        </w:tc>
        <w:tc>
          <w:tcPr>
            <w:tcW w:w="415" w:type="dxa"/>
          </w:tcPr>
          <w:p w14:paraId="7D6AD939" w14:textId="77777777" w:rsidR="00725B22" w:rsidRPr="00725B22" w:rsidRDefault="00725B22" w:rsidP="0089322E">
            <w:pPr>
              <w:spacing w:after="160" w:line="259" w:lineRule="auto"/>
              <w:rPr>
                <w:b/>
                <w:color w:val="000000"/>
                <w:sz w:val="22"/>
                <w:szCs w:val="22"/>
              </w:rPr>
            </w:pPr>
          </w:p>
        </w:tc>
        <w:tc>
          <w:tcPr>
            <w:tcW w:w="415" w:type="dxa"/>
          </w:tcPr>
          <w:p w14:paraId="071C5DD1" w14:textId="77777777" w:rsidR="00725B22" w:rsidRPr="00725B22" w:rsidRDefault="00725B22" w:rsidP="0089322E">
            <w:pPr>
              <w:spacing w:after="160" w:line="259" w:lineRule="auto"/>
              <w:rPr>
                <w:b/>
                <w:color w:val="000000"/>
                <w:sz w:val="22"/>
                <w:szCs w:val="22"/>
              </w:rPr>
            </w:pPr>
          </w:p>
        </w:tc>
        <w:tc>
          <w:tcPr>
            <w:tcW w:w="415" w:type="dxa"/>
          </w:tcPr>
          <w:p w14:paraId="6647C303" w14:textId="77777777" w:rsidR="00725B22" w:rsidRPr="00725B22" w:rsidRDefault="00725B22" w:rsidP="0089322E">
            <w:pPr>
              <w:spacing w:after="160" w:line="259" w:lineRule="auto"/>
              <w:rPr>
                <w:b/>
                <w:color w:val="000000"/>
                <w:sz w:val="22"/>
                <w:szCs w:val="22"/>
              </w:rPr>
            </w:pPr>
          </w:p>
        </w:tc>
        <w:tc>
          <w:tcPr>
            <w:tcW w:w="364" w:type="dxa"/>
          </w:tcPr>
          <w:p w14:paraId="6A112ABF" w14:textId="77777777" w:rsidR="00725B22" w:rsidRPr="00725B22" w:rsidRDefault="00725B22" w:rsidP="0089322E">
            <w:pPr>
              <w:spacing w:after="160" w:line="259" w:lineRule="auto"/>
              <w:rPr>
                <w:b/>
                <w:color w:val="000000"/>
                <w:sz w:val="22"/>
                <w:szCs w:val="22"/>
              </w:rPr>
            </w:pPr>
          </w:p>
        </w:tc>
        <w:tc>
          <w:tcPr>
            <w:tcW w:w="359" w:type="dxa"/>
          </w:tcPr>
          <w:p w14:paraId="2FA1C75E" w14:textId="77777777" w:rsidR="00725B22" w:rsidRPr="00725B22" w:rsidRDefault="00725B22" w:rsidP="0089322E">
            <w:pPr>
              <w:spacing w:after="160" w:line="259" w:lineRule="auto"/>
              <w:rPr>
                <w:b/>
                <w:color w:val="000000"/>
                <w:sz w:val="22"/>
                <w:szCs w:val="22"/>
              </w:rPr>
            </w:pPr>
          </w:p>
        </w:tc>
        <w:tc>
          <w:tcPr>
            <w:tcW w:w="325" w:type="dxa"/>
          </w:tcPr>
          <w:p w14:paraId="6C6A1CCA" w14:textId="77777777" w:rsidR="00725B22" w:rsidRPr="00725B22" w:rsidRDefault="00725B22" w:rsidP="0089322E">
            <w:pPr>
              <w:spacing w:after="160" w:line="259" w:lineRule="auto"/>
              <w:rPr>
                <w:b/>
                <w:color w:val="000000"/>
                <w:sz w:val="22"/>
                <w:szCs w:val="22"/>
              </w:rPr>
            </w:pPr>
          </w:p>
        </w:tc>
        <w:tc>
          <w:tcPr>
            <w:tcW w:w="364" w:type="dxa"/>
          </w:tcPr>
          <w:p w14:paraId="3DDF61B3" w14:textId="77777777" w:rsidR="00725B22" w:rsidRPr="00725B22" w:rsidRDefault="00725B22" w:rsidP="0089322E">
            <w:pPr>
              <w:spacing w:after="160" w:line="259" w:lineRule="auto"/>
              <w:rPr>
                <w:b/>
                <w:color w:val="000000"/>
                <w:sz w:val="22"/>
                <w:szCs w:val="22"/>
              </w:rPr>
            </w:pPr>
          </w:p>
        </w:tc>
        <w:tc>
          <w:tcPr>
            <w:tcW w:w="372" w:type="dxa"/>
          </w:tcPr>
          <w:p w14:paraId="3DB3F4A8" w14:textId="77777777" w:rsidR="00725B22" w:rsidRPr="00725B22" w:rsidRDefault="00725B22" w:rsidP="0089322E">
            <w:pPr>
              <w:spacing w:after="160" w:line="259" w:lineRule="auto"/>
              <w:rPr>
                <w:b/>
                <w:color w:val="000000"/>
                <w:sz w:val="22"/>
                <w:szCs w:val="22"/>
              </w:rPr>
            </w:pPr>
          </w:p>
        </w:tc>
        <w:tc>
          <w:tcPr>
            <w:tcW w:w="357" w:type="dxa"/>
          </w:tcPr>
          <w:p w14:paraId="3BBDA8B3" w14:textId="77777777" w:rsidR="00725B22" w:rsidRPr="00725B22" w:rsidRDefault="00725B22" w:rsidP="0089322E">
            <w:pPr>
              <w:spacing w:after="160" w:line="259" w:lineRule="auto"/>
              <w:rPr>
                <w:b/>
                <w:color w:val="000000"/>
                <w:sz w:val="22"/>
                <w:szCs w:val="22"/>
              </w:rPr>
            </w:pPr>
          </w:p>
        </w:tc>
        <w:tc>
          <w:tcPr>
            <w:tcW w:w="372" w:type="dxa"/>
          </w:tcPr>
          <w:p w14:paraId="75FDA26E" w14:textId="77777777" w:rsidR="00725B22" w:rsidRPr="00725B22" w:rsidRDefault="00725B22" w:rsidP="0089322E">
            <w:pPr>
              <w:spacing w:after="160" w:line="259" w:lineRule="auto"/>
              <w:rPr>
                <w:b/>
                <w:color w:val="000000"/>
                <w:sz w:val="22"/>
                <w:szCs w:val="22"/>
              </w:rPr>
            </w:pPr>
          </w:p>
        </w:tc>
        <w:tc>
          <w:tcPr>
            <w:tcW w:w="319" w:type="dxa"/>
          </w:tcPr>
          <w:p w14:paraId="1E4D5A23" w14:textId="77777777" w:rsidR="00725B22" w:rsidRPr="00725B22" w:rsidRDefault="00725B22" w:rsidP="0089322E">
            <w:pPr>
              <w:spacing w:after="160" w:line="259" w:lineRule="auto"/>
              <w:rPr>
                <w:b/>
                <w:color w:val="000000"/>
                <w:sz w:val="22"/>
                <w:szCs w:val="22"/>
              </w:rPr>
            </w:pPr>
          </w:p>
        </w:tc>
        <w:tc>
          <w:tcPr>
            <w:tcW w:w="360" w:type="dxa"/>
          </w:tcPr>
          <w:p w14:paraId="1887B414" w14:textId="77777777" w:rsidR="00725B22" w:rsidRPr="00725B22" w:rsidRDefault="00725B22" w:rsidP="0089322E">
            <w:pPr>
              <w:spacing w:after="160" w:line="259" w:lineRule="auto"/>
              <w:rPr>
                <w:b/>
                <w:color w:val="000000"/>
                <w:sz w:val="22"/>
                <w:szCs w:val="22"/>
              </w:rPr>
            </w:pPr>
          </w:p>
        </w:tc>
        <w:tc>
          <w:tcPr>
            <w:tcW w:w="415" w:type="dxa"/>
          </w:tcPr>
          <w:p w14:paraId="2914220F" w14:textId="77777777" w:rsidR="00725B22" w:rsidRPr="00725B22" w:rsidRDefault="00725B22" w:rsidP="0089322E">
            <w:pPr>
              <w:spacing w:after="160" w:line="259" w:lineRule="auto"/>
              <w:rPr>
                <w:b/>
                <w:color w:val="000000"/>
                <w:sz w:val="22"/>
                <w:szCs w:val="22"/>
              </w:rPr>
            </w:pPr>
          </w:p>
        </w:tc>
        <w:tc>
          <w:tcPr>
            <w:tcW w:w="415" w:type="dxa"/>
          </w:tcPr>
          <w:p w14:paraId="046B552C" w14:textId="77777777" w:rsidR="00725B22" w:rsidRPr="00725B22" w:rsidRDefault="00725B22" w:rsidP="0089322E">
            <w:pPr>
              <w:spacing w:after="160" w:line="259" w:lineRule="auto"/>
              <w:rPr>
                <w:b/>
                <w:color w:val="000000"/>
                <w:sz w:val="22"/>
                <w:szCs w:val="22"/>
              </w:rPr>
            </w:pPr>
          </w:p>
        </w:tc>
        <w:tc>
          <w:tcPr>
            <w:tcW w:w="415" w:type="dxa"/>
          </w:tcPr>
          <w:p w14:paraId="24AF238C" w14:textId="77777777" w:rsidR="00725B22" w:rsidRPr="00725B22" w:rsidRDefault="00725B22" w:rsidP="0089322E">
            <w:pPr>
              <w:spacing w:after="160" w:line="259" w:lineRule="auto"/>
              <w:rPr>
                <w:b/>
                <w:color w:val="000000"/>
                <w:sz w:val="22"/>
                <w:szCs w:val="22"/>
              </w:rPr>
            </w:pPr>
          </w:p>
        </w:tc>
      </w:tr>
      <w:tr w:rsidR="00725B22" w:rsidRPr="00725B22" w14:paraId="35C4D692" w14:textId="77777777" w:rsidTr="0089322E">
        <w:tc>
          <w:tcPr>
            <w:tcW w:w="4049" w:type="dxa"/>
          </w:tcPr>
          <w:p w14:paraId="2E805A89" w14:textId="77777777" w:rsidR="00725B22" w:rsidRPr="00725B22" w:rsidRDefault="00725B22" w:rsidP="0089322E">
            <w:pPr>
              <w:spacing w:after="160" w:line="259" w:lineRule="auto"/>
              <w:rPr>
                <w:bCs/>
                <w:color w:val="000000"/>
                <w:sz w:val="22"/>
                <w:szCs w:val="22"/>
              </w:rPr>
            </w:pPr>
            <w:r w:rsidRPr="00725B22">
              <w:rPr>
                <w:bCs/>
                <w:color w:val="000000"/>
                <w:sz w:val="22"/>
                <w:szCs w:val="22"/>
              </w:rPr>
              <w:t>Activity 3.2</w:t>
            </w:r>
          </w:p>
        </w:tc>
        <w:tc>
          <w:tcPr>
            <w:tcW w:w="364" w:type="dxa"/>
          </w:tcPr>
          <w:p w14:paraId="0D1E01EE" w14:textId="77777777" w:rsidR="00725B22" w:rsidRPr="00725B22" w:rsidRDefault="00725B22" w:rsidP="0089322E">
            <w:pPr>
              <w:spacing w:after="160" w:line="259" w:lineRule="auto"/>
              <w:rPr>
                <w:b/>
                <w:color w:val="000000"/>
                <w:sz w:val="22"/>
                <w:szCs w:val="22"/>
              </w:rPr>
            </w:pPr>
          </w:p>
        </w:tc>
        <w:tc>
          <w:tcPr>
            <w:tcW w:w="358" w:type="dxa"/>
          </w:tcPr>
          <w:p w14:paraId="533CB7DD" w14:textId="77777777" w:rsidR="00725B22" w:rsidRPr="00725B22" w:rsidRDefault="00725B22" w:rsidP="0089322E">
            <w:pPr>
              <w:spacing w:after="160" w:line="259" w:lineRule="auto"/>
              <w:rPr>
                <w:b/>
                <w:color w:val="000000"/>
                <w:sz w:val="22"/>
                <w:szCs w:val="22"/>
              </w:rPr>
            </w:pPr>
          </w:p>
        </w:tc>
        <w:tc>
          <w:tcPr>
            <w:tcW w:w="319" w:type="dxa"/>
          </w:tcPr>
          <w:p w14:paraId="5B668029" w14:textId="77777777" w:rsidR="00725B22" w:rsidRPr="00725B22" w:rsidRDefault="00725B22" w:rsidP="0089322E">
            <w:pPr>
              <w:spacing w:after="160" w:line="259" w:lineRule="auto"/>
              <w:rPr>
                <w:b/>
                <w:color w:val="000000"/>
                <w:sz w:val="22"/>
                <w:szCs w:val="22"/>
              </w:rPr>
            </w:pPr>
          </w:p>
        </w:tc>
        <w:tc>
          <w:tcPr>
            <w:tcW w:w="377" w:type="dxa"/>
          </w:tcPr>
          <w:p w14:paraId="064F8DCC" w14:textId="77777777" w:rsidR="00725B22" w:rsidRPr="00725B22" w:rsidRDefault="00725B22" w:rsidP="0089322E">
            <w:pPr>
              <w:spacing w:after="160" w:line="259" w:lineRule="auto"/>
              <w:rPr>
                <w:b/>
                <w:color w:val="000000"/>
                <w:sz w:val="22"/>
                <w:szCs w:val="22"/>
              </w:rPr>
            </w:pPr>
          </w:p>
        </w:tc>
        <w:tc>
          <w:tcPr>
            <w:tcW w:w="372" w:type="dxa"/>
          </w:tcPr>
          <w:p w14:paraId="34FF89FA" w14:textId="77777777" w:rsidR="00725B22" w:rsidRPr="00725B22" w:rsidRDefault="00725B22" w:rsidP="0089322E">
            <w:pPr>
              <w:spacing w:after="160" w:line="259" w:lineRule="auto"/>
              <w:rPr>
                <w:b/>
                <w:color w:val="000000"/>
                <w:sz w:val="22"/>
                <w:szCs w:val="22"/>
              </w:rPr>
            </w:pPr>
          </w:p>
        </w:tc>
        <w:tc>
          <w:tcPr>
            <w:tcW w:w="357" w:type="dxa"/>
          </w:tcPr>
          <w:p w14:paraId="4A5CFE82" w14:textId="77777777" w:rsidR="00725B22" w:rsidRPr="00725B22" w:rsidRDefault="00725B22" w:rsidP="0089322E">
            <w:pPr>
              <w:spacing w:after="160" w:line="259" w:lineRule="auto"/>
              <w:rPr>
                <w:b/>
                <w:color w:val="000000"/>
                <w:sz w:val="22"/>
                <w:szCs w:val="22"/>
              </w:rPr>
            </w:pPr>
          </w:p>
        </w:tc>
        <w:tc>
          <w:tcPr>
            <w:tcW w:w="372" w:type="dxa"/>
          </w:tcPr>
          <w:p w14:paraId="6C9C8E07" w14:textId="77777777" w:rsidR="00725B22" w:rsidRPr="00725B22" w:rsidRDefault="00725B22" w:rsidP="0089322E">
            <w:pPr>
              <w:spacing w:after="160" w:line="259" w:lineRule="auto"/>
              <w:rPr>
                <w:b/>
                <w:color w:val="000000"/>
                <w:sz w:val="22"/>
                <w:szCs w:val="22"/>
              </w:rPr>
            </w:pPr>
          </w:p>
        </w:tc>
        <w:tc>
          <w:tcPr>
            <w:tcW w:w="319" w:type="dxa"/>
          </w:tcPr>
          <w:p w14:paraId="4D01835A" w14:textId="77777777" w:rsidR="00725B22" w:rsidRPr="00725B22" w:rsidRDefault="00725B22" w:rsidP="0089322E">
            <w:pPr>
              <w:spacing w:after="160" w:line="259" w:lineRule="auto"/>
              <w:rPr>
                <w:b/>
                <w:color w:val="000000"/>
                <w:sz w:val="22"/>
                <w:szCs w:val="22"/>
              </w:rPr>
            </w:pPr>
          </w:p>
        </w:tc>
        <w:tc>
          <w:tcPr>
            <w:tcW w:w="381" w:type="dxa"/>
          </w:tcPr>
          <w:p w14:paraId="4E18E13F" w14:textId="77777777" w:rsidR="00725B22" w:rsidRPr="00725B22" w:rsidRDefault="00725B22" w:rsidP="0089322E">
            <w:pPr>
              <w:spacing w:after="160" w:line="259" w:lineRule="auto"/>
              <w:rPr>
                <w:b/>
                <w:color w:val="000000"/>
                <w:sz w:val="22"/>
                <w:szCs w:val="22"/>
              </w:rPr>
            </w:pPr>
          </w:p>
        </w:tc>
        <w:tc>
          <w:tcPr>
            <w:tcW w:w="415" w:type="dxa"/>
          </w:tcPr>
          <w:p w14:paraId="2B8607A7" w14:textId="77777777" w:rsidR="00725B22" w:rsidRPr="00725B22" w:rsidRDefault="00725B22" w:rsidP="0089322E">
            <w:pPr>
              <w:spacing w:after="160" w:line="259" w:lineRule="auto"/>
              <w:rPr>
                <w:b/>
                <w:color w:val="000000"/>
                <w:sz w:val="22"/>
                <w:szCs w:val="22"/>
              </w:rPr>
            </w:pPr>
          </w:p>
        </w:tc>
        <w:tc>
          <w:tcPr>
            <w:tcW w:w="415" w:type="dxa"/>
          </w:tcPr>
          <w:p w14:paraId="4FE05C5F" w14:textId="77777777" w:rsidR="00725B22" w:rsidRPr="00725B22" w:rsidRDefault="00725B22" w:rsidP="0089322E">
            <w:pPr>
              <w:spacing w:after="160" w:line="259" w:lineRule="auto"/>
              <w:rPr>
                <w:b/>
                <w:color w:val="000000"/>
                <w:sz w:val="22"/>
                <w:szCs w:val="22"/>
              </w:rPr>
            </w:pPr>
          </w:p>
        </w:tc>
        <w:tc>
          <w:tcPr>
            <w:tcW w:w="415" w:type="dxa"/>
          </w:tcPr>
          <w:p w14:paraId="6D448605" w14:textId="77777777" w:rsidR="00725B22" w:rsidRPr="00725B22" w:rsidRDefault="00725B22" w:rsidP="0089322E">
            <w:pPr>
              <w:spacing w:after="160" w:line="259" w:lineRule="auto"/>
              <w:rPr>
                <w:b/>
                <w:color w:val="000000"/>
                <w:sz w:val="22"/>
                <w:szCs w:val="22"/>
              </w:rPr>
            </w:pPr>
          </w:p>
        </w:tc>
        <w:tc>
          <w:tcPr>
            <w:tcW w:w="364" w:type="dxa"/>
          </w:tcPr>
          <w:p w14:paraId="78D66207" w14:textId="77777777" w:rsidR="00725B22" w:rsidRPr="00725B22" w:rsidRDefault="00725B22" w:rsidP="0089322E">
            <w:pPr>
              <w:spacing w:after="160" w:line="259" w:lineRule="auto"/>
              <w:rPr>
                <w:b/>
                <w:color w:val="000000"/>
                <w:sz w:val="22"/>
                <w:szCs w:val="22"/>
              </w:rPr>
            </w:pPr>
          </w:p>
        </w:tc>
        <w:tc>
          <w:tcPr>
            <w:tcW w:w="359" w:type="dxa"/>
          </w:tcPr>
          <w:p w14:paraId="537B9C41" w14:textId="77777777" w:rsidR="00725B22" w:rsidRPr="00725B22" w:rsidRDefault="00725B22" w:rsidP="0089322E">
            <w:pPr>
              <w:spacing w:after="160" w:line="259" w:lineRule="auto"/>
              <w:rPr>
                <w:b/>
                <w:color w:val="000000"/>
                <w:sz w:val="22"/>
                <w:szCs w:val="22"/>
              </w:rPr>
            </w:pPr>
          </w:p>
        </w:tc>
        <w:tc>
          <w:tcPr>
            <w:tcW w:w="325" w:type="dxa"/>
          </w:tcPr>
          <w:p w14:paraId="4826513D" w14:textId="77777777" w:rsidR="00725B22" w:rsidRPr="00725B22" w:rsidRDefault="00725B22" w:rsidP="0089322E">
            <w:pPr>
              <w:spacing w:after="160" w:line="259" w:lineRule="auto"/>
              <w:rPr>
                <w:b/>
                <w:color w:val="000000"/>
                <w:sz w:val="22"/>
                <w:szCs w:val="22"/>
              </w:rPr>
            </w:pPr>
          </w:p>
        </w:tc>
        <w:tc>
          <w:tcPr>
            <w:tcW w:w="364" w:type="dxa"/>
          </w:tcPr>
          <w:p w14:paraId="01077305" w14:textId="77777777" w:rsidR="00725B22" w:rsidRPr="00725B22" w:rsidRDefault="00725B22" w:rsidP="0089322E">
            <w:pPr>
              <w:spacing w:after="160" w:line="259" w:lineRule="auto"/>
              <w:rPr>
                <w:b/>
                <w:color w:val="000000"/>
                <w:sz w:val="22"/>
                <w:szCs w:val="22"/>
              </w:rPr>
            </w:pPr>
          </w:p>
        </w:tc>
        <w:tc>
          <w:tcPr>
            <w:tcW w:w="372" w:type="dxa"/>
          </w:tcPr>
          <w:p w14:paraId="15D442D6" w14:textId="77777777" w:rsidR="00725B22" w:rsidRPr="00725B22" w:rsidRDefault="00725B22" w:rsidP="0089322E">
            <w:pPr>
              <w:spacing w:after="160" w:line="259" w:lineRule="auto"/>
              <w:rPr>
                <w:b/>
                <w:color w:val="000000"/>
                <w:sz w:val="22"/>
                <w:szCs w:val="22"/>
              </w:rPr>
            </w:pPr>
          </w:p>
        </w:tc>
        <w:tc>
          <w:tcPr>
            <w:tcW w:w="357" w:type="dxa"/>
          </w:tcPr>
          <w:p w14:paraId="0B14D22E" w14:textId="77777777" w:rsidR="00725B22" w:rsidRPr="00725B22" w:rsidRDefault="00725B22" w:rsidP="0089322E">
            <w:pPr>
              <w:spacing w:after="160" w:line="259" w:lineRule="auto"/>
              <w:rPr>
                <w:b/>
                <w:color w:val="000000"/>
                <w:sz w:val="22"/>
                <w:szCs w:val="22"/>
              </w:rPr>
            </w:pPr>
          </w:p>
        </w:tc>
        <w:tc>
          <w:tcPr>
            <w:tcW w:w="372" w:type="dxa"/>
          </w:tcPr>
          <w:p w14:paraId="38CFE3CC" w14:textId="77777777" w:rsidR="00725B22" w:rsidRPr="00725B22" w:rsidRDefault="00725B22" w:rsidP="0089322E">
            <w:pPr>
              <w:spacing w:after="160" w:line="259" w:lineRule="auto"/>
              <w:rPr>
                <w:b/>
                <w:color w:val="000000"/>
                <w:sz w:val="22"/>
                <w:szCs w:val="22"/>
              </w:rPr>
            </w:pPr>
          </w:p>
        </w:tc>
        <w:tc>
          <w:tcPr>
            <w:tcW w:w="319" w:type="dxa"/>
          </w:tcPr>
          <w:p w14:paraId="1A62EA55" w14:textId="77777777" w:rsidR="00725B22" w:rsidRPr="00725B22" w:rsidRDefault="00725B22" w:rsidP="0089322E">
            <w:pPr>
              <w:spacing w:after="160" w:line="259" w:lineRule="auto"/>
              <w:rPr>
                <w:b/>
                <w:color w:val="000000"/>
                <w:sz w:val="22"/>
                <w:szCs w:val="22"/>
              </w:rPr>
            </w:pPr>
          </w:p>
        </w:tc>
        <w:tc>
          <w:tcPr>
            <w:tcW w:w="360" w:type="dxa"/>
          </w:tcPr>
          <w:p w14:paraId="5FC4792C" w14:textId="77777777" w:rsidR="00725B22" w:rsidRPr="00725B22" w:rsidRDefault="00725B22" w:rsidP="0089322E">
            <w:pPr>
              <w:spacing w:after="160" w:line="259" w:lineRule="auto"/>
              <w:rPr>
                <w:b/>
                <w:color w:val="000000"/>
                <w:sz w:val="22"/>
                <w:szCs w:val="22"/>
              </w:rPr>
            </w:pPr>
          </w:p>
        </w:tc>
        <w:tc>
          <w:tcPr>
            <w:tcW w:w="415" w:type="dxa"/>
          </w:tcPr>
          <w:p w14:paraId="0F6972F7" w14:textId="77777777" w:rsidR="00725B22" w:rsidRPr="00725B22" w:rsidRDefault="00725B22" w:rsidP="0089322E">
            <w:pPr>
              <w:spacing w:after="160" w:line="259" w:lineRule="auto"/>
              <w:rPr>
                <w:b/>
                <w:color w:val="000000"/>
                <w:sz w:val="22"/>
                <w:szCs w:val="22"/>
              </w:rPr>
            </w:pPr>
          </w:p>
        </w:tc>
        <w:tc>
          <w:tcPr>
            <w:tcW w:w="415" w:type="dxa"/>
          </w:tcPr>
          <w:p w14:paraId="5B6C295F" w14:textId="77777777" w:rsidR="00725B22" w:rsidRPr="00725B22" w:rsidRDefault="00725B22" w:rsidP="0089322E">
            <w:pPr>
              <w:spacing w:after="160" w:line="259" w:lineRule="auto"/>
              <w:rPr>
                <w:b/>
                <w:color w:val="000000"/>
                <w:sz w:val="22"/>
                <w:szCs w:val="22"/>
              </w:rPr>
            </w:pPr>
          </w:p>
        </w:tc>
        <w:tc>
          <w:tcPr>
            <w:tcW w:w="415" w:type="dxa"/>
          </w:tcPr>
          <w:p w14:paraId="5F7C11D4" w14:textId="77777777" w:rsidR="00725B22" w:rsidRPr="00725B22" w:rsidRDefault="00725B22" w:rsidP="0089322E">
            <w:pPr>
              <w:spacing w:after="160" w:line="259" w:lineRule="auto"/>
              <w:rPr>
                <w:b/>
                <w:color w:val="000000"/>
                <w:sz w:val="22"/>
                <w:szCs w:val="22"/>
              </w:rPr>
            </w:pPr>
          </w:p>
        </w:tc>
      </w:tr>
    </w:tbl>
    <w:p w14:paraId="5B686FBC" w14:textId="77777777" w:rsidR="00725B22" w:rsidRPr="00725B22" w:rsidRDefault="00725B22" w:rsidP="00725B22">
      <w:pPr>
        <w:rPr>
          <w:rFonts w:ascii="Times New Roman" w:hAnsi="Times New Roman" w:cs="Times New Roman"/>
        </w:rPr>
        <w:sectPr w:rsidR="00725B22" w:rsidRPr="00725B22" w:rsidSect="004C4AC9">
          <w:headerReference w:type="default" r:id="rId22"/>
          <w:pgSz w:w="15840" w:h="12240" w:orient="landscape"/>
          <w:pgMar w:top="1440" w:right="1440" w:bottom="1440" w:left="1440" w:header="720" w:footer="720" w:gutter="0"/>
          <w:cols w:space="720"/>
          <w:docGrid w:linePitch="360"/>
        </w:sectPr>
      </w:pPr>
    </w:p>
    <w:p w14:paraId="50937130" w14:textId="77777777" w:rsidR="00725B22" w:rsidRPr="00725B22" w:rsidRDefault="00725B22" w:rsidP="00725B22">
      <w:pPr>
        <w:rPr>
          <w:rFonts w:ascii="Times New Roman" w:hAnsi="Times New Roman" w:cs="Times New Roman"/>
        </w:rPr>
      </w:pPr>
    </w:p>
    <w:p w14:paraId="436A1BE0" w14:textId="77777777" w:rsidR="00725B22" w:rsidRPr="00725B22" w:rsidRDefault="00725B22" w:rsidP="00725B22">
      <w:pPr>
        <w:pStyle w:val="ListParagraph"/>
        <w:widowControl/>
        <w:numPr>
          <w:ilvl w:val="0"/>
          <w:numId w:val="25"/>
        </w:numPr>
        <w:spacing w:after="160" w:line="259" w:lineRule="auto"/>
        <w:rPr>
          <w:b/>
          <w:bCs/>
          <w:sz w:val="22"/>
          <w:szCs w:val="22"/>
        </w:rPr>
      </w:pPr>
      <w:r w:rsidRPr="00725B22">
        <w:rPr>
          <w:b/>
          <w:bCs/>
          <w:sz w:val="22"/>
          <w:szCs w:val="22"/>
        </w:rPr>
        <w:t xml:space="preserve">Engagement and Coordination Strategy (1 page) </w:t>
      </w:r>
    </w:p>
    <w:p w14:paraId="58BC2742" w14:textId="77777777" w:rsidR="00725B22" w:rsidRPr="00725B22" w:rsidRDefault="00725B22" w:rsidP="00725B22">
      <w:pPr>
        <w:rPr>
          <w:rFonts w:ascii="Times New Roman" w:hAnsi="Times New Roman" w:cs="Times New Roman"/>
          <w:color w:val="000000"/>
        </w:rPr>
      </w:pPr>
      <w:r w:rsidRPr="00725B22">
        <w:rPr>
          <w:rFonts w:ascii="Times New Roman" w:hAnsi="Times New Roman" w:cs="Times New Roman"/>
          <w:color w:val="000000"/>
        </w:rPr>
        <w:t xml:space="preserve">Describe your strategy for key local stakeholder participation and how this work will link to current policies, </w:t>
      </w:r>
      <w:proofErr w:type="gramStart"/>
      <w:r w:rsidRPr="00725B22">
        <w:rPr>
          <w:rFonts w:ascii="Times New Roman" w:hAnsi="Times New Roman" w:cs="Times New Roman"/>
          <w:color w:val="000000"/>
        </w:rPr>
        <w:t>programs</w:t>
      </w:r>
      <w:proofErr w:type="gramEnd"/>
      <w:r w:rsidRPr="00725B22">
        <w:rPr>
          <w:rFonts w:ascii="Times New Roman" w:hAnsi="Times New Roman" w:cs="Times New Roman"/>
          <w:color w:val="000000"/>
        </w:rPr>
        <w:t xml:space="preserve"> or partnerships in the country context. Specifically discuss:</w:t>
      </w:r>
    </w:p>
    <w:p w14:paraId="453AE25F" w14:textId="77777777" w:rsidR="00725B22" w:rsidRPr="00725B22" w:rsidRDefault="00725B22" w:rsidP="00725B22">
      <w:pPr>
        <w:pStyle w:val="ListParagraph"/>
        <w:widowControl/>
        <w:numPr>
          <w:ilvl w:val="0"/>
          <w:numId w:val="21"/>
        </w:numPr>
        <w:rPr>
          <w:color w:val="000000"/>
          <w:sz w:val="22"/>
          <w:szCs w:val="22"/>
        </w:rPr>
      </w:pPr>
      <w:r w:rsidRPr="00725B22">
        <w:rPr>
          <w:color w:val="000000"/>
          <w:sz w:val="22"/>
          <w:szCs w:val="22"/>
        </w:rPr>
        <w:t>How communities and local government officials and ministries will participate and be supported through the grant, and specifically how grant activities will support existing or future local government SWM plans.</w:t>
      </w:r>
    </w:p>
    <w:p w14:paraId="7F0B36B7" w14:textId="77777777" w:rsidR="00725B22" w:rsidRPr="00725B22" w:rsidRDefault="00725B22" w:rsidP="00725B22">
      <w:pPr>
        <w:pStyle w:val="ListParagraph"/>
        <w:widowControl/>
        <w:numPr>
          <w:ilvl w:val="0"/>
          <w:numId w:val="21"/>
        </w:numPr>
        <w:rPr>
          <w:color w:val="000000"/>
          <w:sz w:val="22"/>
          <w:szCs w:val="22"/>
        </w:rPr>
      </w:pPr>
      <w:r w:rsidRPr="00725B22">
        <w:rPr>
          <w:color w:val="000000"/>
          <w:sz w:val="22"/>
          <w:szCs w:val="22"/>
        </w:rPr>
        <w:t xml:space="preserve">Any collaboration with the private sector and other NGOs. </w:t>
      </w:r>
    </w:p>
    <w:p w14:paraId="6C3F135F" w14:textId="77777777" w:rsidR="00725B22" w:rsidRPr="00725B22" w:rsidRDefault="00725B22" w:rsidP="00725B22">
      <w:pPr>
        <w:pStyle w:val="ListParagraph"/>
        <w:widowControl/>
        <w:numPr>
          <w:ilvl w:val="0"/>
          <w:numId w:val="21"/>
        </w:numPr>
        <w:rPr>
          <w:color w:val="000000"/>
          <w:sz w:val="22"/>
          <w:szCs w:val="22"/>
        </w:rPr>
      </w:pPr>
      <w:proofErr w:type="gramStart"/>
      <w:r w:rsidRPr="00725B22">
        <w:rPr>
          <w:color w:val="000000"/>
          <w:sz w:val="22"/>
          <w:szCs w:val="22"/>
        </w:rPr>
        <w:t>How</w:t>
      </w:r>
      <w:proofErr w:type="gramEnd"/>
      <w:r w:rsidRPr="00725B22">
        <w:rPr>
          <w:color w:val="000000"/>
          <w:sz w:val="22"/>
          <w:szCs w:val="22"/>
        </w:rPr>
        <w:t xml:space="preserve"> different populations (men and women, different ethnic, social or economic classes) and specifically vulnerable populations will be engaged and participate in the grant, where appropriate.</w:t>
      </w:r>
    </w:p>
    <w:p w14:paraId="4AD71E52" w14:textId="77777777" w:rsidR="00725B22" w:rsidRPr="00725B22" w:rsidRDefault="00725B22" w:rsidP="00725B22">
      <w:pPr>
        <w:rPr>
          <w:rFonts w:ascii="Times New Roman" w:hAnsi="Times New Roman" w:cs="Times New Roman"/>
          <w:color w:val="000000"/>
        </w:rPr>
      </w:pPr>
    </w:p>
    <w:p w14:paraId="39B2FE8A" w14:textId="77777777" w:rsidR="00725B22" w:rsidRPr="00725B22" w:rsidRDefault="00725B22" w:rsidP="00725B22">
      <w:pPr>
        <w:pStyle w:val="ListParagraph"/>
        <w:widowControl/>
        <w:numPr>
          <w:ilvl w:val="0"/>
          <w:numId w:val="25"/>
        </w:numPr>
        <w:spacing w:after="160" w:line="259" w:lineRule="auto"/>
        <w:rPr>
          <w:b/>
          <w:bCs/>
          <w:sz w:val="24"/>
          <w:szCs w:val="24"/>
        </w:rPr>
      </w:pPr>
      <w:r w:rsidRPr="00725B22">
        <w:rPr>
          <w:b/>
          <w:bCs/>
          <w:sz w:val="24"/>
          <w:szCs w:val="24"/>
        </w:rPr>
        <w:t xml:space="preserve"> Sustainability Strategy (1 page)</w:t>
      </w:r>
    </w:p>
    <w:p w14:paraId="22DBCA4D" w14:textId="77777777" w:rsidR="00725B22" w:rsidRPr="00725B22" w:rsidRDefault="00725B22" w:rsidP="00725B22">
      <w:pPr>
        <w:rPr>
          <w:rFonts w:ascii="Times New Roman" w:hAnsi="Times New Roman" w:cs="Times New Roman"/>
          <w:color w:val="000000"/>
        </w:rPr>
      </w:pPr>
      <w:r w:rsidRPr="00725B22">
        <w:rPr>
          <w:rFonts w:ascii="Times New Roman" w:hAnsi="Times New Roman" w:cs="Times New Roman"/>
          <w:color w:val="000000"/>
        </w:rPr>
        <w:t xml:space="preserve">As CCBO seeks to pilot ‘proofs of concept’ that can be scaled or replicated for much larger impact and sustained beyond the life of CCBO to tackle the global plastics problem, describe what sustainability means to your organization (i.e. financially viable business model, continuation of activities, sustained behavior change, systemic inclusion of women, etc.) and how sustainability of the grant project will be measured and how it will contribute to systematic change of the previously identified problem or challenges and support the Theory of Change. For projects focused on research or policy – how will findings be shared with key stakeholders to ensure uptake and use of findings or influence on policy; for projects with private sector involvement – how will existing markets be built on or established; for projects whose activities must continue – how will the activities be funded after the grant ends (either by the applying organization or other stakeholders); for projects whose behaviors should be sustained – how will the research and activities reinforce social and behavior change that is sustainable. Describe how you envision your proof of concept (if successful) being scaled, </w:t>
      </w:r>
      <w:proofErr w:type="gramStart"/>
      <w:r w:rsidRPr="00725B22">
        <w:rPr>
          <w:rFonts w:ascii="Times New Roman" w:hAnsi="Times New Roman" w:cs="Times New Roman"/>
          <w:color w:val="000000"/>
        </w:rPr>
        <w:t>replicated</w:t>
      </w:r>
      <w:proofErr w:type="gramEnd"/>
      <w:r w:rsidRPr="00725B22">
        <w:rPr>
          <w:rFonts w:ascii="Times New Roman" w:hAnsi="Times New Roman" w:cs="Times New Roman"/>
          <w:color w:val="000000"/>
        </w:rPr>
        <w:t xml:space="preserve"> and sustained by your organization, the local government and other organizations and governments in the Peru and globally.</w:t>
      </w:r>
    </w:p>
    <w:p w14:paraId="64ECC177" w14:textId="77777777" w:rsidR="00725B22" w:rsidRPr="00725B22" w:rsidRDefault="00725B22" w:rsidP="00725B22">
      <w:pPr>
        <w:rPr>
          <w:rFonts w:ascii="Times New Roman" w:hAnsi="Times New Roman" w:cs="Times New Roman"/>
        </w:rPr>
      </w:pPr>
    </w:p>
    <w:p w14:paraId="69C6D5BC" w14:textId="77777777" w:rsidR="00725B22" w:rsidRPr="00725B22" w:rsidRDefault="00725B22" w:rsidP="00725B22">
      <w:pPr>
        <w:pStyle w:val="ListParagraph"/>
        <w:numPr>
          <w:ilvl w:val="0"/>
          <w:numId w:val="25"/>
        </w:numPr>
        <w:rPr>
          <w:b/>
          <w:bCs/>
          <w:sz w:val="24"/>
          <w:szCs w:val="24"/>
        </w:rPr>
      </w:pPr>
      <w:r w:rsidRPr="00725B22">
        <w:rPr>
          <w:b/>
          <w:bCs/>
          <w:sz w:val="22"/>
          <w:szCs w:val="22"/>
        </w:rPr>
        <w:t xml:space="preserve"> </w:t>
      </w:r>
      <w:r w:rsidRPr="00725B22">
        <w:rPr>
          <w:b/>
          <w:bCs/>
          <w:sz w:val="24"/>
          <w:szCs w:val="24"/>
        </w:rPr>
        <w:t>Assumptions and Risks (1 page)</w:t>
      </w:r>
    </w:p>
    <w:p w14:paraId="0C026F88" w14:textId="77777777" w:rsidR="00725B22" w:rsidRPr="00725B22" w:rsidRDefault="00725B22" w:rsidP="00725B22">
      <w:pPr>
        <w:rPr>
          <w:rFonts w:ascii="Times New Roman" w:hAnsi="Times New Roman" w:cs="Times New Roman"/>
          <w:b/>
          <w:bCs/>
          <w:sz w:val="24"/>
          <w:szCs w:val="24"/>
        </w:rPr>
      </w:pPr>
    </w:p>
    <w:p w14:paraId="547D6CE7" w14:textId="77777777" w:rsidR="00725B22" w:rsidRPr="00725B22" w:rsidRDefault="00725B22" w:rsidP="00725B22">
      <w:pPr>
        <w:pStyle w:val="ListParagraph"/>
        <w:widowControl/>
        <w:ind w:left="0"/>
        <w:rPr>
          <w:b/>
          <w:color w:val="000000"/>
          <w:sz w:val="22"/>
          <w:szCs w:val="22"/>
        </w:rPr>
      </w:pPr>
      <w:r w:rsidRPr="00725B22">
        <w:rPr>
          <w:color w:val="000000"/>
          <w:sz w:val="22"/>
          <w:szCs w:val="22"/>
        </w:rPr>
        <w:t>Describe the assumptions of the proposed study or activities and what potential risks or obstacles may be encountered and how they will be addressed. Specifically address assumptions and risks of the engagement strategy and sustainability plan.</w:t>
      </w:r>
      <w:r w:rsidRPr="00725B22">
        <w:rPr>
          <w:b/>
          <w:color w:val="000000"/>
          <w:sz w:val="22"/>
          <w:szCs w:val="22"/>
        </w:rPr>
        <w:t xml:space="preserve"> </w:t>
      </w:r>
    </w:p>
    <w:p w14:paraId="6AC7B21B" w14:textId="77777777" w:rsidR="00725B22" w:rsidRPr="00725B22" w:rsidRDefault="00725B22" w:rsidP="00725B22">
      <w:pPr>
        <w:pStyle w:val="ListParagraph"/>
        <w:ind w:left="0"/>
        <w:rPr>
          <w:b/>
          <w:color w:val="000000"/>
          <w:sz w:val="22"/>
          <w:szCs w:val="22"/>
        </w:rPr>
      </w:pPr>
    </w:p>
    <w:p w14:paraId="0A08ADFF" w14:textId="77777777" w:rsidR="00725B22" w:rsidRPr="00725B22" w:rsidRDefault="00725B22" w:rsidP="00725B22">
      <w:pPr>
        <w:pStyle w:val="ListParagraph"/>
        <w:ind w:left="0"/>
        <w:rPr>
          <w:bCs/>
          <w:color w:val="000000"/>
          <w:sz w:val="22"/>
          <w:szCs w:val="22"/>
        </w:rPr>
      </w:pPr>
      <w:r w:rsidRPr="00725B22">
        <w:rPr>
          <w:bCs/>
          <w:color w:val="000000"/>
          <w:sz w:val="22"/>
          <w:szCs w:val="22"/>
          <w:u w:val="single"/>
        </w:rPr>
        <w:t xml:space="preserve">Gender and Social Inclusion: </w:t>
      </w:r>
      <w:r w:rsidRPr="00725B22">
        <w:rPr>
          <w:bCs/>
          <w:color w:val="000000"/>
          <w:sz w:val="22"/>
          <w:szCs w:val="22"/>
        </w:rPr>
        <w:t>Identify assumptions or risks to fostering gender equality and/or social inclusion through grant funds and how these will be mitigated and/or managed, if applicable</w:t>
      </w:r>
    </w:p>
    <w:p w14:paraId="0A07D09A" w14:textId="77777777" w:rsidR="00725B22" w:rsidRPr="00725B22" w:rsidRDefault="00725B22" w:rsidP="00725B22">
      <w:pPr>
        <w:pStyle w:val="ListParagraph"/>
        <w:ind w:left="0"/>
        <w:rPr>
          <w:bCs/>
          <w:color w:val="000000"/>
          <w:sz w:val="22"/>
          <w:szCs w:val="22"/>
          <w:u w:val="single"/>
        </w:rPr>
      </w:pPr>
    </w:p>
    <w:p w14:paraId="68DA69ED" w14:textId="77777777" w:rsidR="00725B22" w:rsidRPr="00725B22" w:rsidRDefault="00725B22" w:rsidP="00725B22">
      <w:pPr>
        <w:pStyle w:val="ListParagraph"/>
        <w:ind w:left="0"/>
        <w:rPr>
          <w:bCs/>
          <w:color w:val="000000"/>
          <w:sz w:val="22"/>
          <w:szCs w:val="22"/>
        </w:rPr>
      </w:pPr>
      <w:r w:rsidRPr="00725B22">
        <w:rPr>
          <w:bCs/>
          <w:color w:val="000000"/>
          <w:sz w:val="22"/>
          <w:szCs w:val="22"/>
          <w:u w:val="single"/>
        </w:rPr>
        <w:t xml:space="preserve">Coronavirus: </w:t>
      </w:r>
      <w:r w:rsidRPr="00725B22">
        <w:rPr>
          <w:bCs/>
          <w:color w:val="000000"/>
          <w:sz w:val="22"/>
          <w:szCs w:val="22"/>
        </w:rPr>
        <w:t xml:space="preserve">Specifically discuss how implications of the evolving coronavirus will be managed. </w:t>
      </w:r>
    </w:p>
    <w:p w14:paraId="1E1E9BF7" w14:textId="77777777" w:rsidR="00725B22" w:rsidRPr="00725B22" w:rsidRDefault="00725B22" w:rsidP="00725B22">
      <w:pPr>
        <w:pStyle w:val="ListParagraph"/>
        <w:ind w:left="0"/>
        <w:rPr>
          <w:bCs/>
          <w:color w:val="000000"/>
          <w:sz w:val="22"/>
          <w:szCs w:val="22"/>
        </w:rPr>
      </w:pPr>
    </w:p>
    <w:p w14:paraId="175217AB" w14:textId="77777777" w:rsidR="00725B22" w:rsidRPr="00725B22" w:rsidRDefault="00725B22" w:rsidP="00725B22">
      <w:pPr>
        <w:pStyle w:val="ListParagraph"/>
        <w:ind w:left="0"/>
        <w:rPr>
          <w:color w:val="000000"/>
          <w:sz w:val="22"/>
          <w:szCs w:val="22"/>
        </w:rPr>
      </w:pPr>
      <w:r w:rsidRPr="00725B22">
        <w:rPr>
          <w:color w:val="000000"/>
          <w:sz w:val="22"/>
          <w:szCs w:val="22"/>
          <w:u w:val="single"/>
        </w:rPr>
        <w:t>Health and Safety:</w:t>
      </w:r>
      <w:r w:rsidRPr="00725B22">
        <w:rPr>
          <w:color w:val="000000"/>
          <w:sz w:val="22"/>
          <w:szCs w:val="22"/>
        </w:rPr>
        <w:t xml:space="preserve"> As you fill out Attachment G, identify any potential risks to the health and safety of participants, beneficiaries or individuals impacted by the activity and how these will be mitigated, if applicable.</w:t>
      </w:r>
    </w:p>
    <w:p w14:paraId="4362B2CB" w14:textId="77777777" w:rsidR="00725B22" w:rsidRPr="00725B22" w:rsidRDefault="00725B22" w:rsidP="00725B22">
      <w:pPr>
        <w:pStyle w:val="ListParagraph"/>
        <w:ind w:left="0"/>
        <w:rPr>
          <w:color w:val="000000"/>
          <w:sz w:val="22"/>
          <w:szCs w:val="22"/>
        </w:rPr>
      </w:pPr>
    </w:p>
    <w:p w14:paraId="3C71EE03" w14:textId="2EBB3587" w:rsidR="00725B22" w:rsidRPr="00725B22" w:rsidRDefault="00725B22" w:rsidP="00725B22">
      <w:pPr>
        <w:pStyle w:val="ListParagraph"/>
        <w:ind w:left="0"/>
        <w:rPr>
          <w:color w:val="000000"/>
          <w:sz w:val="22"/>
          <w:szCs w:val="22"/>
        </w:rPr>
      </w:pPr>
      <w:r w:rsidRPr="00725B22">
        <w:rPr>
          <w:color w:val="000000"/>
          <w:sz w:val="22"/>
          <w:szCs w:val="22"/>
          <w:u w:val="single"/>
        </w:rPr>
        <w:t>Environmental:</w:t>
      </w:r>
      <w:r w:rsidRPr="00725B22">
        <w:rPr>
          <w:color w:val="000000"/>
          <w:sz w:val="22"/>
          <w:szCs w:val="22"/>
        </w:rPr>
        <w:t xml:space="preserve"> As you fill out Attachment G, please reference any potential environmental risks and </w:t>
      </w:r>
      <w:r w:rsidRPr="00725B22">
        <w:rPr>
          <w:color w:val="000000"/>
          <w:sz w:val="22"/>
          <w:szCs w:val="22"/>
        </w:rPr>
        <w:lastRenderedPageBreak/>
        <w:t xml:space="preserve">mitigation strategies. </w:t>
      </w:r>
    </w:p>
    <w:p w14:paraId="5F0138CF" w14:textId="77777777" w:rsidR="00725B22" w:rsidRPr="00725B22" w:rsidRDefault="00725B22" w:rsidP="00725B22">
      <w:pPr>
        <w:pStyle w:val="ListParagraph"/>
        <w:ind w:left="0"/>
        <w:rPr>
          <w:color w:val="000000"/>
          <w:sz w:val="22"/>
          <w:szCs w:val="22"/>
        </w:rPr>
      </w:pPr>
    </w:p>
    <w:p w14:paraId="42F38546" w14:textId="77777777" w:rsidR="00725B22" w:rsidRPr="00725B22" w:rsidRDefault="00725B22" w:rsidP="00725B22">
      <w:pPr>
        <w:pStyle w:val="ListParagraph"/>
        <w:widowControl/>
        <w:numPr>
          <w:ilvl w:val="0"/>
          <w:numId w:val="25"/>
        </w:numPr>
        <w:spacing w:after="160" w:line="259" w:lineRule="auto"/>
        <w:rPr>
          <w:b/>
          <w:bCs/>
          <w:sz w:val="24"/>
          <w:szCs w:val="24"/>
        </w:rPr>
      </w:pPr>
      <w:r w:rsidRPr="00725B22">
        <w:rPr>
          <w:b/>
          <w:bCs/>
          <w:sz w:val="24"/>
          <w:szCs w:val="24"/>
        </w:rPr>
        <w:t>Program Management (1.5 pages)</w:t>
      </w:r>
    </w:p>
    <w:p w14:paraId="134C976A" w14:textId="77777777" w:rsidR="00725B22" w:rsidRPr="00725B22" w:rsidRDefault="00725B22" w:rsidP="00725B22">
      <w:pPr>
        <w:rPr>
          <w:rFonts w:ascii="Times New Roman" w:hAnsi="Times New Roman" w:cs="Times New Roman"/>
        </w:rPr>
      </w:pPr>
      <w:r w:rsidRPr="00725B22">
        <w:rPr>
          <w:rFonts w:ascii="Times New Roman" w:hAnsi="Times New Roman" w:cs="Times New Roman"/>
        </w:rPr>
        <w:t>Describe the following:</w:t>
      </w:r>
    </w:p>
    <w:p w14:paraId="7C596DD5" w14:textId="77777777" w:rsidR="00725B22" w:rsidRPr="00725B22" w:rsidRDefault="00725B22" w:rsidP="00725B22">
      <w:pPr>
        <w:pStyle w:val="ListParagraph"/>
        <w:widowControl/>
        <w:numPr>
          <w:ilvl w:val="0"/>
          <w:numId w:val="5"/>
        </w:numPr>
        <w:spacing w:after="160" w:line="259" w:lineRule="auto"/>
        <w:rPr>
          <w:sz w:val="22"/>
          <w:szCs w:val="22"/>
        </w:rPr>
      </w:pPr>
      <w:r w:rsidRPr="00725B22">
        <w:rPr>
          <w:sz w:val="22"/>
          <w:szCs w:val="22"/>
        </w:rPr>
        <w:t xml:space="preserve">How the project will be managed including staffing and management of scope, resources, time, budget, cost, and monitoring and evaluation (referencing your Implementation and Staffing plans in Attachments C and E). </w:t>
      </w:r>
    </w:p>
    <w:p w14:paraId="0DD78AA7" w14:textId="77777777" w:rsidR="00725B22" w:rsidRPr="00725B22" w:rsidRDefault="00725B22" w:rsidP="00725B22">
      <w:pPr>
        <w:pStyle w:val="ListParagraph"/>
        <w:widowControl/>
        <w:numPr>
          <w:ilvl w:val="0"/>
          <w:numId w:val="5"/>
        </w:numPr>
        <w:spacing w:after="160" w:line="259" w:lineRule="auto"/>
        <w:rPr>
          <w:sz w:val="22"/>
          <w:szCs w:val="22"/>
        </w:rPr>
      </w:pPr>
      <w:r w:rsidRPr="00725B22">
        <w:rPr>
          <w:sz w:val="22"/>
          <w:szCs w:val="22"/>
        </w:rPr>
        <w:t xml:space="preserve">Where project offices are/will be located and how management and coordination between field and headquarter offices will be addressed (if applicable). </w:t>
      </w:r>
    </w:p>
    <w:p w14:paraId="20EEEF54" w14:textId="77777777" w:rsidR="00725B22" w:rsidRPr="00725B22" w:rsidRDefault="00725B22" w:rsidP="00725B22">
      <w:pPr>
        <w:pStyle w:val="ListParagraph"/>
        <w:widowControl/>
        <w:numPr>
          <w:ilvl w:val="0"/>
          <w:numId w:val="5"/>
        </w:numPr>
        <w:spacing w:after="160" w:line="259" w:lineRule="auto"/>
        <w:rPr>
          <w:sz w:val="22"/>
          <w:szCs w:val="22"/>
        </w:rPr>
      </w:pPr>
      <w:r w:rsidRPr="00725B22">
        <w:rPr>
          <w:sz w:val="22"/>
          <w:szCs w:val="22"/>
        </w:rPr>
        <w:t xml:space="preserve">What project management, monitoring and evaluation, quality assurance and compliance systems will be utilized. </w:t>
      </w:r>
    </w:p>
    <w:p w14:paraId="09602802" w14:textId="77777777" w:rsidR="00725B22" w:rsidRPr="00725B22" w:rsidRDefault="00725B22" w:rsidP="00725B22">
      <w:pPr>
        <w:rPr>
          <w:rFonts w:ascii="Times New Roman" w:hAnsi="Times New Roman" w:cs="Times New Roman"/>
          <w:b/>
          <w:bCs/>
          <w:sz w:val="24"/>
          <w:szCs w:val="24"/>
        </w:rPr>
      </w:pPr>
    </w:p>
    <w:p w14:paraId="48EB9AEF" w14:textId="77777777" w:rsidR="00725B22" w:rsidRPr="00725B22" w:rsidRDefault="00725B22" w:rsidP="00725B22">
      <w:pPr>
        <w:pStyle w:val="ListParagraph"/>
        <w:widowControl/>
        <w:numPr>
          <w:ilvl w:val="0"/>
          <w:numId w:val="25"/>
        </w:numPr>
        <w:spacing w:after="160" w:line="259" w:lineRule="auto"/>
        <w:rPr>
          <w:b/>
          <w:bCs/>
          <w:sz w:val="24"/>
          <w:szCs w:val="24"/>
        </w:rPr>
      </w:pPr>
      <w:r w:rsidRPr="00725B22">
        <w:rPr>
          <w:b/>
          <w:bCs/>
          <w:sz w:val="24"/>
          <w:szCs w:val="24"/>
        </w:rPr>
        <w:t>Past Performance and Organizational Capacity (1.5 pages)</w:t>
      </w:r>
    </w:p>
    <w:p w14:paraId="11A3A43C" w14:textId="77777777" w:rsidR="00725B22" w:rsidRPr="00725B22" w:rsidRDefault="00725B22" w:rsidP="00725B22">
      <w:pPr>
        <w:rPr>
          <w:rFonts w:ascii="Times New Roman" w:hAnsi="Times New Roman" w:cs="Times New Roman"/>
        </w:rPr>
      </w:pPr>
      <w:r w:rsidRPr="00725B22">
        <w:rPr>
          <w:rFonts w:ascii="Times New Roman" w:hAnsi="Times New Roman" w:cs="Times New Roman"/>
        </w:rPr>
        <w:t>Describe the following:</w:t>
      </w:r>
    </w:p>
    <w:p w14:paraId="4DE04A5E" w14:textId="77777777" w:rsidR="00725B22" w:rsidRPr="00725B22" w:rsidRDefault="00725B22" w:rsidP="00725B22">
      <w:pPr>
        <w:pStyle w:val="ListParagraph"/>
        <w:numPr>
          <w:ilvl w:val="0"/>
          <w:numId w:val="22"/>
        </w:numPr>
        <w:rPr>
          <w:sz w:val="22"/>
          <w:szCs w:val="22"/>
        </w:rPr>
      </w:pPr>
      <w:r w:rsidRPr="00725B22">
        <w:rPr>
          <w:sz w:val="22"/>
          <w:szCs w:val="22"/>
        </w:rPr>
        <w:t>Similar projects or programs your organization has implemented (including the name of the project, donor(s), dollar value, geographic scope, and a brief technical summary of the project that includes results.</w:t>
      </w:r>
    </w:p>
    <w:p w14:paraId="3091D74F" w14:textId="77777777" w:rsidR="00725B22" w:rsidRPr="00725B22" w:rsidRDefault="00725B22" w:rsidP="00725B22">
      <w:pPr>
        <w:pStyle w:val="ListParagraph"/>
        <w:numPr>
          <w:ilvl w:val="0"/>
          <w:numId w:val="22"/>
        </w:numPr>
        <w:rPr>
          <w:sz w:val="22"/>
          <w:szCs w:val="22"/>
        </w:rPr>
      </w:pPr>
      <w:r w:rsidRPr="00725B22">
        <w:rPr>
          <w:sz w:val="22"/>
          <w:szCs w:val="22"/>
        </w:rPr>
        <w:t>The organizations administrative capacity to manage grant programs. Describe any experience you’ve had with USAID or other donor-funded grants</w:t>
      </w:r>
    </w:p>
    <w:p w14:paraId="65FDBF66" w14:textId="77777777" w:rsidR="00725B22" w:rsidRPr="00725B22" w:rsidRDefault="00725B22" w:rsidP="00725B22">
      <w:pPr>
        <w:pStyle w:val="ListParagraph"/>
        <w:numPr>
          <w:ilvl w:val="0"/>
          <w:numId w:val="22"/>
        </w:numPr>
        <w:rPr>
          <w:sz w:val="22"/>
          <w:szCs w:val="22"/>
        </w:rPr>
      </w:pPr>
      <w:r w:rsidRPr="00725B22">
        <w:rPr>
          <w:sz w:val="22"/>
          <w:szCs w:val="22"/>
        </w:rPr>
        <w:t>The organizations experience with monitoring and evaluation of programs.</w:t>
      </w:r>
    </w:p>
    <w:p w14:paraId="52A493C1" w14:textId="77777777" w:rsidR="00725B22" w:rsidRPr="00725B22" w:rsidRDefault="00725B22" w:rsidP="00725B22">
      <w:pPr>
        <w:pStyle w:val="Heading2"/>
        <w:jc w:val="left"/>
        <w:rPr>
          <w:rFonts w:ascii="Times New Roman" w:eastAsia="Gill Sans" w:hAnsi="Times New Roman" w:cs="Times New Roman"/>
          <w:color w:val="C00000"/>
        </w:rPr>
      </w:pPr>
    </w:p>
    <w:p w14:paraId="0EC53BF1" w14:textId="77777777" w:rsidR="00725B22" w:rsidRPr="00725B22" w:rsidRDefault="00725B22" w:rsidP="00725B22">
      <w:pPr>
        <w:pStyle w:val="Heading2"/>
        <w:jc w:val="left"/>
        <w:rPr>
          <w:rFonts w:ascii="Times New Roman" w:eastAsia="Gill Sans" w:hAnsi="Times New Roman" w:cs="Times New Roman"/>
          <w:color w:val="C00000"/>
        </w:rPr>
      </w:pPr>
    </w:p>
    <w:p w14:paraId="3F994473" w14:textId="77777777" w:rsidR="00725B22" w:rsidRPr="00725B22" w:rsidRDefault="00725B22" w:rsidP="00725B22">
      <w:pPr>
        <w:rPr>
          <w:rFonts w:ascii="Times New Roman" w:eastAsia="Gill Sans" w:hAnsi="Times New Roman" w:cs="Times New Roman"/>
          <w:b/>
          <w:color w:val="C00000"/>
          <w:sz w:val="24"/>
          <w:szCs w:val="24"/>
        </w:rPr>
      </w:pPr>
      <w:r w:rsidRPr="00725B22">
        <w:rPr>
          <w:rFonts w:ascii="Times New Roman" w:eastAsia="Gill Sans" w:hAnsi="Times New Roman" w:cs="Times New Roman"/>
          <w:color w:val="C00000"/>
        </w:rPr>
        <w:br w:type="page"/>
      </w:r>
    </w:p>
    <w:p w14:paraId="75E3B695" w14:textId="77777777" w:rsidR="00725B22" w:rsidRPr="00725B22" w:rsidRDefault="00725B22" w:rsidP="00725B22">
      <w:pPr>
        <w:pStyle w:val="Heading2"/>
        <w:jc w:val="left"/>
        <w:rPr>
          <w:rFonts w:ascii="Times New Roman" w:eastAsia="Gill Sans" w:hAnsi="Times New Roman" w:cs="Times New Roman"/>
          <w:color w:val="C00000"/>
          <w:vertAlign w:val="superscript"/>
        </w:rPr>
      </w:pPr>
      <w:r w:rsidRPr="00725B22">
        <w:rPr>
          <w:rFonts w:ascii="Times New Roman" w:eastAsia="Gill Sans" w:hAnsi="Times New Roman" w:cs="Times New Roman"/>
          <w:color w:val="C00000"/>
        </w:rPr>
        <w:lastRenderedPageBreak/>
        <w:t>ATTACHMENT A: BUDGET TEMPLATE</w:t>
      </w:r>
    </w:p>
    <w:p w14:paraId="3BE064EB"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u w:val="single"/>
        </w:rPr>
      </w:pPr>
      <w:r w:rsidRPr="00725B22">
        <w:rPr>
          <w:rFonts w:ascii="Times New Roman" w:eastAsia="Gill Sans" w:hAnsi="Times New Roman" w:cs="Times New Roman"/>
          <w:color w:val="000000"/>
          <w:u w:val="single"/>
        </w:rPr>
        <w:t>(Please use the MS Excel version)</w:t>
      </w:r>
    </w:p>
    <w:p w14:paraId="2A8C6FB4"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rPr>
      </w:pPr>
    </w:p>
    <w:p w14:paraId="68A6082E" w14:textId="77777777" w:rsidR="00725B22" w:rsidRPr="00725B22" w:rsidRDefault="00725B22" w:rsidP="00725B22">
      <w:pPr>
        <w:pStyle w:val="Heading2"/>
        <w:jc w:val="left"/>
        <w:rPr>
          <w:rFonts w:ascii="Times New Roman" w:eastAsia="Gill Sans" w:hAnsi="Times New Roman" w:cs="Times New Roman"/>
          <w:color w:val="C00000"/>
        </w:rPr>
      </w:pPr>
    </w:p>
    <w:p w14:paraId="4494CAF7" w14:textId="77777777" w:rsidR="00725B22" w:rsidRPr="00725B22" w:rsidRDefault="00725B22" w:rsidP="00725B22">
      <w:pPr>
        <w:pStyle w:val="Heading2"/>
        <w:jc w:val="left"/>
        <w:rPr>
          <w:rFonts w:ascii="Times New Roman" w:eastAsia="Gill Sans" w:hAnsi="Times New Roman" w:cs="Times New Roman"/>
          <w:color w:val="C00000"/>
          <w:vertAlign w:val="superscript"/>
        </w:rPr>
      </w:pPr>
      <w:r w:rsidRPr="00725B22">
        <w:rPr>
          <w:rFonts w:ascii="Times New Roman" w:eastAsia="Gill Sans" w:hAnsi="Times New Roman" w:cs="Times New Roman"/>
          <w:color w:val="C00000"/>
        </w:rPr>
        <w:t>ATTACHMENT B: BUDGET NOTES</w:t>
      </w:r>
    </w:p>
    <w:p w14:paraId="1B3B420B"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rPr>
      </w:pPr>
      <w:r w:rsidRPr="00725B22">
        <w:rPr>
          <w:rFonts w:ascii="Times New Roman" w:eastAsia="Gill Sans" w:hAnsi="Times New Roman" w:cs="Times New Roman"/>
          <w:color w:val="000000"/>
        </w:rPr>
        <w:t xml:space="preserve">Please read the guidance below and provide budget notes following this same format. </w:t>
      </w:r>
    </w:p>
    <w:p w14:paraId="4B617171" w14:textId="77777777" w:rsidR="00725B22" w:rsidRPr="00725B22" w:rsidRDefault="00725B22" w:rsidP="00725B22">
      <w:pPr>
        <w:autoSpaceDE w:val="0"/>
        <w:autoSpaceDN w:val="0"/>
        <w:adjustRightInd w:val="0"/>
        <w:jc w:val="both"/>
        <w:rPr>
          <w:rFonts w:ascii="Times New Roman" w:hAnsi="Times New Roman" w:cs="Times New Roman"/>
          <w:b/>
          <w:bCs/>
          <w:color w:val="C2113A"/>
        </w:rPr>
      </w:pPr>
      <w:r w:rsidRPr="00725B22">
        <w:rPr>
          <w:rFonts w:ascii="Times New Roman" w:hAnsi="Times New Roman" w:cs="Times New Roman"/>
          <w:b/>
          <w:bCs/>
          <w:color w:val="C2113A"/>
        </w:rPr>
        <w:t xml:space="preserve">Personnel/labor: </w:t>
      </w:r>
      <w:r w:rsidRPr="00725B22">
        <w:rPr>
          <w:rFonts w:ascii="Times New Roman" w:hAnsi="Times New Roman" w:cs="Times New Roman"/>
        </w:rPr>
        <w:t>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E: Staffing Plan</w:t>
      </w:r>
    </w:p>
    <w:p w14:paraId="7449E6E5" w14:textId="77777777" w:rsidR="00725B22" w:rsidRPr="00725B22" w:rsidRDefault="00725B22" w:rsidP="00725B22">
      <w:pPr>
        <w:pStyle w:val="Default"/>
        <w:jc w:val="both"/>
        <w:rPr>
          <w:rFonts w:ascii="Times New Roman" w:hAnsi="Times New Roman"/>
          <w:sz w:val="22"/>
          <w:szCs w:val="22"/>
        </w:rPr>
      </w:pPr>
      <w:r w:rsidRPr="00725B22">
        <w:rPr>
          <w:rFonts w:ascii="Times New Roman" w:hAnsi="Times New Roman"/>
          <w:b/>
          <w:bCs/>
          <w:color w:val="C2113A"/>
          <w:sz w:val="22"/>
          <w:szCs w:val="22"/>
        </w:rPr>
        <w:t xml:space="preserve">Fringe Benefits: </w:t>
      </w:r>
      <w:r w:rsidRPr="00725B22">
        <w:rPr>
          <w:rFonts w:ascii="Times New Roman" w:hAnsi="Times New Roman"/>
          <w:sz w:val="22"/>
          <w:szCs w:val="22"/>
        </w:rPr>
        <w:t>If a fringe benefit rate has not been approved, the application should propose a rate and explain how the rate was determined.  The narrative should include a detailed breakdown comprised of all items of fringe benefits (e.g., unemployment insurance, social insurance, health and life insurance, retirement, etc.) and the costs of each, expressed in local currency and as a percentage of salaries. If the organization has a fringe benefit rate that has been approved by an agency of the U.S. Government, such rate should be used, and evidence of its approval should be provided.</w:t>
      </w:r>
    </w:p>
    <w:p w14:paraId="522BE024" w14:textId="77777777" w:rsidR="00725B22" w:rsidRPr="00725B22" w:rsidRDefault="00725B22" w:rsidP="00725B22">
      <w:pPr>
        <w:tabs>
          <w:tab w:val="left" w:pos="360"/>
        </w:tabs>
        <w:autoSpaceDE w:val="0"/>
        <w:autoSpaceDN w:val="0"/>
        <w:adjustRightInd w:val="0"/>
        <w:rPr>
          <w:rFonts w:ascii="Times New Roman" w:hAnsi="Times New Roman" w:cs="Times New Roman"/>
          <w:b/>
          <w:bCs/>
          <w:color w:val="C2113A"/>
        </w:rPr>
      </w:pPr>
    </w:p>
    <w:p w14:paraId="7842B624" w14:textId="77777777" w:rsidR="00725B22" w:rsidRPr="00725B22" w:rsidRDefault="00725B22" w:rsidP="00725B22">
      <w:pPr>
        <w:tabs>
          <w:tab w:val="left" w:pos="360"/>
        </w:tabs>
        <w:autoSpaceDE w:val="0"/>
        <w:autoSpaceDN w:val="0"/>
        <w:adjustRightInd w:val="0"/>
        <w:jc w:val="both"/>
        <w:rPr>
          <w:rFonts w:ascii="Times New Roman" w:hAnsi="Times New Roman" w:cs="Times New Roman"/>
        </w:rPr>
      </w:pPr>
      <w:r w:rsidRPr="00725B22">
        <w:rPr>
          <w:rFonts w:ascii="Times New Roman" w:hAnsi="Times New Roman" w:cs="Times New Roman"/>
          <w:b/>
          <w:bCs/>
          <w:color w:val="C2113A"/>
        </w:rPr>
        <w:t xml:space="preserve">Consultants: </w:t>
      </w:r>
      <w:r w:rsidRPr="00725B22">
        <w:rPr>
          <w:rFonts w:ascii="Times New Roman" w:hAnsi="Times New Roman" w:cs="Times New Roman"/>
        </w:rPr>
        <w:t xml:space="preserve">List consultants who will be hired for the grant, their daily </w:t>
      </w:r>
      <w:proofErr w:type="gramStart"/>
      <w:r w:rsidRPr="00725B22">
        <w:rPr>
          <w:rFonts w:ascii="Times New Roman" w:hAnsi="Times New Roman" w:cs="Times New Roman"/>
        </w:rPr>
        <w:t>rate</w:t>
      </w:r>
      <w:proofErr w:type="gramEnd"/>
      <w:r w:rsidRPr="00725B22">
        <w:rPr>
          <w:rFonts w:ascii="Times New Roman" w:hAnsi="Times New Roman" w:cs="Times New Roman"/>
        </w:rPr>
        <w:t xml:space="preserve"> and the number of days they will provide consulting services. All consultants listed in the budget should be included in Attachment E: Staffing Plan.</w:t>
      </w:r>
    </w:p>
    <w:p w14:paraId="325286F4" w14:textId="77777777" w:rsidR="00725B22" w:rsidRPr="00725B22" w:rsidRDefault="00725B22" w:rsidP="00725B22">
      <w:pPr>
        <w:tabs>
          <w:tab w:val="left" w:pos="360"/>
        </w:tabs>
        <w:autoSpaceDE w:val="0"/>
        <w:autoSpaceDN w:val="0"/>
        <w:adjustRightInd w:val="0"/>
        <w:rPr>
          <w:rFonts w:ascii="Times New Roman" w:hAnsi="Times New Roman" w:cs="Times New Roman"/>
          <w:b/>
          <w:bCs/>
          <w:color w:val="C2113A"/>
        </w:rPr>
      </w:pPr>
    </w:p>
    <w:p w14:paraId="23100C7E" w14:textId="77777777" w:rsidR="00725B22" w:rsidRPr="00725B22" w:rsidRDefault="00725B22" w:rsidP="00725B22">
      <w:pPr>
        <w:tabs>
          <w:tab w:val="left" w:pos="360"/>
        </w:tabs>
        <w:autoSpaceDE w:val="0"/>
        <w:autoSpaceDN w:val="0"/>
        <w:adjustRightInd w:val="0"/>
        <w:jc w:val="both"/>
        <w:rPr>
          <w:rFonts w:ascii="Times New Roman" w:hAnsi="Times New Roman" w:cs="Times New Roman"/>
          <w:b/>
          <w:bCs/>
          <w:i/>
          <w:iCs/>
        </w:rPr>
      </w:pPr>
      <w:r w:rsidRPr="00725B22">
        <w:rPr>
          <w:rFonts w:ascii="Times New Roman" w:hAnsi="Times New Roman" w:cs="Times New Roman"/>
          <w:b/>
          <w:bCs/>
          <w:color w:val="C2113A"/>
        </w:rPr>
        <w:t xml:space="preserve">Travel and Transportation: </w:t>
      </w:r>
      <w:r w:rsidRPr="00725B22">
        <w:rPr>
          <w:rFonts w:ascii="Times New Roman" w:hAnsi="Times New Roman" w:cs="Times New Roman"/>
        </w:rPr>
        <w:t xml:space="preserve">Include all costs related to international and local travel in the budget and provide additional information on the purpose of travel.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travels).  </w:t>
      </w:r>
    </w:p>
    <w:p w14:paraId="39BC0D0C" w14:textId="77777777" w:rsidR="00725B22" w:rsidRPr="00725B22" w:rsidRDefault="00725B22" w:rsidP="00725B22">
      <w:pPr>
        <w:tabs>
          <w:tab w:val="left" w:pos="360"/>
        </w:tabs>
        <w:autoSpaceDE w:val="0"/>
        <w:autoSpaceDN w:val="0"/>
        <w:adjustRightInd w:val="0"/>
        <w:rPr>
          <w:rFonts w:ascii="Times New Roman" w:hAnsi="Times New Roman" w:cs="Times New Roman"/>
        </w:rPr>
      </w:pPr>
      <w:r w:rsidRPr="00725B22">
        <w:rPr>
          <w:rFonts w:ascii="Times New Roman" w:hAnsi="Times New Roman" w:cs="Times New Roman"/>
          <w:b/>
          <w:bCs/>
          <w:color w:val="C2113A"/>
        </w:rPr>
        <w:t>Equipment:</w:t>
      </w:r>
      <w:r w:rsidRPr="00725B22">
        <w:rPr>
          <w:rFonts w:ascii="Times New Roman" w:hAnsi="Times New Roman" w:cs="Times New Roman"/>
          <w:i/>
          <w:iCs/>
          <w:color w:val="C2113A"/>
        </w:rPr>
        <w:t xml:space="preserve"> </w:t>
      </w:r>
      <w:r w:rsidRPr="00725B22">
        <w:rPr>
          <w:rFonts w:ascii="Times New Roman" w:hAnsi="Times New Roman" w:cs="Times New Roman"/>
        </w:rPr>
        <w:t xml:space="preserve">List equipment to be purchased. USAID’s definition of ‘equipment’ is tangible property having a useful life of more than one year and an acquisition cost of $5,000 or more per unit. (Note: Lower limits may be set per a grantee’s own equipment policy). Expendable items should be included either in the “material and supplies” category or in the “other” category. Applicants should analyze the cost benefits of purchasing versus leasing equipment, especially high-cost </w:t>
      </w:r>
      <w:proofErr w:type="gramStart"/>
      <w:r w:rsidRPr="00725B22">
        <w:rPr>
          <w:rFonts w:ascii="Times New Roman" w:hAnsi="Times New Roman" w:cs="Times New Roman"/>
        </w:rPr>
        <w:t>items</w:t>
      </w:r>
      <w:proofErr w:type="gramEnd"/>
      <w:r w:rsidRPr="00725B22">
        <w:rPr>
          <w:rFonts w:ascii="Times New Roman" w:hAnsi="Times New Roman" w:cs="Times New Roman"/>
        </w:rPr>
        <w:t xml:space="preserve"> and those subject to rapid technical advances. Explain how the equipment is necessary for the success of the project. Include a narrative describing the procurement method to be used. Procurement should be done according to the organizations policies and procedures, which will be reviewed against USAID Regulations during the pre-award process.</w:t>
      </w:r>
    </w:p>
    <w:p w14:paraId="7E4D65F0" w14:textId="77777777" w:rsidR="00725B22" w:rsidRPr="00725B22" w:rsidRDefault="00725B22" w:rsidP="00725B22">
      <w:pPr>
        <w:tabs>
          <w:tab w:val="left" w:pos="360"/>
        </w:tabs>
        <w:autoSpaceDE w:val="0"/>
        <w:autoSpaceDN w:val="0"/>
        <w:adjustRightInd w:val="0"/>
        <w:rPr>
          <w:rFonts w:ascii="Times New Roman" w:hAnsi="Times New Roman" w:cs="Times New Roman"/>
        </w:rPr>
      </w:pPr>
      <w:r w:rsidRPr="00725B22">
        <w:rPr>
          <w:rFonts w:ascii="Times New Roman" w:hAnsi="Times New Roman" w:cs="Times New Roman"/>
          <w:b/>
          <w:bCs/>
          <w:color w:val="C3113A"/>
        </w:rPr>
        <w:t xml:space="preserve">Materials and supplies: </w:t>
      </w:r>
      <w:r w:rsidRPr="00725B22">
        <w:rPr>
          <w:rFonts w:ascii="Times New Roman" w:hAnsi="Times New Roman" w:cs="Times New Roman"/>
        </w:rPr>
        <w:t xml:space="preserve">List items by type (office supplies, postage, training materials, copy paper, and expendable equipment items costing less than $5,000, such as books, </w:t>
      </w:r>
      <w:proofErr w:type="gramStart"/>
      <w:r w:rsidRPr="00725B22">
        <w:rPr>
          <w:rFonts w:ascii="Times New Roman" w:hAnsi="Times New Roman" w:cs="Times New Roman"/>
        </w:rPr>
        <w:t>laptops</w:t>
      </w:r>
      <w:proofErr w:type="gramEnd"/>
      <w:r w:rsidRPr="00725B22">
        <w:rPr>
          <w:rFonts w:ascii="Times New Roman" w:hAnsi="Times New Roman" w:cs="Times New Roman"/>
        </w:rPr>
        <w:t xml:space="preserve"> and handheld tape recorders) and show the basis for computation. Generally, supplies include any materials that are expendable or consumed </w:t>
      </w:r>
      <w:proofErr w:type="gramStart"/>
      <w:r w:rsidRPr="00725B22">
        <w:rPr>
          <w:rFonts w:ascii="Times New Roman" w:hAnsi="Times New Roman" w:cs="Times New Roman"/>
        </w:rPr>
        <w:t>during the course of</w:t>
      </w:r>
      <w:proofErr w:type="gramEnd"/>
      <w:r w:rsidRPr="00725B22">
        <w:rPr>
          <w:rFonts w:ascii="Times New Roman" w:hAnsi="Times New Roman" w:cs="Times New Roman"/>
        </w:rPr>
        <w:t xml:space="preserve"> the project.</w:t>
      </w:r>
    </w:p>
    <w:p w14:paraId="7A4CAD8E" w14:textId="77777777" w:rsidR="00725B22" w:rsidRPr="00725B22" w:rsidRDefault="00725B22" w:rsidP="00725B22">
      <w:pPr>
        <w:tabs>
          <w:tab w:val="left" w:pos="360"/>
        </w:tabs>
        <w:autoSpaceDE w:val="0"/>
        <w:autoSpaceDN w:val="0"/>
        <w:adjustRightInd w:val="0"/>
        <w:rPr>
          <w:rFonts w:ascii="Times New Roman" w:hAnsi="Times New Roman" w:cs="Times New Roman"/>
        </w:rPr>
      </w:pPr>
      <w:r w:rsidRPr="00725B22">
        <w:rPr>
          <w:rFonts w:ascii="Times New Roman" w:hAnsi="Times New Roman" w:cs="Times New Roman"/>
          <w:b/>
          <w:bCs/>
          <w:color w:val="C2113A"/>
        </w:rPr>
        <w:t xml:space="preserve">Other Direct Cost: </w:t>
      </w:r>
      <w:r w:rsidRPr="00725B22">
        <w:rPr>
          <w:rFonts w:ascii="Times New Roman" w:hAnsi="Times New Roman" w:cs="Times New Roman"/>
        </w:rPr>
        <w:t xml:space="preserve">This category is divided into three: Activity Costs, Project Specific Costs, and Operational/Administrative costs. </w:t>
      </w:r>
    </w:p>
    <w:p w14:paraId="6AAB2D13" w14:textId="77777777" w:rsidR="00725B22" w:rsidRPr="00725B22" w:rsidRDefault="00725B22" w:rsidP="00725B22">
      <w:pPr>
        <w:tabs>
          <w:tab w:val="left" w:pos="360"/>
        </w:tabs>
        <w:autoSpaceDE w:val="0"/>
        <w:autoSpaceDN w:val="0"/>
        <w:adjustRightInd w:val="0"/>
        <w:rPr>
          <w:rFonts w:ascii="Times New Roman" w:hAnsi="Times New Roman" w:cs="Times New Roman"/>
        </w:rPr>
      </w:pPr>
      <w:r w:rsidRPr="00725B22">
        <w:rPr>
          <w:rFonts w:ascii="Times New Roman" w:hAnsi="Times New Roman" w:cs="Times New Roman"/>
          <w:u w:val="single"/>
        </w:rPr>
        <w:lastRenderedPageBreak/>
        <w:t>Activity Costs</w:t>
      </w:r>
      <w:r w:rsidRPr="00725B22">
        <w:rPr>
          <w:rFonts w:ascii="Times New Roman" w:hAnsi="Times New Roman" w:cs="Times New Roman"/>
        </w:rPr>
        <w:t xml:space="preserve"> – Identify the costs or items associated with the implementation of the project. that are not included in any of the categories above.  Depending on the type of activities, sample costs include but not limited to catering fees, workshop materials, venue rental etc. </w:t>
      </w:r>
    </w:p>
    <w:p w14:paraId="43ED21EC" w14:textId="77777777" w:rsidR="00725B22" w:rsidRPr="00725B22" w:rsidRDefault="00725B22" w:rsidP="00725B22">
      <w:pPr>
        <w:tabs>
          <w:tab w:val="left" w:pos="360"/>
        </w:tabs>
        <w:autoSpaceDE w:val="0"/>
        <w:autoSpaceDN w:val="0"/>
        <w:adjustRightInd w:val="0"/>
        <w:rPr>
          <w:rFonts w:ascii="Times New Roman" w:hAnsi="Times New Roman" w:cs="Times New Roman"/>
        </w:rPr>
      </w:pPr>
      <w:r w:rsidRPr="00725B22">
        <w:rPr>
          <w:rFonts w:ascii="Times New Roman" w:hAnsi="Times New Roman" w:cs="Times New Roman"/>
          <w:u w:val="single"/>
        </w:rPr>
        <w:t>Other Project Specific Costs</w:t>
      </w:r>
      <w:r w:rsidRPr="00725B22">
        <w:rPr>
          <w:rFonts w:ascii="Times New Roman" w:hAnsi="Times New Roman" w:cs="Times New Roman"/>
        </w:rPr>
        <w:t xml:space="preserve"> – for any additional activity or project costs not captured elsewhere in the budget. Provide a narrative description of the items and justification for their need. </w:t>
      </w:r>
    </w:p>
    <w:p w14:paraId="7B3B2369" w14:textId="77777777" w:rsidR="00725B22" w:rsidRPr="00725B22" w:rsidRDefault="00725B22" w:rsidP="00725B22">
      <w:pPr>
        <w:tabs>
          <w:tab w:val="left" w:pos="360"/>
        </w:tabs>
        <w:autoSpaceDE w:val="0"/>
        <w:autoSpaceDN w:val="0"/>
        <w:adjustRightInd w:val="0"/>
        <w:rPr>
          <w:rFonts w:ascii="Times New Roman" w:hAnsi="Times New Roman" w:cs="Times New Roman"/>
        </w:rPr>
      </w:pPr>
      <w:r w:rsidRPr="00725B22">
        <w:rPr>
          <w:rFonts w:ascii="Times New Roman" w:hAnsi="Times New Roman" w:cs="Times New Roman"/>
          <w:u w:val="single"/>
        </w:rPr>
        <w:t>Operational/Administrative Costs (only for organizations not applying an indirect rate)</w:t>
      </w:r>
      <w:r w:rsidRPr="00725B22">
        <w:rPr>
          <w:rFonts w:ascii="Times New Roman" w:hAnsi="Times New Roman" w:cs="Times New Roman"/>
        </w:rPr>
        <w:t xml:space="preserve"> – If the applicant does not have an approved Negotiated Indirect Cost Rate Agreement (NICRA) and will not apply the 10% fixed indirect rate (see explanation below), shared costs for running and maintaining the office and general operations of the organization may be included as ‘other direct </w:t>
      </w:r>
      <w:proofErr w:type="gramStart"/>
      <w:r w:rsidRPr="00725B22">
        <w:rPr>
          <w:rFonts w:ascii="Times New Roman" w:hAnsi="Times New Roman" w:cs="Times New Roman"/>
        </w:rPr>
        <w:t>costs’</w:t>
      </w:r>
      <w:proofErr w:type="gramEnd"/>
      <w:r w:rsidRPr="00725B22">
        <w:rPr>
          <w:rFonts w:ascii="Times New Roman" w:hAnsi="Times New Roman" w:cs="Times New Roman"/>
        </w:rPr>
        <w:t>. Shared operational and administrative costs may include things like office rent, utilities, communications, insurance, security, annual external audit, etc.  These are usually shared/allocated across projects, each paying its “fair share.”</w:t>
      </w:r>
    </w:p>
    <w:p w14:paraId="26CA7AB1" w14:textId="77777777" w:rsidR="00725B22" w:rsidRPr="00725B22" w:rsidRDefault="00725B22" w:rsidP="00725B22">
      <w:pPr>
        <w:tabs>
          <w:tab w:val="left" w:pos="360"/>
        </w:tabs>
        <w:autoSpaceDE w:val="0"/>
        <w:autoSpaceDN w:val="0"/>
        <w:adjustRightInd w:val="0"/>
        <w:rPr>
          <w:rFonts w:ascii="Times New Roman" w:hAnsi="Times New Roman" w:cs="Times New Roman"/>
        </w:rPr>
      </w:pPr>
      <w:r w:rsidRPr="00725B22">
        <w:rPr>
          <w:rFonts w:ascii="Times New Roman" w:hAnsi="Times New Roman" w:cs="Times New Roman"/>
        </w:rPr>
        <w:t xml:space="preserve">If you will have operational/administrative costs directly related to the CCBO project, please list your </w:t>
      </w:r>
      <w:proofErr w:type="gramStart"/>
      <w:r w:rsidRPr="00725B22">
        <w:rPr>
          <w:rFonts w:ascii="Times New Roman" w:hAnsi="Times New Roman" w:cs="Times New Roman"/>
        </w:rPr>
        <w:t>assumptions</w:t>
      </w:r>
      <w:proofErr w:type="gramEnd"/>
      <w:r w:rsidRPr="00725B22">
        <w:rPr>
          <w:rFonts w:ascii="Times New Roman" w:hAnsi="Times New Roman" w:cs="Times New Roman"/>
        </w:rPr>
        <w:t xml:space="preserve"> and estimates for those costs and a description of how the percentage allocated to CCBO was derived (this will be reviewed during the pre-award process). For example, if you are implementing three projects of equal size you may decide to charge 1/3rd of the monthly office rental cost to each project.  </w:t>
      </w:r>
    </w:p>
    <w:p w14:paraId="40D1A268" w14:textId="77777777" w:rsidR="00725B22" w:rsidRPr="00725B22" w:rsidRDefault="00725B22" w:rsidP="00725B22">
      <w:pPr>
        <w:pStyle w:val="ListParagraph"/>
        <w:ind w:left="0"/>
        <w:rPr>
          <w:sz w:val="22"/>
          <w:szCs w:val="22"/>
        </w:rPr>
      </w:pPr>
      <w:r w:rsidRPr="00725B22">
        <w:rPr>
          <w:b/>
          <w:color w:val="C2113A"/>
          <w:sz w:val="22"/>
          <w:szCs w:val="22"/>
        </w:rPr>
        <w:t>Indirect Costs:</w:t>
      </w:r>
      <w:r w:rsidRPr="00725B22">
        <w:rPr>
          <w:b/>
          <w:sz w:val="22"/>
          <w:szCs w:val="22"/>
        </w:rPr>
        <w:t xml:space="preserve"> </w:t>
      </w:r>
      <w:r w:rsidRPr="00725B22">
        <w:rPr>
          <w:sz w:val="22"/>
          <w:szCs w:val="22"/>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14:paraId="45503BE9" w14:textId="77777777" w:rsidR="00725B22" w:rsidRPr="00725B22" w:rsidRDefault="00725B22" w:rsidP="00725B22">
      <w:pPr>
        <w:pStyle w:val="ListParagraph"/>
        <w:ind w:left="0"/>
        <w:rPr>
          <w:sz w:val="22"/>
          <w:szCs w:val="22"/>
        </w:rPr>
      </w:pPr>
    </w:p>
    <w:p w14:paraId="3217221A" w14:textId="77777777" w:rsidR="00725B22" w:rsidRPr="00725B22" w:rsidRDefault="00725B22" w:rsidP="00725B22">
      <w:pPr>
        <w:pStyle w:val="ListParagraph"/>
        <w:widowControl/>
        <w:numPr>
          <w:ilvl w:val="0"/>
          <w:numId w:val="13"/>
        </w:numPr>
        <w:rPr>
          <w:sz w:val="22"/>
          <w:szCs w:val="22"/>
        </w:rPr>
      </w:pPr>
      <w:r w:rsidRPr="00725B22">
        <w:rPr>
          <w:sz w:val="22"/>
          <w:szCs w:val="22"/>
        </w:rPr>
        <w:t>A NICRA must be applied in accordance with the NICRA agreement and a copy will be requested during the pre-award process</w:t>
      </w:r>
    </w:p>
    <w:p w14:paraId="3C840BB9" w14:textId="77777777" w:rsidR="00725B22" w:rsidRPr="00725B22" w:rsidRDefault="00725B22" w:rsidP="00725B22">
      <w:pPr>
        <w:pStyle w:val="ListParagraph"/>
        <w:widowControl/>
        <w:numPr>
          <w:ilvl w:val="0"/>
          <w:numId w:val="13"/>
        </w:numPr>
        <w:rPr>
          <w:sz w:val="22"/>
          <w:szCs w:val="22"/>
        </w:rPr>
      </w:pPr>
      <w:r w:rsidRPr="00725B22">
        <w:rPr>
          <w:sz w:val="22"/>
          <w:szCs w:val="22"/>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w:t>
      </w:r>
      <w:proofErr w:type="gramStart"/>
      <w:r w:rsidRPr="00725B22">
        <w:rPr>
          <w:sz w:val="22"/>
          <w:szCs w:val="22"/>
        </w:rPr>
        <w:t>in excess of</w:t>
      </w:r>
      <w:proofErr w:type="gramEnd"/>
      <w:r w:rsidRPr="00725B22">
        <w:rPr>
          <w:sz w:val="22"/>
          <w:szCs w:val="22"/>
        </w:rPr>
        <w:t xml:space="preserve"> $25,000. CCBO will help the applicant correctly apply the 10% fixed rate during the pre-award process. </w:t>
      </w:r>
    </w:p>
    <w:p w14:paraId="30C28E9A" w14:textId="77777777" w:rsidR="00725B22" w:rsidRPr="00725B22" w:rsidRDefault="00725B22" w:rsidP="00725B22">
      <w:pPr>
        <w:ind w:left="360"/>
        <w:rPr>
          <w:rFonts w:ascii="Times New Roman" w:hAnsi="Times New Roman" w:cs="Times New Roman"/>
        </w:rPr>
      </w:pPr>
    </w:p>
    <w:p w14:paraId="32E56DFB" w14:textId="77777777" w:rsidR="00725B22" w:rsidRPr="00725B22" w:rsidRDefault="00725B22" w:rsidP="00725B22">
      <w:pPr>
        <w:ind w:right="571"/>
        <w:rPr>
          <w:rFonts w:ascii="Times New Roman" w:hAnsi="Times New Roman" w:cs="Times New Roman"/>
          <w:i/>
          <w:iCs/>
        </w:rPr>
      </w:pPr>
    </w:p>
    <w:p w14:paraId="26B90D54" w14:textId="77777777" w:rsidR="00725B22" w:rsidRPr="00725B22" w:rsidRDefault="00725B22" w:rsidP="00725B22">
      <w:pPr>
        <w:ind w:right="571"/>
        <w:rPr>
          <w:rFonts w:ascii="Times New Roman" w:hAnsi="Times New Roman" w:cs="Times New Roman"/>
          <w:b/>
          <w:bCs/>
          <w:i/>
          <w:iCs/>
        </w:rPr>
      </w:pPr>
      <w:r w:rsidRPr="00725B22">
        <w:rPr>
          <w:rFonts w:ascii="Times New Roman" w:hAnsi="Times New Roman" w:cs="Times New Roman"/>
          <w:b/>
          <w:bCs/>
          <w:i/>
          <w:iCs/>
        </w:rPr>
        <w:t>Example Budget notes:</w:t>
      </w:r>
    </w:p>
    <w:p w14:paraId="24410C82" w14:textId="77777777" w:rsidR="00725B22" w:rsidRPr="00725B22" w:rsidRDefault="00725B22" w:rsidP="00725B22">
      <w:pPr>
        <w:pStyle w:val="Heading2"/>
        <w:jc w:val="left"/>
        <w:rPr>
          <w:rFonts w:ascii="Times New Roman" w:hAnsi="Times New Roman" w:cs="Times New Roman"/>
          <w:sz w:val="22"/>
          <w:szCs w:val="22"/>
        </w:rPr>
      </w:pPr>
      <w:r w:rsidRPr="00725B22">
        <w:rPr>
          <w:rFonts w:ascii="Times New Roman" w:hAnsi="Times New Roman" w:cs="Times New Roman"/>
          <w:sz w:val="22"/>
          <w:szCs w:val="22"/>
        </w:rPr>
        <w:t>Personnel</w:t>
      </w:r>
    </w:p>
    <w:p w14:paraId="6E89AB85" w14:textId="77777777" w:rsidR="00725B22" w:rsidRPr="00725B22" w:rsidRDefault="00725B22" w:rsidP="00725B22">
      <w:pPr>
        <w:ind w:right="571"/>
        <w:rPr>
          <w:rFonts w:ascii="Times New Roman" w:hAnsi="Times New Roman" w:cs="Times New Roman"/>
          <w:b/>
          <w:bCs/>
          <w:u w:val="single"/>
        </w:rPr>
      </w:pPr>
    </w:p>
    <w:p w14:paraId="3285F46B" w14:textId="77777777" w:rsidR="00725B22" w:rsidRPr="00725B22" w:rsidRDefault="00725B22" w:rsidP="00725B22">
      <w:pPr>
        <w:ind w:right="571"/>
        <w:rPr>
          <w:rFonts w:ascii="Times New Roman" w:hAnsi="Times New Roman" w:cs="Times New Roman"/>
        </w:rPr>
      </w:pPr>
      <w:r w:rsidRPr="00725B22">
        <w:rPr>
          <w:rFonts w:ascii="Times New Roman" w:hAnsi="Times New Roman" w:cs="Times New Roman"/>
          <w:i/>
          <w:iCs/>
        </w:rPr>
        <w:t xml:space="preserve">Project Leader, Darwin Diaz: </w:t>
      </w:r>
      <w:r w:rsidRPr="00725B22">
        <w:rPr>
          <w:rFonts w:ascii="Times New Roman" w:hAnsi="Times New Roman" w:cs="Times New Roman"/>
        </w:rPr>
        <w:t xml:space="preserve">One Project Leader is budgeted part-time (25% on Year 1 and 15% on Year 2) for 18 months. The Project Leader will lead the overall project development and activity implementation, ensuring compliance to the grant commitments and reporting to CCBO on progress and status of activities. </w:t>
      </w:r>
    </w:p>
    <w:p w14:paraId="57FE8450" w14:textId="77777777" w:rsidR="00725B22" w:rsidRPr="00725B22" w:rsidRDefault="00725B22" w:rsidP="00725B22">
      <w:pPr>
        <w:ind w:right="571"/>
        <w:rPr>
          <w:rFonts w:ascii="Times New Roman" w:hAnsi="Times New Roman" w:cs="Times New Roman"/>
          <w:i/>
          <w:iCs/>
        </w:rPr>
      </w:pPr>
    </w:p>
    <w:p w14:paraId="5A26C9ED" w14:textId="77777777" w:rsidR="00725B22" w:rsidRPr="00725B22" w:rsidRDefault="00725B22" w:rsidP="00725B22">
      <w:pPr>
        <w:ind w:right="571"/>
        <w:rPr>
          <w:rFonts w:ascii="Times New Roman" w:hAnsi="Times New Roman" w:cs="Times New Roman"/>
        </w:rPr>
      </w:pPr>
      <w:r w:rsidRPr="00725B22">
        <w:rPr>
          <w:rFonts w:ascii="Times New Roman" w:hAnsi="Times New Roman" w:cs="Times New Roman"/>
          <w:i/>
          <w:iCs/>
        </w:rPr>
        <w:t xml:space="preserve">Project Coordinator, vacant: </w:t>
      </w:r>
      <w:r w:rsidRPr="00725B22">
        <w:rPr>
          <w:rFonts w:ascii="Times New Roman" w:hAnsi="Times New Roman" w:cs="Times New Roman"/>
        </w:rPr>
        <w:t>One Project Coordinator is budgeted part-time (30%) for 12 months to support the Project Manager in implementing key activities such as Waste Analysis and Characterization Study (WACS) and development of Waste Management Plan (WMP) and help with project reporting.</w:t>
      </w:r>
    </w:p>
    <w:p w14:paraId="1D1D7346" w14:textId="77777777" w:rsidR="00725B22" w:rsidRPr="00725B22" w:rsidRDefault="00725B22" w:rsidP="00725B22">
      <w:pPr>
        <w:ind w:right="571"/>
        <w:rPr>
          <w:rFonts w:ascii="Times New Roman" w:hAnsi="Times New Roman" w:cs="Times New Roman"/>
        </w:rPr>
      </w:pPr>
    </w:p>
    <w:p w14:paraId="0DDC06AB" w14:textId="77777777" w:rsidR="00725B22" w:rsidRPr="00725B22" w:rsidRDefault="00725B22" w:rsidP="00725B22">
      <w:pPr>
        <w:pStyle w:val="Heading2"/>
        <w:jc w:val="left"/>
        <w:rPr>
          <w:rFonts w:ascii="Times New Roman" w:hAnsi="Times New Roman" w:cs="Times New Roman"/>
          <w:sz w:val="22"/>
          <w:szCs w:val="22"/>
        </w:rPr>
      </w:pPr>
      <w:r w:rsidRPr="00725B22">
        <w:rPr>
          <w:rFonts w:ascii="Times New Roman" w:hAnsi="Times New Roman" w:cs="Times New Roman"/>
          <w:sz w:val="22"/>
          <w:szCs w:val="22"/>
        </w:rPr>
        <w:t>Fringe Benefits</w:t>
      </w:r>
    </w:p>
    <w:p w14:paraId="4CF8977A" w14:textId="77777777" w:rsidR="00725B22" w:rsidRPr="00725B22" w:rsidRDefault="00725B22" w:rsidP="00725B22">
      <w:pPr>
        <w:rPr>
          <w:rFonts w:ascii="Times New Roman" w:hAnsi="Times New Roman" w:cs="Times New Roman"/>
          <w:b/>
          <w:bCs/>
          <w:u w:val="single"/>
        </w:rPr>
      </w:pPr>
    </w:p>
    <w:p w14:paraId="77D7F67D" w14:textId="77777777" w:rsidR="00725B22" w:rsidRPr="00725B22" w:rsidRDefault="00725B22" w:rsidP="00725B22">
      <w:pPr>
        <w:rPr>
          <w:rFonts w:ascii="Times New Roman" w:hAnsi="Times New Roman" w:cs="Times New Roman"/>
          <w:i/>
          <w:iCs/>
        </w:rPr>
      </w:pPr>
      <w:r w:rsidRPr="00725B22">
        <w:rPr>
          <w:rFonts w:ascii="Times New Roman" w:hAnsi="Times New Roman" w:cs="Times New Roman"/>
          <w:i/>
          <w:iCs/>
        </w:rPr>
        <w:t>Employee 13 and 14 Bonus: As indicated in the HR Manual “an employee is entitled to receive 1/6 of his/her monthly salary for each full month worked (from Jan to June, to be paid in Jul and from Jul to Dec to be paid in Dec).</w:t>
      </w:r>
    </w:p>
    <w:p w14:paraId="33180B14" w14:textId="77777777" w:rsidR="00725B22" w:rsidRPr="00725B22" w:rsidRDefault="00725B22" w:rsidP="00725B22">
      <w:pPr>
        <w:rPr>
          <w:rFonts w:ascii="Times New Roman" w:hAnsi="Times New Roman" w:cs="Times New Roman"/>
        </w:rPr>
      </w:pPr>
    </w:p>
    <w:p w14:paraId="3C6DC6DF" w14:textId="77777777" w:rsidR="00725B22" w:rsidRPr="00725B22" w:rsidRDefault="00725B22" w:rsidP="00725B22">
      <w:pPr>
        <w:rPr>
          <w:rFonts w:ascii="Times New Roman" w:hAnsi="Times New Roman" w:cs="Times New Roman"/>
        </w:rPr>
      </w:pPr>
      <w:r w:rsidRPr="00725B22">
        <w:rPr>
          <w:rFonts w:ascii="Times New Roman" w:hAnsi="Times New Roman" w:cs="Times New Roman"/>
          <w:i/>
          <w:iCs/>
        </w:rPr>
        <w:t>Severance Pay</w:t>
      </w:r>
      <w:r w:rsidRPr="00725B22">
        <w:rPr>
          <w:rFonts w:ascii="Times New Roman" w:hAnsi="Times New Roman" w:cs="Times New Roman"/>
        </w:rPr>
        <w:t>: As indicated in the HR Manual, employees are entitled to a severance pay. The severance pay is equal to one-month salary for one year of employment. It will be paid twice a year (May and Nov).</w:t>
      </w:r>
    </w:p>
    <w:p w14:paraId="5A733339" w14:textId="77777777" w:rsidR="00725B22" w:rsidRPr="00725B22" w:rsidRDefault="00725B22" w:rsidP="00725B22">
      <w:pPr>
        <w:rPr>
          <w:rFonts w:ascii="Times New Roman" w:hAnsi="Times New Roman" w:cs="Times New Roman"/>
        </w:rPr>
      </w:pPr>
    </w:p>
    <w:p w14:paraId="10810639" w14:textId="77777777" w:rsidR="00725B22" w:rsidRPr="00725B22" w:rsidRDefault="00725B22" w:rsidP="00725B22">
      <w:pPr>
        <w:rPr>
          <w:rFonts w:ascii="Times New Roman" w:hAnsi="Times New Roman" w:cs="Times New Roman"/>
        </w:rPr>
      </w:pPr>
      <w:proofErr w:type="spellStart"/>
      <w:r w:rsidRPr="00725B22">
        <w:rPr>
          <w:rFonts w:ascii="Times New Roman" w:hAnsi="Times New Roman" w:cs="Times New Roman"/>
        </w:rPr>
        <w:t>Essalud</w:t>
      </w:r>
      <w:proofErr w:type="spellEnd"/>
      <w:r w:rsidRPr="00725B22">
        <w:rPr>
          <w:rFonts w:ascii="Times New Roman" w:hAnsi="Times New Roman" w:cs="Times New Roman"/>
        </w:rPr>
        <w:t xml:space="preserve"> contribution: Employer will </w:t>
      </w:r>
      <w:proofErr w:type="gramStart"/>
      <w:r w:rsidRPr="00725B22">
        <w:rPr>
          <w:rFonts w:ascii="Times New Roman" w:hAnsi="Times New Roman" w:cs="Times New Roman"/>
        </w:rPr>
        <w:t>paid</w:t>
      </w:r>
      <w:proofErr w:type="gramEnd"/>
      <w:r w:rsidRPr="00725B22">
        <w:rPr>
          <w:rFonts w:ascii="Times New Roman" w:hAnsi="Times New Roman" w:cs="Times New Roman"/>
        </w:rPr>
        <w:t xml:space="preserve"> 9% of salary.</w:t>
      </w:r>
    </w:p>
    <w:p w14:paraId="40D87D7E" w14:textId="77777777" w:rsidR="00725B22" w:rsidRPr="00725B22" w:rsidRDefault="00725B22" w:rsidP="00725B22">
      <w:pPr>
        <w:rPr>
          <w:rFonts w:ascii="Times New Roman" w:hAnsi="Times New Roman" w:cs="Times New Roman"/>
        </w:rPr>
      </w:pPr>
    </w:p>
    <w:p w14:paraId="4C531ADF" w14:textId="77777777" w:rsidR="00725B22" w:rsidRPr="00725B22" w:rsidRDefault="00725B22" w:rsidP="00725B22">
      <w:pPr>
        <w:rPr>
          <w:rFonts w:ascii="Times New Roman" w:hAnsi="Times New Roman" w:cs="Times New Roman"/>
        </w:rPr>
      </w:pPr>
    </w:p>
    <w:p w14:paraId="2B3ABD85" w14:textId="77777777" w:rsidR="00725B22" w:rsidRPr="00725B22" w:rsidRDefault="00725B22" w:rsidP="00725B22">
      <w:pPr>
        <w:pStyle w:val="Heading2"/>
        <w:jc w:val="left"/>
        <w:rPr>
          <w:rFonts w:ascii="Times New Roman" w:hAnsi="Times New Roman" w:cs="Times New Roman"/>
          <w:sz w:val="22"/>
          <w:szCs w:val="22"/>
        </w:rPr>
      </w:pPr>
      <w:r w:rsidRPr="00725B22">
        <w:rPr>
          <w:rFonts w:ascii="Times New Roman" w:hAnsi="Times New Roman" w:cs="Times New Roman"/>
          <w:sz w:val="22"/>
          <w:szCs w:val="22"/>
        </w:rPr>
        <w:t>Consultants</w:t>
      </w:r>
    </w:p>
    <w:p w14:paraId="07856F5C" w14:textId="77777777" w:rsidR="00725B22" w:rsidRPr="00725B22" w:rsidRDefault="00725B22" w:rsidP="00725B22">
      <w:pPr>
        <w:rPr>
          <w:rFonts w:ascii="Times New Roman" w:hAnsi="Times New Roman" w:cs="Times New Roman"/>
          <w:b/>
          <w:bCs/>
          <w:u w:val="single"/>
        </w:rPr>
      </w:pPr>
    </w:p>
    <w:p w14:paraId="250DE04F" w14:textId="77777777" w:rsidR="00725B22" w:rsidRPr="00725B22" w:rsidRDefault="00725B22" w:rsidP="00725B22">
      <w:pPr>
        <w:rPr>
          <w:rFonts w:ascii="Times New Roman" w:hAnsi="Times New Roman" w:cs="Times New Roman"/>
        </w:rPr>
      </w:pPr>
      <w:r w:rsidRPr="00725B22">
        <w:rPr>
          <w:rFonts w:ascii="Times New Roman" w:hAnsi="Times New Roman" w:cs="Times New Roman"/>
          <w:i/>
          <w:iCs/>
        </w:rPr>
        <w:t>Waste Management Consultant, vacant:</w:t>
      </w:r>
      <w:r w:rsidRPr="00725B22">
        <w:rPr>
          <w:rFonts w:ascii="Times New Roman" w:hAnsi="Times New Roman" w:cs="Times New Roman"/>
        </w:rPr>
        <w:t xml:space="preserve"> The Waste Management Consultant will lead the development of WACS design and its protocols; conduct WACS and analyze data; and provide technical advice on WMP. The consultant will be paid at a daily rate of PEN 400 for a duration of 7 days with a total payment of PEM 2,800.</w:t>
      </w:r>
    </w:p>
    <w:p w14:paraId="2062FFE8" w14:textId="77777777" w:rsidR="00725B22" w:rsidRPr="00725B22" w:rsidRDefault="00725B22" w:rsidP="00725B22">
      <w:pPr>
        <w:rPr>
          <w:rFonts w:ascii="Times New Roman" w:hAnsi="Times New Roman" w:cs="Times New Roman"/>
          <w:i/>
          <w:iCs/>
        </w:rPr>
      </w:pPr>
    </w:p>
    <w:p w14:paraId="11002C85" w14:textId="77777777" w:rsidR="00725B22" w:rsidRPr="00725B22" w:rsidRDefault="00725B22" w:rsidP="00725B22">
      <w:pPr>
        <w:rPr>
          <w:rFonts w:ascii="Times New Roman" w:hAnsi="Times New Roman" w:cs="Times New Roman"/>
        </w:rPr>
      </w:pPr>
      <w:r w:rsidRPr="00725B22">
        <w:rPr>
          <w:rFonts w:ascii="Times New Roman" w:hAnsi="Times New Roman" w:cs="Times New Roman"/>
          <w:i/>
          <w:iCs/>
        </w:rPr>
        <w:t xml:space="preserve">Monitoring/Communications and Media Specialist, </w:t>
      </w:r>
      <w:proofErr w:type="spellStart"/>
      <w:r w:rsidRPr="00725B22">
        <w:rPr>
          <w:rFonts w:ascii="Times New Roman" w:hAnsi="Times New Roman" w:cs="Times New Roman"/>
          <w:i/>
          <w:iCs/>
        </w:rPr>
        <w:t>Dorelyn</w:t>
      </w:r>
      <w:proofErr w:type="spellEnd"/>
      <w:r w:rsidRPr="00725B22">
        <w:rPr>
          <w:rFonts w:ascii="Times New Roman" w:hAnsi="Times New Roman" w:cs="Times New Roman"/>
          <w:i/>
          <w:iCs/>
        </w:rPr>
        <w:t xml:space="preserve"> Jose: </w:t>
      </w:r>
      <w:r w:rsidRPr="00725B22">
        <w:rPr>
          <w:rFonts w:ascii="Times New Roman" w:hAnsi="Times New Roman" w:cs="Times New Roman"/>
        </w:rPr>
        <w:t>The Monitoring/Communications and Media Specialist will be responsible in project monitoring, developing communications and training strategies for community-based projects. The consultant will be paid at a daily rate of PEN  100 for a duration of 68 days with a total payment of PEN 6,800.</w:t>
      </w:r>
    </w:p>
    <w:p w14:paraId="4EB8977F" w14:textId="77777777" w:rsidR="00725B22" w:rsidRPr="00725B22" w:rsidRDefault="00725B22" w:rsidP="00725B22">
      <w:pPr>
        <w:rPr>
          <w:rFonts w:ascii="Times New Roman" w:hAnsi="Times New Roman" w:cs="Times New Roman"/>
        </w:rPr>
      </w:pPr>
    </w:p>
    <w:p w14:paraId="1A98D149" w14:textId="77777777" w:rsidR="00725B22" w:rsidRPr="00725B22" w:rsidRDefault="00725B22" w:rsidP="00725B22">
      <w:pPr>
        <w:pStyle w:val="Heading2"/>
        <w:jc w:val="left"/>
        <w:rPr>
          <w:rFonts w:ascii="Times New Roman" w:hAnsi="Times New Roman" w:cs="Times New Roman"/>
          <w:sz w:val="22"/>
          <w:szCs w:val="22"/>
        </w:rPr>
      </w:pPr>
      <w:r w:rsidRPr="00725B22">
        <w:rPr>
          <w:rFonts w:ascii="Times New Roman" w:hAnsi="Times New Roman" w:cs="Times New Roman"/>
          <w:sz w:val="22"/>
          <w:szCs w:val="22"/>
        </w:rPr>
        <w:t>Travel, Transportation and Per Diem</w:t>
      </w:r>
    </w:p>
    <w:p w14:paraId="73A19171" w14:textId="77777777" w:rsidR="00725B22" w:rsidRPr="00725B22" w:rsidRDefault="00725B22" w:rsidP="00725B22">
      <w:pPr>
        <w:rPr>
          <w:rFonts w:ascii="Times New Roman" w:hAnsi="Times New Roman" w:cs="Times New Roman"/>
        </w:rPr>
      </w:pPr>
    </w:p>
    <w:p w14:paraId="18559789" w14:textId="77777777" w:rsidR="00725B22" w:rsidRPr="00725B22" w:rsidRDefault="00725B22" w:rsidP="00725B22">
      <w:pPr>
        <w:rPr>
          <w:rFonts w:ascii="Times New Roman" w:hAnsi="Times New Roman" w:cs="Times New Roman"/>
        </w:rPr>
      </w:pPr>
      <w:r w:rsidRPr="00725B22">
        <w:rPr>
          <w:rFonts w:ascii="Times New Roman" w:hAnsi="Times New Roman" w:cs="Times New Roman"/>
          <w:i/>
          <w:iCs/>
        </w:rPr>
        <w:t>Accommodation</w:t>
      </w:r>
      <w:r w:rsidRPr="00725B22">
        <w:rPr>
          <w:rFonts w:ascii="Times New Roman" w:hAnsi="Times New Roman" w:cs="Times New Roman"/>
        </w:rPr>
        <w:t xml:space="preserve">: A budget of PEN 51,504 (PEN 444 per person per night) is allocated for the accommodation of project staff and consultants to carry out the necessary community engagement work as detailed in the project description. </w:t>
      </w:r>
    </w:p>
    <w:p w14:paraId="26A3236F" w14:textId="77777777" w:rsidR="00725B22" w:rsidRPr="00725B22" w:rsidRDefault="00725B22" w:rsidP="00725B22">
      <w:pPr>
        <w:rPr>
          <w:rFonts w:ascii="Times New Roman" w:hAnsi="Times New Roman" w:cs="Times New Roman"/>
        </w:rPr>
      </w:pPr>
    </w:p>
    <w:p w14:paraId="5B9329CC" w14:textId="77777777" w:rsidR="00725B22" w:rsidRPr="00725B22" w:rsidRDefault="00725B22" w:rsidP="00725B22">
      <w:pPr>
        <w:rPr>
          <w:rFonts w:ascii="Times New Roman" w:hAnsi="Times New Roman" w:cs="Times New Roman"/>
        </w:rPr>
      </w:pPr>
      <w:r w:rsidRPr="00725B22">
        <w:rPr>
          <w:rFonts w:ascii="Times New Roman" w:hAnsi="Times New Roman" w:cs="Times New Roman"/>
          <w:i/>
          <w:iCs/>
        </w:rPr>
        <w:t>Per diem</w:t>
      </w:r>
      <w:r w:rsidRPr="00725B22">
        <w:rPr>
          <w:rFonts w:ascii="Times New Roman" w:hAnsi="Times New Roman" w:cs="Times New Roman"/>
        </w:rPr>
        <w:t>: The Per diem is budgeted for the project team and consultants visiting the regions. The total budget allocated is PEN 8,120.</w:t>
      </w:r>
    </w:p>
    <w:p w14:paraId="37B75419" w14:textId="77777777" w:rsidR="00725B22" w:rsidRPr="00725B22" w:rsidRDefault="00725B22" w:rsidP="00725B22">
      <w:pPr>
        <w:rPr>
          <w:rFonts w:ascii="Times New Roman" w:hAnsi="Times New Roman" w:cs="Times New Roman"/>
        </w:rPr>
      </w:pPr>
    </w:p>
    <w:p w14:paraId="0F220685" w14:textId="77777777" w:rsidR="00725B22" w:rsidRPr="00725B22" w:rsidRDefault="00725B22" w:rsidP="00725B22">
      <w:pPr>
        <w:rPr>
          <w:rFonts w:ascii="Times New Roman" w:hAnsi="Times New Roman" w:cs="Times New Roman"/>
        </w:rPr>
      </w:pPr>
      <w:r w:rsidRPr="00725B22">
        <w:rPr>
          <w:rFonts w:ascii="Times New Roman" w:hAnsi="Times New Roman" w:cs="Times New Roman"/>
          <w:i/>
          <w:iCs/>
        </w:rPr>
        <w:t xml:space="preserve">Transportation: </w:t>
      </w:r>
      <w:r w:rsidRPr="00725B22">
        <w:rPr>
          <w:rFonts w:ascii="Times New Roman" w:hAnsi="Times New Roman" w:cs="Times New Roman"/>
        </w:rPr>
        <w:t xml:space="preserve">A total of PEN 42,200 is budgeted for in-country travel and transportation for the project team and consultants over the 18-month period of the grant. The cost basis for the staff transportation is </w:t>
      </w:r>
      <w:r w:rsidRPr="00725B22">
        <w:rPr>
          <w:rFonts w:ascii="Times New Roman" w:hAnsi="Times New Roman" w:cs="Times New Roman"/>
        </w:rPr>
        <w:lastRenderedPageBreak/>
        <w:t>PEN 100 per trip, based on the distance of the Project Office and location of target stakeholders; and pick-up truck rental for waste survey is PEN 600.</w:t>
      </w:r>
    </w:p>
    <w:p w14:paraId="2760E214" w14:textId="77777777" w:rsidR="00725B22" w:rsidRPr="00725B22" w:rsidRDefault="00725B22" w:rsidP="00725B22">
      <w:pPr>
        <w:rPr>
          <w:rFonts w:ascii="Times New Roman" w:hAnsi="Times New Roman" w:cs="Times New Roman"/>
        </w:rPr>
      </w:pPr>
    </w:p>
    <w:p w14:paraId="4ACDD0DD" w14:textId="77777777" w:rsidR="00725B22" w:rsidRPr="00725B22" w:rsidRDefault="00725B22" w:rsidP="00725B22">
      <w:pPr>
        <w:pStyle w:val="Heading2"/>
        <w:jc w:val="left"/>
        <w:rPr>
          <w:rFonts w:ascii="Times New Roman" w:hAnsi="Times New Roman" w:cs="Times New Roman"/>
          <w:sz w:val="22"/>
          <w:szCs w:val="22"/>
        </w:rPr>
      </w:pPr>
      <w:r w:rsidRPr="00725B22">
        <w:rPr>
          <w:rFonts w:ascii="Times New Roman" w:hAnsi="Times New Roman" w:cs="Times New Roman"/>
          <w:sz w:val="22"/>
          <w:szCs w:val="22"/>
        </w:rPr>
        <w:t>Other Direct Costs</w:t>
      </w:r>
    </w:p>
    <w:p w14:paraId="54D27F95" w14:textId="77777777" w:rsidR="00725B22" w:rsidRPr="00725B22" w:rsidRDefault="00725B22" w:rsidP="00725B22">
      <w:pPr>
        <w:rPr>
          <w:rFonts w:ascii="Times New Roman" w:hAnsi="Times New Roman" w:cs="Times New Roman"/>
        </w:rPr>
      </w:pPr>
    </w:p>
    <w:p w14:paraId="2A75540B" w14:textId="77777777" w:rsidR="00725B22" w:rsidRPr="00725B22" w:rsidRDefault="00725B22" w:rsidP="00725B22">
      <w:pPr>
        <w:pStyle w:val="Heading3"/>
        <w:spacing w:before="0"/>
        <w:rPr>
          <w:i/>
          <w:iCs/>
          <w:sz w:val="22"/>
          <w:szCs w:val="22"/>
        </w:rPr>
      </w:pPr>
      <w:r w:rsidRPr="00725B22">
        <w:rPr>
          <w:i/>
          <w:iCs/>
          <w:sz w:val="22"/>
          <w:szCs w:val="22"/>
        </w:rPr>
        <w:t>Activity costs</w:t>
      </w:r>
    </w:p>
    <w:p w14:paraId="7225E676" w14:textId="77777777" w:rsidR="00725B22" w:rsidRPr="00725B22" w:rsidRDefault="00725B22" w:rsidP="00725B22">
      <w:pPr>
        <w:rPr>
          <w:rFonts w:ascii="Times New Roman" w:hAnsi="Times New Roman" w:cs="Times New Roman"/>
        </w:rPr>
      </w:pPr>
    </w:p>
    <w:p w14:paraId="33072D1C" w14:textId="77777777" w:rsidR="00725B22" w:rsidRPr="00725B22" w:rsidRDefault="00725B22" w:rsidP="00725B22">
      <w:pPr>
        <w:rPr>
          <w:rFonts w:ascii="Times New Roman" w:hAnsi="Times New Roman" w:cs="Times New Roman"/>
          <w:u w:val="single"/>
        </w:rPr>
      </w:pPr>
      <w:r w:rsidRPr="00725B22">
        <w:rPr>
          <w:rFonts w:ascii="Times New Roman" w:hAnsi="Times New Roman" w:cs="Times New Roman"/>
          <w:u w:val="single"/>
        </w:rPr>
        <w:t>Activity 1.1:</w:t>
      </w:r>
      <w:r w:rsidRPr="00725B22">
        <w:rPr>
          <w:rFonts w:ascii="Times New Roman" w:hAnsi="Times New Roman" w:cs="Times New Roman"/>
        </w:rPr>
        <w:t xml:space="preserve"> Grantee A will carry out a two-day waste survey for 250 households.  A total of </w:t>
      </w:r>
      <w:r w:rsidRPr="00725B22">
        <w:rPr>
          <w:rFonts w:ascii="Times New Roman" w:eastAsia="Gill Sans" w:hAnsi="Times New Roman" w:cs="Times New Roman"/>
        </w:rPr>
        <w:t xml:space="preserve">PEN 6,744 is budgeted for this survey including plastic bags (PEN 20/household), weighing scale (PEN 744) and stationaries (PEN 1,000). </w:t>
      </w:r>
    </w:p>
    <w:p w14:paraId="355A68E8" w14:textId="77777777" w:rsidR="00725B22" w:rsidRPr="00725B22" w:rsidRDefault="00725B22" w:rsidP="00725B22">
      <w:pPr>
        <w:rPr>
          <w:rFonts w:ascii="Times New Roman" w:hAnsi="Times New Roman" w:cs="Times New Roman"/>
        </w:rPr>
      </w:pPr>
    </w:p>
    <w:p w14:paraId="68776F09" w14:textId="77777777" w:rsidR="00725B22" w:rsidRPr="00725B22" w:rsidRDefault="00725B22" w:rsidP="00725B22">
      <w:pPr>
        <w:rPr>
          <w:rFonts w:ascii="Times New Roman" w:hAnsi="Times New Roman" w:cs="Times New Roman"/>
        </w:rPr>
      </w:pPr>
      <w:r w:rsidRPr="00725B22">
        <w:rPr>
          <w:rFonts w:ascii="Times New Roman" w:hAnsi="Times New Roman" w:cs="Times New Roman"/>
          <w:u w:val="single"/>
        </w:rPr>
        <w:t>Activity 1.2:</w:t>
      </w:r>
      <w:r w:rsidRPr="00725B22">
        <w:rPr>
          <w:rFonts w:ascii="Times New Roman" w:hAnsi="Times New Roman" w:cs="Times New Roman"/>
        </w:rPr>
        <w:t xml:space="preserve"> A budget of PEN 6,940 is allocated to purchase two voice recorders to record the project team’s engagement with the 12 households selected for the in-depth research. Each household will be provided with 6 journals (PEN 252/household) to document their </w:t>
      </w:r>
      <w:r w:rsidRPr="00725B22">
        <w:rPr>
          <w:rFonts w:ascii="Times New Roman" w:hAnsi="Times New Roman" w:cs="Times New Roman"/>
          <w:i/>
          <w:iCs/>
        </w:rPr>
        <w:t xml:space="preserve">Living Without Plastic </w:t>
      </w:r>
      <w:r w:rsidRPr="00725B22">
        <w:rPr>
          <w:rFonts w:ascii="Times New Roman" w:hAnsi="Times New Roman" w:cs="Times New Roman"/>
        </w:rPr>
        <w:t>journey.</w:t>
      </w:r>
    </w:p>
    <w:p w14:paraId="48EB958B" w14:textId="77777777" w:rsidR="00725B22" w:rsidRPr="00725B22" w:rsidRDefault="00725B22" w:rsidP="00725B22">
      <w:pPr>
        <w:rPr>
          <w:rFonts w:ascii="Times New Roman" w:hAnsi="Times New Roman" w:cs="Times New Roman"/>
        </w:rPr>
      </w:pPr>
    </w:p>
    <w:p w14:paraId="10D4D735" w14:textId="77777777" w:rsidR="00725B22" w:rsidRPr="00725B22" w:rsidRDefault="00725B22" w:rsidP="00725B22">
      <w:pPr>
        <w:rPr>
          <w:rFonts w:ascii="Times New Roman" w:hAnsi="Times New Roman" w:cs="Times New Roman"/>
          <w:u w:val="single"/>
        </w:rPr>
      </w:pPr>
      <w:r w:rsidRPr="00725B22">
        <w:rPr>
          <w:rFonts w:ascii="Times New Roman" w:hAnsi="Times New Roman" w:cs="Times New Roman"/>
          <w:u w:val="single"/>
        </w:rPr>
        <w:t>Activity 2.1:</w:t>
      </w:r>
      <w:r w:rsidRPr="00725B22">
        <w:rPr>
          <w:rFonts w:ascii="Times New Roman" w:hAnsi="Times New Roman" w:cs="Times New Roman"/>
        </w:rPr>
        <w:t xml:space="preserve"> Grantee A will hold four interactive sessions with participating businesses to get their feedback on research carried out and alternative products that will be introduced to the households. These sessions will be held at the Grantee A office. A total of PEN 7,200 is budgeted to cover the refreshments of the participants (PEN 180/person). </w:t>
      </w:r>
    </w:p>
    <w:p w14:paraId="5050BA56" w14:textId="77777777" w:rsidR="00725B22" w:rsidRPr="00725B22" w:rsidRDefault="00725B22" w:rsidP="00725B22">
      <w:pPr>
        <w:rPr>
          <w:rFonts w:ascii="Times New Roman" w:hAnsi="Times New Roman" w:cs="Times New Roman"/>
        </w:rPr>
      </w:pPr>
    </w:p>
    <w:p w14:paraId="440943EB" w14:textId="77777777" w:rsidR="00725B22" w:rsidRPr="00725B22" w:rsidRDefault="00725B22" w:rsidP="00725B22">
      <w:pPr>
        <w:rPr>
          <w:rFonts w:ascii="Times New Roman" w:eastAsia="Gill Sans" w:hAnsi="Times New Roman" w:cs="Times New Roman"/>
        </w:rPr>
      </w:pPr>
      <w:r w:rsidRPr="00725B22">
        <w:rPr>
          <w:rFonts w:ascii="Times New Roman" w:hAnsi="Times New Roman" w:cs="Times New Roman"/>
          <w:u w:val="single"/>
        </w:rPr>
        <w:t>Activity 3.1:</w:t>
      </w:r>
      <w:r w:rsidRPr="00725B22">
        <w:rPr>
          <w:rFonts w:ascii="Times New Roman" w:hAnsi="Times New Roman" w:cs="Times New Roman"/>
        </w:rPr>
        <w:t xml:space="preserve"> Grantee </w:t>
      </w:r>
      <w:r w:rsidRPr="00725B22">
        <w:rPr>
          <w:rFonts w:ascii="Times New Roman" w:eastAsia="Gill Sans" w:hAnsi="Times New Roman" w:cs="Times New Roman"/>
          <w:color w:val="000000" w:themeColor="text1"/>
        </w:rPr>
        <w:t xml:space="preserve">A will organize two workshops to engage government officials and discuss potential opportunities in prohibiting SUP. </w:t>
      </w:r>
      <w:r w:rsidRPr="00725B22">
        <w:rPr>
          <w:rFonts w:ascii="Times New Roman" w:eastAsia="Gill Sans" w:hAnsi="Times New Roman" w:cs="Times New Roman"/>
        </w:rPr>
        <w:t xml:space="preserve">A total of PEN 30,220 is budgeted for this workshop including refreshments (PEN 370/person) and venue rental (PEN 15,420). </w:t>
      </w:r>
    </w:p>
    <w:p w14:paraId="327F5D92" w14:textId="77777777" w:rsidR="00725B22" w:rsidRPr="00725B22" w:rsidRDefault="00725B22" w:rsidP="00725B22">
      <w:pPr>
        <w:rPr>
          <w:rFonts w:ascii="Times New Roman" w:eastAsia="Gill Sans" w:hAnsi="Times New Roman" w:cs="Times New Roman"/>
        </w:rPr>
      </w:pPr>
    </w:p>
    <w:p w14:paraId="5B3583A7" w14:textId="77777777" w:rsidR="00725B22" w:rsidRPr="00725B22" w:rsidRDefault="00725B22" w:rsidP="00725B22">
      <w:pPr>
        <w:pStyle w:val="Heading3"/>
        <w:spacing w:before="0"/>
        <w:rPr>
          <w:i/>
          <w:iCs/>
          <w:sz w:val="22"/>
          <w:szCs w:val="22"/>
        </w:rPr>
      </w:pPr>
      <w:r w:rsidRPr="00725B22">
        <w:rPr>
          <w:i/>
          <w:iCs/>
          <w:sz w:val="22"/>
          <w:szCs w:val="22"/>
        </w:rPr>
        <w:t>Project Specific Costs</w:t>
      </w:r>
    </w:p>
    <w:p w14:paraId="2F0880CD" w14:textId="77777777" w:rsidR="00725B22" w:rsidRPr="00725B22" w:rsidRDefault="00725B22" w:rsidP="00725B22">
      <w:pPr>
        <w:rPr>
          <w:rFonts w:ascii="Times New Roman" w:hAnsi="Times New Roman" w:cs="Times New Roman"/>
        </w:rPr>
      </w:pPr>
    </w:p>
    <w:p w14:paraId="7441F7DC" w14:textId="77777777" w:rsidR="00725B22" w:rsidRPr="00725B22" w:rsidRDefault="00725B22" w:rsidP="00725B22">
      <w:pPr>
        <w:rPr>
          <w:rFonts w:ascii="Times New Roman" w:hAnsi="Times New Roman" w:cs="Times New Roman"/>
        </w:rPr>
      </w:pPr>
      <w:r w:rsidRPr="00725B22">
        <w:rPr>
          <w:rFonts w:ascii="Times New Roman" w:hAnsi="Times New Roman" w:cs="Times New Roman"/>
          <w:i/>
          <w:iCs/>
        </w:rPr>
        <w:t xml:space="preserve">Translation services: </w:t>
      </w:r>
      <w:r w:rsidRPr="00725B22">
        <w:rPr>
          <w:rFonts w:ascii="Times New Roman" w:hAnsi="Times New Roman" w:cs="Times New Roman"/>
        </w:rPr>
        <w:t xml:space="preserve">Grantee A allocated a budget of PEN 20,000 to cover the translation services fees of the Operations Manual. </w:t>
      </w:r>
    </w:p>
    <w:p w14:paraId="21CEA663" w14:textId="77777777" w:rsidR="00725B22" w:rsidRPr="00725B22" w:rsidRDefault="00725B22" w:rsidP="00725B22">
      <w:pPr>
        <w:rPr>
          <w:rFonts w:ascii="Times New Roman" w:hAnsi="Times New Roman" w:cs="Times New Roman"/>
          <w:b/>
        </w:rPr>
      </w:pPr>
    </w:p>
    <w:p w14:paraId="0FD1FA5C" w14:textId="77777777" w:rsidR="00725B22" w:rsidRPr="00725B22" w:rsidRDefault="00725B22" w:rsidP="00725B22">
      <w:pPr>
        <w:rPr>
          <w:rFonts w:ascii="Times New Roman" w:hAnsi="Times New Roman" w:cs="Times New Roman"/>
        </w:rPr>
      </w:pPr>
      <w:r w:rsidRPr="00725B22">
        <w:rPr>
          <w:rFonts w:ascii="Times New Roman" w:hAnsi="Times New Roman" w:cs="Times New Roman"/>
          <w:b/>
        </w:rPr>
        <w:t>Indirect Costs</w:t>
      </w:r>
    </w:p>
    <w:p w14:paraId="057E5F76" w14:textId="77777777" w:rsidR="00725B22" w:rsidRPr="00725B22" w:rsidRDefault="00725B22" w:rsidP="00725B22">
      <w:pPr>
        <w:rPr>
          <w:rFonts w:ascii="Times New Roman" w:hAnsi="Times New Roman" w:cs="Times New Roman"/>
        </w:rPr>
      </w:pPr>
    </w:p>
    <w:p w14:paraId="5C20E2A5" w14:textId="77777777" w:rsidR="00725B22" w:rsidRPr="00725B22" w:rsidRDefault="00725B22" w:rsidP="00725B22">
      <w:pPr>
        <w:tabs>
          <w:tab w:val="left" w:pos="360"/>
        </w:tabs>
        <w:rPr>
          <w:rFonts w:ascii="Times New Roman" w:eastAsia="Gill Sans" w:hAnsi="Times New Roman" w:cs="Times New Roman"/>
        </w:rPr>
      </w:pPr>
      <w:r w:rsidRPr="00725B22">
        <w:rPr>
          <w:rFonts w:ascii="Times New Roman" w:hAnsi="Times New Roman" w:cs="Times New Roman"/>
        </w:rPr>
        <w:t>Grantee A agrees to the De minimis indirect cost rate of 10% to be used as basic support for administration and operational costs such as internet, electricity, and water.</w:t>
      </w:r>
    </w:p>
    <w:p w14:paraId="74A3B74B" w14:textId="77777777" w:rsidR="00725B22" w:rsidRPr="00725B22" w:rsidRDefault="00725B22" w:rsidP="00725B22">
      <w:pPr>
        <w:tabs>
          <w:tab w:val="left" w:pos="360"/>
        </w:tabs>
        <w:rPr>
          <w:rFonts w:ascii="Times New Roman" w:eastAsia="Gill Sans" w:hAnsi="Times New Roman" w:cs="Times New Roman"/>
        </w:rPr>
      </w:pPr>
    </w:p>
    <w:p w14:paraId="47BBB2E7" w14:textId="77777777" w:rsidR="00725B22" w:rsidRPr="00725B22" w:rsidRDefault="00725B22" w:rsidP="00725B22">
      <w:pPr>
        <w:tabs>
          <w:tab w:val="left" w:pos="360"/>
        </w:tabs>
        <w:rPr>
          <w:rFonts w:ascii="Times New Roman" w:eastAsia="Gill Sans" w:hAnsi="Times New Roman" w:cs="Times New Roman"/>
        </w:rPr>
        <w:sectPr w:rsidR="00725B22" w:rsidRPr="00725B22">
          <w:headerReference w:type="default" r:id="rId23"/>
          <w:footerReference w:type="even" r:id="rId24"/>
          <w:pgSz w:w="12240" w:h="15840"/>
          <w:pgMar w:top="1440" w:right="1440" w:bottom="1440" w:left="1440" w:header="720" w:footer="720" w:gutter="0"/>
          <w:cols w:space="720"/>
        </w:sectPr>
      </w:pPr>
    </w:p>
    <w:p w14:paraId="06CB2F19" w14:textId="77777777" w:rsidR="00725B22" w:rsidRPr="00725B22" w:rsidRDefault="00725B22" w:rsidP="00725B22">
      <w:pPr>
        <w:pStyle w:val="Heading2"/>
        <w:jc w:val="left"/>
        <w:rPr>
          <w:rFonts w:ascii="Times New Roman" w:hAnsi="Times New Roman" w:cs="Times New Roman"/>
          <w:color w:val="C00000"/>
        </w:rPr>
      </w:pPr>
      <w:r w:rsidRPr="00725B22">
        <w:rPr>
          <w:rFonts w:ascii="Times New Roman" w:hAnsi="Times New Roman" w:cs="Times New Roman"/>
          <w:color w:val="C00000"/>
        </w:rPr>
        <w:lastRenderedPageBreak/>
        <w:t>ATTACHMENT C: RESULTS FRAMEWORK</w:t>
      </w:r>
    </w:p>
    <w:p w14:paraId="3BDA8A21" w14:textId="77777777" w:rsidR="00725B22" w:rsidRPr="00725B22" w:rsidRDefault="00725B22" w:rsidP="00725B22">
      <w:pPr>
        <w:rPr>
          <w:rFonts w:ascii="Times New Roman" w:hAnsi="Times New Roman" w:cs="Times New Roman"/>
        </w:rPr>
      </w:pPr>
    </w:p>
    <w:p w14:paraId="49F1E8BB" w14:textId="77777777" w:rsidR="00725B22" w:rsidRPr="00725B22" w:rsidRDefault="00725B22" w:rsidP="00725B22">
      <w:pPr>
        <w:rPr>
          <w:rFonts w:ascii="Times New Roman" w:hAnsi="Times New Roman" w:cs="Times New Roman"/>
        </w:rPr>
      </w:pPr>
      <w:r w:rsidRPr="00725B22">
        <w:rPr>
          <w:rFonts w:ascii="Times New Roman" w:hAnsi="Times New Roman" w:cs="Times New Roman"/>
        </w:rPr>
        <w:t xml:space="preserve">Using the power point template, create a Results Framework that aligns with your TOC, Results and Activities. </w:t>
      </w:r>
    </w:p>
    <w:p w14:paraId="607A387B" w14:textId="77777777" w:rsidR="00725B22" w:rsidRPr="00725B22" w:rsidRDefault="00725B22" w:rsidP="00725B22">
      <w:pPr>
        <w:rPr>
          <w:rFonts w:ascii="Times New Roman" w:hAnsi="Times New Roman" w:cs="Times New Roman"/>
        </w:rPr>
      </w:pPr>
    </w:p>
    <w:p w14:paraId="4BD5ABC3" w14:textId="77777777" w:rsidR="00725B22" w:rsidRPr="00725B22" w:rsidRDefault="00725B22" w:rsidP="00725B22">
      <w:pPr>
        <w:rPr>
          <w:rFonts w:ascii="Times New Roman" w:hAnsi="Times New Roman" w:cs="Times New Roman"/>
        </w:rPr>
      </w:pPr>
      <w:r w:rsidRPr="00725B22">
        <w:rPr>
          <w:rFonts w:ascii="Times New Roman" w:hAnsi="Times New Roman" w:cs="Times New Roman"/>
        </w:rPr>
        <w:t xml:space="preserve">The results framework can be used as a tool to help visualize the theory of change, in a way that just having a narrative may not. The two should be complementary, the narrative, obviously can include some more detail. It is a causal pathway showing the key things that need to be achieved sequentially </w:t>
      </w:r>
      <w:proofErr w:type="gramStart"/>
      <w:r w:rsidRPr="00725B22">
        <w:rPr>
          <w:rFonts w:ascii="Times New Roman" w:hAnsi="Times New Roman" w:cs="Times New Roman"/>
        </w:rPr>
        <w:t>in order to</w:t>
      </w:r>
      <w:proofErr w:type="gramEnd"/>
      <w:r w:rsidRPr="00725B22">
        <w:rPr>
          <w:rFonts w:ascii="Times New Roman" w:hAnsi="Times New Roman" w:cs="Times New Roman"/>
        </w:rPr>
        <w:t xml:space="preserve"> reach the ultimate objective. If you read it in the opposite direction, by starting at the highest level of what you’re trying to achieve, you can read it as what is necessary to get to the next step. </w:t>
      </w:r>
    </w:p>
    <w:p w14:paraId="5F2B32F3" w14:textId="77777777" w:rsidR="00725B22" w:rsidRPr="00725B22" w:rsidRDefault="00725B22" w:rsidP="00725B22">
      <w:pPr>
        <w:rPr>
          <w:rFonts w:ascii="Times New Roman" w:hAnsi="Times New Roman" w:cs="Times New Roman"/>
        </w:rPr>
      </w:pPr>
    </w:p>
    <w:p w14:paraId="174E8FB0" w14:textId="77777777" w:rsidR="00725B22" w:rsidRPr="00725B22" w:rsidRDefault="00725B22" w:rsidP="00725B22">
      <w:pPr>
        <w:rPr>
          <w:rFonts w:ascii="Times New Roman" w:hAnsi="Times New Roman" w:cs="Times New Roman"/>
        </w:rPr>
      </w:pPr>
      <w:r w:rsidRPr="00725B22">
        <w:rPr>
          <w:rFonts w:ascii="Times New Roman" w:hAnsi="Times New Roman" w:cs="Times New Roman"/>
        </w:rPr>
        <w:t xml:space="preserve">If A and B, then C can be achieved. </w:t>
      </w:r>
    </w:p>
    <w:p w14:paraId="3BEB0CA2" w14:textId="77777777" w:rsidR="00725B22" w:rsidRPr="00725B22" w:rsidRDefault="00725B22" w:rsidP="00725B22">
      <w:pPr>
        <w:rPr>
          <w:rFonts w:ascii="Times New Roman" w:hAnsi="Times New Roman" w:cs="Times New Roman"/>
        </w:rPr>
      </w:pPr>
    </w:p>
    <w:p w14:paraId="43507772" w14:textId="77777777" w:rsidR="00725B22" w:rsidRPr="00725B22" w:rsidRDefault="00725B22" w:rsidP="00725B22">
      <w:pPr>
        <w:rPr>
          <w:rFonts w:ascii="Times New Roman" w:hAnsi="Times New Roman" w:cs="Times New Roman"/>
          <w:bCs/>
          <w:i/>
          <w:iCs/>
          <w:color w:val="000000"/>
        </w:rPr>
      </w:pPr>
      <w:r w:rsidRPr="00725B22">
        <w:rPr>
          <w:rFonts w:ascii="Times New Roman" w:hAnsi="Times New Roman" w:cs="Times New Roman"/>
        </w:rPr>
        <w:t xml:space="preserve">C can be achieved when A and B have been achieved. </w:t>
      </w:r>
    </w:p>
    <w:p w14:paraId="01032D08" w14:textId="77777777" w:rsidR="00725B22" w:rsidRPr="00725B22" w:rsidRDefault="00725B22" w:rsidP="00725B22">
      <w:pPr>
        <w:rPr>
          <w:rFonts w:ascii="Times New Roman" w:hAnsi="Times New Roman" w:cs="Times New Roman"/>
          <w:bCs/>
          <w:i/>
          <w:iCs/>
          <w:color w:val="000000"/>
        </w:rPr>
      </w:pPr>
    </w:p>
    <w:p w14:paraId="71E32C7F" w14:textId="77777777" w:rsidR="00725B22" w:rsidRPr="00725B22" w:rsidRDefault="00725B22" w:rsidP="00725B22">
      <w:pPr>
        <w:pStyle w:val="Heading2"/>
        <w:jc w:val="left"/>
        <w:rPr>
          <w:rFonts w:ascii="Times New Roman" w:hAnsi="Times New Roman" w:cs="Times New Roman"/>
          <w:color w:val="C00000"/>
        </w:rPr>
      </w:pPr>
      <w:r w:rsidRPr="00725B22">
        <w:rPr>
          <w:rFonts w:ascii="Times New Roman" w:hAnsi="Times New Roman" w:cs="Times New Roman"/>
          <w:color w:val="C00000"/>
        </w:rPr>
        <w:t>ATTACHMENT D: ACTIVITY MONITORING</w:t>
      </w:r>
    </w:p>
    <w:p w14:paraId="332F04DE" w14:textId="77777777" w:rsidR="00725B22" w:rsidRPr="00725B22" w:rsidRDefault="00725B22" w:rsidP="00725B22">
      <w:pPr>
        <w:rPr>
          <w:rFonts w:ascii="Times New Roman" w:hAnsi="Times New Roman" w:cs="Times New Roman"/>
          <w:bCs/>
          <w:color w:val="000000"/>
        </w:rPr>
      </w:pPr>
      <w:r w:rsidRPr="00725B22">
        <w:rPr>
          <w:rFonts w:ascii="Times New Roman" w:hAnsi="Times New Roman" w:cs="Times New Roman"/>
          <w:bCs/>
          <w:color w:val="000000"/>
        </w:rPr>
        <w:t>Fill out Attachment D (in excel) following the guidelines on the ‘Indicator Selection and Targets’ tab.</w:t>
      </w:r>
    </w:p>
    <w:p w14:paraId="2DDA79EA" w14:textId="77777777" w:rsidR="00725B22" w:rsidRPr="00725B22" w:rsidRDefault="00725B22" w:rsidP="00725B22">
      <w:pPr>
        <w:rPr>
          <w:rFonts w:ascii="Times New Roman" w:hAnsi="Times New Roman" w:cs="Times New Roman"/>
          <w:bCs/>
          <w:i/>
          <w:iCs/>
          <w:color w:val="000000"/>
        </w:rPr>
      </w:pPr>
    </w:p>
    <w:p w14:paraId="3183C181" w14:textId="77777777" w:rsidR="00725B22" w:rsidRPr="00725B22" w:rsidRDefault="00725B22" w:rsidP="00725B22">
      <w:pPr>
        <w:rPr>
          <w:rFonts w:ascii="Times New Roman" w:hAnsi="Times New Roman" w:cs="Times New Roman"/>
          <w:b/>
          <w:color w:val="000000"/>
        </w:rPr>
      </w:pPr>
    </w:p>
    <w:p w14:paraId="26A32DE2" w14:textId="77777777" w:rsidR="00725B22" w:rsidRPr="00725B22" w:rsidRDefault="00725B22" w:rsidP="00725B22">
      <w:pPr>
        <w:rPr>
          <w:rFonts w:ascii="Times New Roman" w:hAnsi="Times New Roman" w:cs="Times New Roman"/>
          <w:b/>
          <w:color w:val="000000"/>
        </w:rPr>
      </w:pPr>
      <w:r w:rsidRPr="00725B22">
        <w:rPr>
          <w:rFonts w:ascii="Times New Roman" w:hAnsi="Times New Roman" w:cs="Times New Roman"/>
          <w:b/>
          <w:color w:val="000000"/>
        </w:rPr>
        <w:br w:type="page"/>
      </w:r>
    </w:p>
    <w:p w14:paraId="5D23FD88" w14:textId="77777777" w:rsidR="00725B22" w:rsidRPr="00725B22" w:rsidRDefault="00725B22" w:rsidP="00725B22">
      <w:pPr>
        <w:pStyle w:val="Heading2"/>
        <w:jc w:val="left"/>
        <w:rPr>
          <w:rFonts w:ascii="Times New Roman" w:hAnsi="Times New Roman" w:cs="Times New Roman"/>
          <w:sz w:val="22"/>
          <w:szCs w:val="22"/>
        </w:rPr>
        <w:sectPr w:rsidR="00725B22" w:rsidRPr="00725B22">
          <w:headerReference w:type="default" r:id="rId25"/>
          <w:footerReference w:type="even" r:id="rId26"/>
          <w:pgSz w:w="12240" w:h="15840"/>
          <w:pgMar w:top="1440" w:right="1440" w:bottom="1440" w:left="1440" w:header="720" w:footer="720" w:gutter="0"/>
          <w:cols w:space="720"/>
        </w:sectPr>
      </w:pPr>
    </w:p>
    <w:p w14:paraId="48C240B8" w14:textId="77777777" w:rsidR="00725B22" w:rsidRPr="00725B22" w:rsidRDefault="00725B22" w:rsidP="00725B22">
      <w:pPr>
        <w:pStyle w:val="Heading2"/>
        <w:jc w:val="left"/>
        <w:rPr>
          <w:rFonts w:ascii="Times New Roman" w:hAnsi="Times New Roman" w:cs="Times New Roman"/>
          <w:sz w:val="22"/>
          <w:szCs w:val="22"/>
        </w:rPr>
      </w:pPr>
      <w:r w:rsidRPr="00725B22">
        <w:rPr>
          <w:rFonts w:ascii="Times New Roman" w:hAnsi="Times New Roman" w:cs="Times New Roman"/>
          <w:color w:val="C00000"/>
        </w:rPr>
        <w:lastRenderedPageBreak/>
        <w:t>ATTACHMENT E: STAFFING PLAN</w:t>
      </w:r>
    </w:p>
    <w:p w14:paraId="5F39A56A" w14:textId="77777777" w:rsidR="00725B22" w:rsidRPr="00725B22" w:rsidRDefault="00725B22" w:rsidP="00725B22">
      <w:pPr>
        <w:rPr>
          <w:rFonts w:ascii="Times New Roman" w:hAnsi="Times New Roman" w:cs="Times New Roman"/>
          <w:bCs/>
          <w:color w:val="000000"/>
        </w:rPr>
      </w:pPr>
    </w:p>
    <w:p w14:paraId="418BB3CA" w14:textId="77777777" w:rsidR="00725B22" w:rsidRPr="00725B22" w:rsidRDefault="00725B22" w:rsidP="00725B22">
      <w:pPr>
        <w:rPr>
          <w:rFonts w:ascii="Times New Roman" w:hAnsi="Times New Roman" w:cs="Times New Roman"/>
          <w:bCs/>
          <w:color w:val="000000"/>
        </w:rPr>
      </w:pPr>
      <w:r w:rsidRPr="00725B22">
        <w:rPr>
          <w:rFonts w:ascii="Times New Roman" w:hAnsi="Times New Roman" w:cs="Times New Roman"/>
          <w:bCs/>
          <w:color w:val="000000"/>
        </w:rPr>
        <w:t xml:space="preserve">List all project team members (staff and consultants) including their name, position, what role they will play on the project and relevant experience. Highlight Key Personnel who will manage the project. </w:t>
      </w:r>
    </w:p>
    <w:p w14:paraId="277D35E2" w14:textId="77777777" w:rsidR="00725B22" w:rsidRPr="00725B22" w:rsidRDefault="00725B22" w:rsidP="00725B22">
      <w:pPr>
        <w:rPr>
          <w:rFonts w:ascii="Times New Roman" w:hAnsi="Times New Roman" w:cs="Times New Roman"/>
          <w:b/>
          <w:color w:val="000000"/>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725B22" w:rsidRPr="00725B22" w14:paraId="3B4C1403" w14:textId="77777777" w:rsidTr="0089322E">
        <w:tc>
          <w:tcPr>
            <w:tcW w:w="1525" w:type="dxa"/>
            <w:shd w:val="clear" w:color="auto" w:fill="B4C6E7" w:themeFill="accent1" w:themeFillTint="66"/>
          </w:tcPr>
          <w:p w14:paraId="0988EF5A" w14:textId="77777777" w:rsidR="00725B22" w:rsidRPr="00725B22" w:rsidRDefault="00725B22" w:rsidP="0089322E">
            <w:pPr>
              <w:jc w:val="center"/>
              <w:rPr>
                <w:b/>
                <w:color w:val="000000"/>
                <w:sz w:val="22"/>
                <w:szCs w:val="22"/>
              </w:rPr>
            </w:pPr>
            <w:r w:rsidRPr="00725B22">
              <w:rPr>
                <w:b/>
                <w:color w:val="000000"/>
                <w:sz w:val="22"/>
                <w:szCs w:val="22"/>
              </w:rPr>
              <w:t>First &amp; Last Name</w:t>
            </w:r>
          </w:p>
        </w:tc>
        <w:tc>
          <w:tcPr>
            <w:tcW w:w="1800" w:type="dxa"/>
            <w:shd w:val="clear" w:color="auto" w:fill="B4C6E7" w:themeFill="accent1" w:themeFillTint="66"/>
          </w:tcPr>
          <w:p w14:paraId="655317C6" w14:textId="77777777" w:rsidR="00725B22" w:rsidRPr="00725B22" w:rsidRDefault="00725B22" w:rsidP="0089322E">
            <w:pPr>
              <w:jc w:val="center"/>
              <w:rPr>
                <w:b/>
                <w:color w:val="000000"/>
                <w:sz w:val="22"/>
                <w:szCs w:val="22"/>
              </w:rPr>
            </w:pPr>
            <w:r w:rsidRPr="00725B22">
              <w:rPr>
                <w:b/>
                <w:color w:val="000000"/>
                <w:sz w:val="22"/>
                <w:szCs w:val="22"/>
              </w:rPr>
              <w:t>Position</w:t>
            </w:r>
          </w:p>
        </w:tc>
        <w:tc>
          <w:tcPr>
            <w:tcW w:w="1710" w:type="dxa"/>
            <w:shd w:val="clear" w:color="auto" w:fill="B4C6E7" w:themeFill="accent1" w:themeFillTint="66"/>
          </w:tcPr>
          <w:p w14:paraId="3FC3FD18" w14:textId="77777777" w:rsidR="00725B22" w:rsidRPr="00725B22" w:rsidRDefault="00725B22" w:rsidP="0089322E">
            <w:pPr>
              <w:jc w:val="center"/>
              <w:rPr>
                <w:b/>
                <w:color w:val="000000"/>
                <w:sz w:val="22"/>
                <w:szCs w:val="22"/>
              </w:rPr>
            </w:pPr>
            <w:r w:rsidRPr="00725B22">
              <w:rPr>
                <w:b/>
                <w:color w:val="000000"/>
                <w:sz w:val="22"/>
                <w:szCs w:val="22"/>
              </w:rPr>
              <w:t>Level of Effort</w:t>
            </w:r>
            <w:r w:rsidRPr="00725B22">
              <w:rPr>
                <w:rStyle w:val="FootnoteReference"/>
                <w:color w:val="000000"/>
                <w:sz w:val="22"/>
                <w:szCs w:val="22"/>
              </w:rPr>
              <w:footnoteReference w:id="2"/>
            </w:r>
          </w:p>
        </w:tc>
        <w:tc>
          <w:tcPr>
            <w:tcW w:w="2250" w:type="dxa"/>
            <w:shd w:val="clear" w:color="auto" w:fill="B4C6E7" w:themeFill="accent1" w:themeFillTint="66"/>
          </w:tcPr>
          <w:p w14:paraId="5CD1465A" w14:textId="77777777" w:rsidR="00725B22" w:rsidRPr="00725B22" w:rsidRDefault="00725B22" w:rsidP="0089322E">
            <w:pPr>
              <w:jc w:val="center"/>
              <w:rPr>
                <w:b/>
                <w:color w:val="000000"/>
                <w:sz w:val="22"/>
                <w:szCs w:val="22"/>
              </w:rPr>
            </w:pPr>
            <w:r w:rsidRPr="00725B22">
              <w:rPr>
                <w:b/>
                <w:color w:val="000000"/>
                <w:sz w:val="22"/>
                <w:szCs w:val="22"/>
              </w:rPr>
              <w:t>Status (Hired or need to hire)</w:t>
            </w:r>
          </w:p>
        </w:tc>
        <w:tc>
          <w:tcPr>
            <w:tcW w:w="2700" w:type="dxa"/>
            <w:shd w:val="clear" w:color="auto" w:fill="B4C6E7" w:themeFill="accent1" w:themeFillTint="66"/>
          </w:tcPr>
          <w:p w14:paraId="6384D338" w14:textId="77777777" w:rsidR="00725B22" w:rsidRPr="00725B22" w:rsidRDefault="00725B22" w:rsidP="0089322E">
            <w:pPr>
              <w:jc w:val="center"/>
              <w:rPr>
                <w:b/>
                <w:color w:val="000000"/>
                <w:sz w:val="22"/>
                <w:szCs w:val="22"/>
              </w:rPr>
            </w:pPr>
            <w:r w:rsidRPr="00725B22">
              <w:rPr>
                <w:b/>
                <w:color w:val="000000"/>
                <w:sz w:val="22"/>
                <w:szCs w:val="22"/>
              </w:rPr>
              <w:t>Role on Project</w:t>
            </w:r>
          </w:p>
        </w:tc>
        <w:tc>
          <w:tcPr>
            <w:tcW w:w="2965" w:type="dxa"/>
            <w:shd w:val="clear" w:color="auto" w:fill="B4C6E7" w:themeFill="accent1" w:themeFillTint="66"/>
          </w:tcPr>
          <w:p w14:paraId="79A7F417" w14:textId="77777777" w:rsidR="00725B22" w:rsidRPr="00725B22" w:rsidRDefault="00725B22" w:rsidP="0089322E">
            <w:pPr>
              <w:jc w:val="center"/>
              <w:rPr>
                <w:b/>
                <w:color w:val="000000"/>
                <w:sz w:val="22"/>
                <w:szCs w:val="22"/>
              </w:rPr>
            </w:pPr>
            <w:r w:rsidRPr="00725B22">
              <w:rPr>
                <w:b/>
                <w:color w:val="000000"/>
                <w:sz w:val="22"/>
                <w:szCs w:val="22"/>
              </w:rPr>
              <w:t>Experience</w:t>
            </w:r>
          </w:p>
        </w:tc>
      </w:tr>
      <w:tr w:rsidR="00725B22" w:rsidRPr="00725B22" w14:paraId="63A3F0E7" w14:textId="77777777" w:rsidTr="0089322E">
        <w:tc>
          <w:tcPr>
            <w:tcW w:w="1525" w:type="dxa"/>
          </w:tcPr>
          <w:p w14:paraId="70A88217" w14:textId="77777777" w:rsidR="00725B22" w:rsidRPr="00725B22" w:rsidRDefault="00725B22" w:rsidP="0089322E">
            <w:pPr>
              <w:rPr>
                <w:b/>
                <w:color w:val="000000"/>
                <w:sz w:val="22"/>
                <w:szCs w:val="22"/>
              </w:rPr>
            </w:pPr>
          </w:p>
        </w:tc>
        <w:tc>
          <w:tcPr>
            <w:tcW w:w="1800" w:type="dxa"/>
          </w:tcPr>
          <w:p w14:paraId="0B93A5BE" w14:textId="77777777" w:rsidR="00725B22" w:rsidRPr="00725B22" w:rsidRDefault="00725B22" w:rsidP="0089322E">
            <w:pPr>
              <w:rPr>
                <w:b/>
                <w:color w:val="000000"/>
                <w:sz w:val="22"/>
                <w:szCs w:val="22"/>
              </w:rPr>
            </w:pPr>
          </w:p>
        </w:tc>
        <w:tc>
          <w:tcPr>
            <w:tcW w:w="1710" w:type="dxa"/>
          </w:tcPr>
          <w:p w14:paraId="3A4A2764" w14:textId="77777777" w:rsidR="00725B22" w:rsidRPr="00725B22" w:rsidRDefault="00725B22" w:rsidP="0089322E">
            <w:pPr>
              <w:rPr>
                <w:b/>
                <w:color w:val="000000"/>
                <w:sz w:val="22"/>
                <w:szCs w:val="22"/>
              </w:rPr>
            </w:pPr>
          </w:p>
        </w:tc>
        <w:tc>
          <w:tcPr>
            <w:tcW w:w="2250" w:type="dxa"/>
          </w:tcPr>
          <w:p w14:paraId="49D5F81A" w14:textId="77777777" w:rsidR="00725B22" w:rsidRPr="00725B22" w:rsidRDefault="00725B22" w:rsidP="0089322E">
            <w:pPr>
              <w:rPr>
                <w:b/>
                <w:color w:val="000000"/>
                <w:sz w:val="22"/>
                <w:szCs w:val="22"/>
              </w:rPr>
            </w:pPr>
          </w:p>
        </w:tc>
        <w:tc>
          <w:tcPr>
            <w:tcW w:w="2700" w:type="dxa"/>
          </w:tcPr>
          <w:p w14:paraId="309BCFF1" w14:textId="77777777" w:rsidR="00725B22" w:rsidRPr="00725B22" w:rsidRDefault="00725B22" w:rsidP="0089322E">
            <w:pPr>
              <w:rPr>
                <w:b/>
                <w:color w:val="000000"/>
                <w:sz w:val="22"/>
                <w:szCs w:val="22"/>
              </w:rPr>
            </w:pPr>
          </w:p>
        </w:tc>
        <w:tc>
          <w:tcPr>
            <w:tcW w:w="2965" w:type="dxa"/>
          </w:tcPr>
          <w:p w14:paraId="648529DD" w14:textId="77777777" w:rsidR="00725B22" w:rsidRPr="00725B22" w:rsidRDefault="00725B22" w:rsidP="0089322E">
            <w:pPr>
              <w:rPr>
                <w:b/>
                <w:color w:val="000000"/>
                <w:sz w:val="22"/>
                <w:szCs w:val="22"/>
              </w:rPr>
            </w:pPr>
          </w:p>
        </w:tc>
      </w:tr>
      <w:tr w:rsidR="00725B22" w:rsidRPr="00725B22" w14:paraId="1E11CE7E" w14:textId="77777777" w:rsidTr="0089322E">
        <w:tc>
          <w:tcPr>
            <w:tcW w:w="1525" w:type="dxa"/>
          </w:tcPr>
          <w:p w14:paraId="235DC428" w14:textId="77777777" w:rsidR="00725B22" w:rsidRPr="00725B22" w:rsidRDefault="00725B22" w:rsidP="0089322E">
            <w:pPr>
              <w:rPr>
                <w:b/>
                <w:color w:val="000000"/>
                <w:sz w:val="22"/>
                <w:szCs w:val="22"/>
              </w:rPr>
            </w:pPr>
          </w:p>
        </w:tc>
        <w:tc>
          <w:tcPr>
            <w:tcW w:w="1800" w:type="dxa"/>
          </w:tcPr>
          <w:p w14:paraId="5F3AFE22" w14:textId="77777777" w:rsidR="00725B22" w:rsidRPr="00725B22" w:rsidRDefault="00725B22" w:rsidP="0089322E">
            <w:pPr>
              <w:rPr>
                <w:b/>
                <w:color w:val="000000"/>
                <w:sz w:val="22"/>
                <w:szCs w:val="22"/>
              </w:rPr>
            </w:pPr>
          </w:p>
        </w:tc>
        <w:tc>
          <w:tcPr>
            <w:tcW w:w="1710" w:type="dxa"/>
          </w:tcPr>
          <w:p w14:paraId="753442C1" w14:textId="77777777" w:rsidR="00725B22" w:rsidRPr="00725B22" w:rsidRDefault="00725B22" w:rsidP="0089322E">
            <w:pPr>
              <w:rPr>
                <w:b/>
                <w:color w:val="000000"/>
                <w:sz w:val="22"/>
                <w:szCs w:val="22"/>
              </w:rPr>
            </w:pPr>
          </w:p>
        </w:tc>
        <w:tc>
          <w:tcPr>
            <w:tcW w:w="2250" w:type="dxa"/>
          </w:tcPr>
          <w:p w14:paraId="70F1CF3C" w14:textId="77777777" w:rsidR="00725B22" w:rsidRPr="00725B22" w:rsidRDefault="00725B22" w:rsidP="0089322E">
            <w:pPr>
              <w:rPr>
                <w:b/>
                <w:color w:val="000000"/>
                <w:sz w:val="22"/>
                <w:szCs w:val="22"/>
              </w:rPr>
            </w:pPr>
          </w:p>
        </w:tc>
        <w:tc>
          <w:tcPr>
            <w:tcW w:w="2700" w:type="dxa"/>
          </w:tcPr>
          <w:p w14:paraId="07A82B02" w14:textId="77777777" w:rsidR="00725B22" w:rsidRPr="00725B22" w:rsidRDefault="00725B22" w:rsidP="0089322E">
            <w:pPr>
              <w:rPr>
                <w:b/>
                <w:color w:val="000000"/>
                <w:sz w:val="22"/>
                <w:szCs w:val="22"/>
              </w:rPr>
            </w:pPr>
          </w:p>
        </w:tc>
        <w:tc>
          <w:tcPr>
            <w:tcW w:w="2965" w:type="dxa"/>
          </w:tcPr>
          <w:p w14:paraId="5986A917" w14:textId="77777777" w:rsidR="00725B22" w:rsidRPr="00725B22" w:rsidRDefault="00725B22" w:rsidP="0089322E">
            <w:pPr>
              <w:rPr>
                <w:b/>
                <w:color w:val="000000"/>
                <w:sz w:val="22"/>
                <w:szCs w:val="22"/>
              </w:rPr>
            </w:pPr>
          </w:p>
        </w:tc>
      </w:tr>
      <w:tr w:rsidR="00725B22" w:rsidRPr="00725B22" w14:paraId="07034172" w14:textId="77777777" w:rsidTr="0089322E">
        <w:tc>
          <w:tcPr>
            <w:tcW w:w="1525" w:type="dxa"/>
          </w:tcPr>
          <w:p w14:paraId="2C2B8A45" w14:textId="77777777" w:rsidR="00725B22" w:rsidRPr="00725B22" w:rsidRDefault="00725B22" w:rsidP="0089322E">
            <w:pPr>
              <w:rPr>
                <w:b/>
                <w:color w:val="000000"/>
                <w:sz w:val="22"/>
                <w:szCs w:val="22"/>
              </w:rPr>
            </w:pPr>
          </w:p>
        </w:tc>
        <w:tc>
          <w:tcPr>
            <w:tcW w:w="1800" w:type="dxa"/>
          </w:tcPr>
          <w:p w14:paraId="1D645262" w14:textId="77777777" w:rsidR="00725B22" w:rsidRPr="00725B22" w:rsidRDefault="00725B22" w:rsidP="0089322E">
            <w:pPr>
              <w:rPr>
                <w:b/>
                <w:color w:val="000000"/>
                <w:sz w:val="22"/>
                <w:szCs w:val="22"/>
              </w:rPr>
            </w:pPr>
          </w:p>
        </w:tc>
        <w:tc>
          <w:tcPr>
            <w:tcW w:w="1710" w:type="dxa"/>
          </w:tcPr>
          <w:p w14:paraId="2CB940DC" w14:textId="77777777" w:rsidR="00725B22" w:rsidRPr="00725B22" w:rsidRDefault="00725B22" w:rsidP="0089322E">
            <w:pPr>
              <w:rPr>
                <w:b/>
                <w:color w:val="000000"/>
                <w:sz w:val="22"/>
                <w:szCs w:val="22"/>
              </w:rPr>
            </w:pPr>
          </w:p>
        </w:tc>
        <w:tc>
          <w:tcPr>
            <w:tcW w:w="2250" w:type="dxa"/>
          </w:tcPr>
          <w:p w14:paraId="59FA07CB" w14:textId="77777777" w:rsidR="00725B22" w:rsidRPr="00725B22" w:rsidRDefault="00725B22" w:rsidP="0089322E">
            <w:pPr>
              <w:rPr>
                <w:b/>
                <w:color w:val="000000"/>
                <w:sz w:val="22"/>
                <w:szCs w:val="22"/>
              </w:rPr>
            </w:pPr>
          </w:p>
        </w:tc>
        <w:tc>
          <w:tcPr>
            <w:tcW w:w="2700" w:type="dxa"/>
          </w:tcPr>
          <w:p w14:paraId="6809E8B6" w14:textId="77777777" w:rsidR="00725B22" w:rsidRPr="00725B22" w:rsidRDefault="00725B22" w:rsidP="0089322E">
            <w:pPr>
              <w:rPr>
                <w:b/>
                <w:color w:val="000000"/>
                <w:sz w:val="22"/>
                <w:szCs w:val="22"/>
              </w:rPr>
            </w:pPr>
          </w:p>
        </w:tc>
        <w:tc>
          <w:tcPr>
            <w:tcW w:w="2965" w:type="dxa"/>
          </w:tcPr>
          <w:p w14:paraId="5F317285" w14:textId="77777777" w:rsidR="00725B22" w:rsidRPr="00725B22" w:rsidRDefault="00725B22" w:rsidP="0089322E">
            <w:pPr>
              <w:rPr>
                <w:b/>
                <w:color w:val="000000"/>
                <w:sz w:val="22"/>
                <w:szCs w:val="22"/>
              </w:rPr>
            </w:pPr>
          </w:p>
        </w:tc>
      </w:tr>
      <w:tr w:rsidR="00725B22" w:rsidRPr="00725B22" w14:paraId="362B6F00" w14:textId="77777777" w:rsidTr="0089322E">
        <w:tc>
          <w:tcPr>
            <w:tcW w:w="1525" w:type="dxa"/>
          </w:tcPr>
          <w:p w14:paraId="22F25FD3" w14:textId="77777777" w:rsidR="00725B22" w:rsidRPr="00725B22" w:rsidRDefault="00725B22" w:rsidP="0089322E">
            <w:pPr>
              <w:rPr>
                <w:b/>
                <w:color w:val="000000"/>
                <w:sz w:val="22"/>
                <w:szCs w:val="22"/>
              </w:rPr>
            </w:pPr>
          </w:p>
        </w:tc>
        <w:tc>
          <w:tcPr>
            <w:tcW w:w="1800" w:type="dxa"/>
          </w:tcPr>
          <w:p w14:paraId="4752D7FA" w14:textId="77777777" w:rsidR="00725B22" w:rsidRPr="00725B22" w:rsidRDefault="00725B22" w:rsidP="0089322E">
            <w:pPr>
              <w:rPr>
                <w:b/>
                <w:color w:val="000000"/>
                <w:sz w:val="22"/>
                <w:szCs w:val="22"/>
              </w:rPr>
            </w:pPr>
          </w:p>
        </w:tc>
        <w:tc>
          <w:tcPr>
            <w:tcW w:w="1710" w:type="dxa"/>
          </w:tcPr>
          <w:p w14:paraId="50345FBF" w14:textId="77777777" w:rsidR="00725B22" w:rsidRPr="00725B22" w:rsidRDefault="00725B22" w:rsidP="0089322E">
            <w:pPr>
              <w:rPr>
                <w:b/>
                <w:color w:val="000000"/>
                <w:sz w:val="22"/>
                <w:szCs w:val="22"/>
              </w:rPr>
            </w:pPr>
          </w:p>
        </w:tc>
        <w:tc>
          <w:tcPr>
            <w:tcW w:w="2250" w:type="dxa"/>
          </w:tcPr>
          <w:p w14:paraId="0449F8A2" w14:textId="77777777" w:rsidR="00725B22" w:rsidRPr="00725B22" w:rsidRDefault="00725B22" w:rsidP="0089322E">
            <w:pPr>
              <w:rPr>
                <w:b/>
                <w:color w:val="000000"/>
                <w:sz w:val="22"/>
                <w:szCs w:val="22"/>
              </w:rPr>
            </w:pPr>
          </w:p>
        </w:tc>
        <w:tc>
          <w:tcPr>
            <w:tcW w:w="2700" w:type="dxa"/>
          </w:tcPr>
          <w:p w14:paraId="24D414F4" w14:textId="77777777" w:rsidR="00725B22" w:rsidRPr="00725B22" w:rsidRDefault="00725B22" w:rsidP="0089322E">
            <w:pPr>
              <w:rPr>
                <w:b/>
                <w:color w:val="000000"/>
                <w:sz w:val="22"/>
                <w:szCs w:val="22"/>
              </w:rPr>
            </w:pPr>
          </w:p>
        </w:tc>
        <w:tc>
          <w:tcPr>
            <w:tcW w:w="2965" w:type="dxa"/>
          </w:tcPr>
          <w:p w14:paraId="77348DA8" w14:textId="77777777" w:rsidR="00725B22" w:rsidRPr="00725B22" w:rsidRDefault="00725B22" w:rsidP="0089322E">
            <w:pPr>
              <w:rPr>
                <w:b/>
                <w:color w:val="000000"/>
                <w:sz w:val="22"/>
                <w:szCs w:val="22"/>
              </w:rPr>
            </w:pPr>
          </w:p>
        </w:tc>
      </w:tr>
      <w:tr w:rsidR="00725B22" w:rsidRPr="00725B22" w14:paraId="38361C55" w14:textId="77777777" w:rsidTr="0089322E">
        <w:tc>
          <w:tcPr>
            <w:tcW w:w="1525" w:type="dxa"/>
          </w:tcPr>
          <w:p w14:paraId="3B4E2E57" w14:textId="77777777" w:rsidR="00725B22" w:rsidRPr="00725B22" w:rsidRDefault="00725B22" w:rsidP="0089322E">
            <w:pPr>
              <w:rPr>
                <w:b/>
                <w:color w:val="000000"/>
                <w:sz w:val="22"/>
                <w:szCs w:val="22"/>
              </w:rPr>
            </w:pPr>
          </w:p>
        </w:tc>
        <w:tc>
          <w:tcPr>
            <w:tcW w:w="1800" w:type="dxa"/>
          </w:tcPr>
          <w:p w14:paraId="41548331" w14:textId="77777777" w:rsidR="00725B22" w:rsidRPr="00725B22" w:rsidRDefault="00725B22" w:rsidP="0089322E">
            <w:pPr>
              <w:rPr>
                <w:b/>
                <w:color w:val="000000"/>
                <w:sz w:val="22"/>
                <w:szCs w:val="22"/>
              </w:rPr>
            </w:pPr>
          </w:p>
        </w:tc>
        <w:tc>
          <w:tcPr>
            <w:tcW w:w="1710" w:type="dxa"/>
          </w:tcPr>
          <w:p w14:paraId="6239C27E" w14:textId="77777777" w:rsidR="00725B22" w:rsidRPr="00725B22" w:rsidRDefault="00725B22" w:rsidP="0089322E">
            <w:pPr>
              <w:rPr>
                <w:b/>
                <w:color w:val="000000"/>
                <w:sz w:val="22"/>
                <w:szCs w:val="22"/>
              </w:rPr>
            </w:pPr>
          </w:p>
        </w:tc>
        <w:tc>
          <w:tcPr>
            <w:tcW w:w="2250" w:type="dxa"/>
          </w:tcPr>
          <w:p w14:paraId="5CE757DA" w14:textId="77777777" w:rsidR="00725B22" w:rsidRPr="00725B22" w:rsidRDefault="00725B22" w:rsidP="0089322E">
            <w:pPr>
              <w:rPr>
                <w:b/>
                <w:color w:val="000000"/>
                <w:sz w:val="22"/>
                <w:szCs w:val="22"/>
              </w:rPr>
            </w:pPr>
          </w:p>
        </w:tc>
        <w:tc>
          <w:tcPr>
            <w:tcW w:w="2700" w:type="dxa"/>
          </w:tcPr>
          <w:p w14:paraId="32223E9B" w14:textId="77777777" w:rsidR="00725B22" w:rsidRPr="00725B22" w:rsidRDefault="00725B22" w:rsidP="0089322E">
            <w:pPr>
              <w:rPr>
                <w:b/>
                <w:color w:val="000000"/>
                <w:sz w:val="22"/>
                <w:szCs w:val="22"/>
              </w:rPr>
            </w:pPr>
          </w:p>
        </w:tc>
        <w:tc>
          <w:tcPr>
            <w:tcW w:w="2965" w:type="dxa"/>
          </w:tcPr>
          <w:p w14:paraId="66C8962D" w14:textId="77777777" w:rsidR="00725B22" w:rsidRPr="00725B22" w:rsidRDefault="00725B22" w:rsidP="0089322E">
            <w:pPr>
              <w:rPr>
                <w:b/>
                <w:color w:val="000000"/>
                <w:sz w:val="22"/>
                <w:szCs w:val="22"/>
              </w:rPr>
            </w:pPr>
          </w:p>
        </w:tc>
      </w:tr>
      <w:tr w:rsidR="00725B22" w:rsidRPr="00725B22" w14:paraId="7A3E3309" w14:textId="77777777" w:rsidTr="0089322E">
        <w:tc>
          <w:tcPr>
            <w:tcW w:w="1525" w:type="dxa"/>
          </w:tcPr>
          <w:p w14:paraId="0EE9B682" w14:textId="77777777" w:rsidR="00725B22" w:rsidRPr="00725B22" w:rsidRDefault="00725B22" w:rsidP="0089322E">
            <w:pPr>
              <w:rPr>
                <w:b/>
                <w:color w:val="000000"/>
                <w:sz w:val="22"/>
                <w:szCs w:val="22"/>
              </w:rPr>
            </w:pPr>
          </w:p>
        </w:tc>
        <w:tc>
          <w:tcPr>
            <w:tcW w:w="1800" w:type="dxa"/>
          </w:tcPr>
          <w:p w14:paraId="370B5399" w14:textId="77777777" w:rsidR="00725B22" w:rsidRPr="00725B22" w:rsidRDefault="00725B22" w:rsidP="0089322E">
            <w:pPr>
              <w:rPr>
                <w:b/>
                <w:color w:val="000000"/>
                <w:sz w:val="22"/>
                <w:szCs w:val="22"/>
              </w:rPr>
            </w:pPr>
          </w:p>
        </w:tc>
        <w:tc>
          <w:tcPr>
            <w:tcW w:w="1710" w:type="dxa"/>
          </w:tcPr>
          <w:p w14:paraId="4892DB2A" w14:textId="77777777" w:rsidR="00725B22" w:rsidRPr="00725B22" w:rsidRDefault="00725B22" w:rsidP="0089322E">
            <w:pPr>
              <w:rPr>
                <w:b/>
                <w:color w:val="000000"/>
                <w:sz w:val="22"/>
                <w:szCs w:val="22"/>
              </w:rPr>
            </w:pPr>
          </w:p>
        </w:tc>
        <w:tc>
          <w:tcPr>
            <w:tcW w:w="2250" w:type="dxa"/>
          </w:tcPr>
          <w:p w14:paraId="44EEB825" w14:textId="77777777" w:rsidR="00725B22" w:rsidRPr="00725B22" w:rsidRDefault="00725B22" w:rsidP="0089322E">
            <w:pPr>
              <w:rPr>
                <w:b/>
                <w:color w:val="000000"/>
                <w:sz w:val="22"/>
                <w:szCs w:val="22"/>
              </w:rPr>
            </w:pPr>
          </w:p>
        </w:tc>
        <w:tc>
          <w:tcPr>
            <w:tcW w:w="2700" w:type="dxa"/>
          </w:tcPr>
          <w:p w14:paraId="151B2DC6" w14:textId="77777777" w:rsidR="00725B22" w:rsidRPr="00725B22" w:rsidRDefault="00725B22" w:rsidP="0089322E">
            <w:pPr>
              <w:rPr>
                <w:b/>
                <w:color w:val="000000"/>
                <w:sz w:val="22"/>
                <w:szCs w:val="22"/>
              </w:rPr>
            </w:pPr>
          </w:p>
        </w:tc>
        <w:tc>
          <w:tcPr>
            <w:tcW w:w="2965" w:type="dxa"/>
          </w:tcPr>
          <w:p w14:paraId="4EB7BF99" w14:textId="77777777" w:rsidR="00725B22" w:rsidRPr="00725B22" w:rsidRDefault="00725B22" w:rsidP="0089322E">
            <w:pPr>
              <w:rPr>
                <w:b/>
                <w:color w:val="000000"/>
                <w:sz w:val="22"/>
                <w:szCs w:val="22"/>
              </w:rPr>
            </w:pPr>
          </w:p>
        </w:tc>
      </w:tr>
      <w:tr w:rsidR="00725B22" w:rsidRPr="00725B22" w14:paraId="5105C9B5" w14:textId="77777777" w:rsidTr="0089322E">
        <w:tc>
          <w:tcPr>
            <w:tcW w:w="1525" w:type="dxa"/>
          </w:tcPr>
          <w:p w14:paraId="3F38D409" w14:textId="77777777" w:rsidR="00725B22" w:rsidRPr="00725B22" w:rsidRDefault="00725B22" w:rsidP="0089322E">
            <w:pPr>
              <w:rPr>
                <w:b/>
                <w:color w:val="000000"/>
                <w:sz w:val="22"/>
                <w:szCs w:val="22"/>
              </w:rPr>
            </w:pPr>
          </w:p>
        </w:tc>
        <w:tc>
          <w:tcPr>
            <w:tcW w:w="1800" w:type="dxa"/>
          </w:tcPr>
          <w:p w14:paraId="022B292D" w14:textId="77777777" w:rsidR="00725B22" w:rsidRPr="00725B22" w:rsidRDefault="00725B22" w:rsidP="0089322E">
            <w:pPr>
              <w:rPr>
                <w:b/>
                <w:color w:val="000000"/>
                <w:sz w:val="22"/>
                <w:szCs w:val="22"/>
              </w:rPr>
            </w:pPr>
          </w:p>
        </w:tc>
        <w:tc>
          <w:tcPr>
            <w:tcW w:w="1710" w:type="dxa"/>
          </w:tcPr>
          <w:p w14:paraId="4CD756E6" w14:textId="77777777" w:rsidR="00725B22" w:rsidRPr="00725B22" w:rsidRDefault="00725B22" w:rsidP="0089322E">
            <w:pPr>
              <w:rPr>
                <w:b/>
                <w:color w:val="000000"/>
                <w:sz w:val="22"/>
                <w:szCs w:val="22"/>
              </w:rPr>
            </w:pPr>
          </w:p>
        </w:tc>
        <w:tc>
          <w:tcPr>
            <w:tcW w:w="2250" w:type="dxa"/>
          </w:tcPr>
          <w:p w14:paraId="7C2D8E32" w14:textId="77777777" w:rsidR="00725B22" w:rsidRPr="00725B22" w:rsidRDefault="00725B22" w:rsidP="0089322E">
            <w:pPr>
              <w:rPr>
                <w:b/>
                <w:color w:val="000000"/>
                <w:sz w:val="22"/>
                <w:szCs w:val="22"/>
              </w:rPr>
            </w:pPr>
          </w:p>
        </w:tc>
        <w:tc>
          <w:tcPr>
            <w:tcW w:w="2700" w:type="dxa"/>
          </w:tcPr>
          <w:p w14:paraId="7AB5006F" w14:textId="77777777" w:rsidR="00725B22" w:rsidRPr="00725B22" w:rsidRDefault="00725B22" w:rsidP="0089322E">
            <w:pPr>
              <w:rPr>
                <w:b/>
                <w:color w:val="000000"/>
                <w:sz w:val="22"/>
                <w:szCs w:val="22"/>
              </w:rPr>
            </w:pPr>
          </w:p>
        </w:tc>
        <w:tc>
          <w:tcPr>
            <w:tcW w:w="2965" w:type="dxa"/>
          </w:tcPr>
          <w:p w14:paraId="0CDE8E4D" w14:textId="77777777" w:rsidR="00725B22" w:rsidRPr="00725B22" w:rsidRDefault="00725B22" w:rsidP="0089322E">
            <w:pPr>
              <w:rPr>
                <w:b/>
                <w:color w:val="000000"/>
                <w:sz w:val="22"/>
                <w:szCs w:val="22"/>
              </w:rPr>
            </w:pPr>
          </w:p>
        </w:tc>
      </w:tr>
      <w:tr w:rsidR="00725B22" w:rsidRPr="00725B22" w14:paraId="407B9CBA" w14:textId="77777777" w:rsidTr="0089322E">
        <w:tc>
          <w:tcPr>
            <w:tcW w:w="1525" w:type="dxa"/>
          </w:tcPr>
          <w:p w14:paraId="66180542" w14:textId="77777777" w:rsidR="00725B22" w:rsidRPr="00725B22" w:rsidRDefault="00725B22" w:rsidP="0089322E">
            <w:pPr>
              <w:rPr>
                <w:b/>
                <w:color w:val="000000"/>
                <w:sz w:val="22"/>
                <w:szCs w:val="22"/>
              </w:rPr>
            </w:pPr>
          </w:p>
        </w:tc>
        <w:tc>
          <w:tcPr>
            <w:tcW w:w="1800" w:type="dxa"/>
          </w:tcPr>
          <w:p w14:paraId="428EB361" w14:textId="77777777" w:rsidR="00725B22" w:rsidRPr="00725B22" w:rsidRDefault="00725B22" w:rsidP="0089322E">
            <w:pPr>
              <w:rPr>
                <w:b/>
                <w:color w:val="000000"/>
                <w:sz w:val="22"/>
                <w:szCs w:val="22"/>
              </w:rPr>
            </w:pPr>
          </w:p>
        </w:tc>
        <w:tc>
          <w:tcPr>
            <w:tcW w:w="1710" w:type="dxa"/>
          </w:tcPr>
          <w:p w14:paraId="77847A7C" w14:textId="77777777" w:rsidR="00725B22" w:rsidRPr="00725B22" w:rsidRDefault="00725B22" w:rsidP="0089322E">
            <w:pPr>
              <w:rPr>
                <w:b/>
                <w:color w:val="000000"/>
                <w:sz w:val="22"/>
                <w:szCs w:val="22"/>
              </w:rPr>
            </w:pPr>
          </w:p>
        </w:tc>
        <w:tc>
          <w:tcPr>
            <w:tcW w:w="2250" w:type="dxa"/>
          </w:tcPr>
          <w:p w14:paraId="305BD69E" w14:textId="77777777" w:rsidR="00725B22" w:rsidRPr="00725B22" w:rsidRDefault="00725B22" w:rsidP="0089322E">
            <w:pPr>
              <w:rPr>
                <w:b/>
                <w:color w:val="000000"/>
                <w:sz w:val="22"/>
                <w:szCs w:val="22"/>
              </w:rPr>
            </w:pPr>
          </w:p>
        </w:tc>
        <w:tc>
          <w:tcPr>
            <w:tcW w:w="2700" w:type="dxa"/>
          </w:tcPr>
          <w:p w14:paraId="4E4530B5" w14:textId="77777777" w:rsidR="00725B22" w:rsidRPr="00725B22" w:rsidRDefault="00725B22" w:rsidP="0089322E">
            <w:pPr>
              <w:rPr>
                <w:b/>
                <w:color w:val="000000"/>
                <w:sz w:val="22"/>
                <w:szCs w:val="22"/>
              </w:rPr>
            </w:pPr>
          </w:p>
        </w:tc>
        <w:tc>
          <w:tcPr>
            <w:tcW w:w="2965" w:type="dxa"/>
          </w:tcPr>
          <w:p w14:paraId="4F6A6A44" w14:textId="77777777" w:rsidR="00725B22" w:rsidRPr="00725B22" w:rsidRDefault="00725B22" w:rsidP="0089322E">
            <w:pPr>
              <w:rPr>
                <w:b/>
                <w:color w:val="000000"/>
                <w:sz w:val="22"/>
                <w:szCs w:val="22"/>
              </w:rPr>
            </w:pPr>
          </w:p>
        </w:tc>
      </w:tr>
      <w:tr w:rsidR="00725B22" w:rsidRPr="00725B22" w14:paraId="223140F1" w14:textId="77777777" w:rsidTr="0089322E">
        <w:tc>
          <w:tcPr>
            <w:tcW w:w="1525" w:type="dxa"/>
          </w:tcPr>
          <w:p w14:paraId="6138663B" w14:textId="77777777" w:rsidR="00725B22" w:rsidRPr="00725B22" w:rsidRDefault="00725B22" w:rsidP="0089322E">
            <w:pPr>
              <w:rPr>
                <w:b/>
                <w:color w:val="000000"/>
                <w:sz w:val="22"/>
                <w:szCs w:val="22"/>
              </w:rPr>
            </w:pPr>
          </w:p>
        </w:tc>
        <w:tc>
          <w:tcPr>
            <w:tcW w:w="1800" w:type="dxa"/>
          </w:tcPr>
          <w:p w14:paraId="4BB6DD65" w14:textId="77777777" w:rsidR="00725B22" w:rsidRPr="00725B22" w:rsidRDefault="00725B22" w:rsidP="0089322E">
            <w:pPr>
              <w:rPr>
                <w:b/>
                <w:color w:val="000000"/>
                <w:sz w:val="22"/>
                <w:szCs w:val="22"/>
              </w:rPr>
            </w:pPr>
          </w:p>
        </w:tc>
        <w:tc>
          <w:tcPr>
            <w:tcW w:w="1710" w:type="dxa"/>
          </w:tcPr>
          <w:p w14:paraId="41583E1D" w14:textId="77777777" w:rsidR="00725B22" w:rsidRPr="00725B22" w:rsidRDefault="00725B22" w:rsidP="0089322E">
            <w:pPr>
              <w:rPr>
                <w:b/>
                <w:color w:val="000000"/>
                <w:sz w:val="22"/>
                <w:szCs w:val="22"/>
              </w:rPr>
            </w:pPr>
          </w:p>
        </w:tc>
        <w:tc>
          <w:tcPr>
            <w:tcW w:w="2250" w:type="dxa"/>
          </w:tcPr>
          <w:p w14:paraId="7153B0E1" w14:textId="77777777" w:rsidR="00725B22" w:rsidRPr="00725B22" w:rsidRDefault="00725B22" w:rsidP="0089322E">
            <w:pPr>
              <w:rPr>
                <w:b/>
                <w:color w:val="000000"/>
                <w:sz w:val="22"/>
                <w:szCs w:val="22"/>
              </w:rPr>
            </w:pPr>
          </w:p>
        </w:tc>
        <w:tc>
          <w:tcPr>
            <w:tcW w:w="2700" w:type="dxa"/>
          </w:tcPr>
          <w:p w14:paraId="32B5997B" w14:textId="77777777" w:rsidR="00725B22" w:rsidRPr="00725B22" w:rsidRDefault="00725B22" w:rsidP="0089322E">
            <w:pPr>
              <w:rPr>
                <w:b/>
                <w:color w:val="000000"/>
                <w:sz w:val="22"/>
                <w:szCs w:val="22"/>
              </w:rPr>
            </w:pPr>
          </w:p>
        </w:tc>
        <w:tc>
          <w:tcPr>
            <w:tcW w:w="2965" w:type="dxa"/>
          </w:tcPr>
          <w:p w14:paraId="7BCDD354" w14:textId="77777777" w:rsidR="00725B22" w:rsidRPr="00725B22" w:rsidRDefault="00725B22" w:rsidP="0089322E">
            <w:pPr>
              <w:rPr>
                <w:b/>
                <w:color w:val="000000"/>
                <w:sz w:val="22"/>
                <w:szCs w:val="22"/>
              </w:rPr>
            </w:pPr>
          </w:p>
        </w:tc>
      </w:tr>
      <w:tr w:rsidR="00725B22" w:rsidRPr="00725B22" w14:paraId="3FD19181" w14:textId="77777777" w:rsidTr="0089322E">
        <w:tc>
          <w:tcPr>
            <w:tcW w:w="1525" w:type="dxa"/>
          </w:tcPr>
          <w:p w14:paraId="5695281A" w14:textId="77777777" w:rsidR="00725B22" w:rsidRPr="00725B22" w:rsidRDefault="00725B22" w:rsidP="0089322E">
            <w:pPr>
              <w:rPr>
                <w:b/>
                <w:color w:val="000000"/>
                <w:sz w:val="22"/>
                <w:szCs w:val="22"/>
              </w:rPr>
            </w:pPr>
          </w:p>
        </w:tc>
        <w:tc>
          <w:tcPr>
            <w:tcW w:w="1800" w:type="dxa"/>
          </w:tcPr>
          <w:p w14:paraId="33306362" w14:textId="77777777" w:rsidR="00725B22" w:rsidRPr="00725B22" w:rsidRDefault="00725B22" w:rsidP="0089322E">
            <w:pPr>
              <w:rPr>
                <w:b/>
                <w:color w:val="000000"/>
                <w:sz w:val="22"/>
                <w:szCs w:val="22"/>
              </w:rPr>
            </w:pPr>
          </w:p>
        </w:tc>
        <w:tc>
          <w:tcPr>
            <w:tcW w:w="1710" w:type="dxa"/>
          </w:tcPr>
          <w:p w14:paraId="62617CB1" w14:textId="77777777" w:rsidR="00725B22" w:rsidRPr="00725B22" w:rsidRDefault="00725B22" w:rsidP="0089322E">
            <w:pPr>
              <w:rPr>
                <w:b/>
                <w:color w:val="000000"/>
                <w:sz w:val="22"/>
                <w:szCs w:val="22"/>
              </w:rPr>
            </w:pPr>
          </w:p>
        </w:tc>
        <w:tc>
          <w:tcPr>
            <w:tcW w:w="2250" w:type="dxa"/>
          </w:tcPr>
          <w:p w14:paraId="50F98730" w14:textId="77777777" w:rsidR="00725B22" w:rsidRPr="00725B22" w:rsidRDefault="00725B22" w:rsidP="0089322E">
            <w:pPr>
              <w:rPr>
                <w:b/>
                <w:color w:val="000000"/>
                <w:sz w:val="22"/>
                <w:szCs w:val="22"/>
              </w:rPr>
            </w:pPr>
          </w:p>
        </w:tc>
        <w:tc>
          <w:tcPr>
            <w:tcW w:w="2700" w:type="dxa"/>
          </w:tcPr>
          <w:p w14:paraId="0FC42411" w14:textId="77777777" w:rsidR="00725B22" w:rsidRPr="00725B22" w:rsidRDefault="00725B22" w:rsidP="0089322E">
            <w:pPr>
              <w:rPr>
                <w:b/>
                <w:color w:val="000000"/>
                <w:sz w:val="22"/>
                <w:szCs w:val="22"/>
              </w:rPr>
            </w:pPr>
          </w:p>
        </w:tc>
        <w:tc>
          <w:tcPr>
            <w:tcW w:w="2965" w:type="dxa"/>
          </w:tcPr>
          <w:p w14:paraId="72A85BAB" w14:textId="77777777" w:rsidR="00725B22" w:rsidRPr="00725B22" w:rsidRDefault="00725B22" w:rsidP="0089322E">
            <w:pPr>
              <w:rPr>
                <w:b/>
                <w:color w:val="000000"/>
                <w:sz w:val="22"/>
                <w:szCs w:val="22"/>
              </w:rPr>
            </w:pPr>
          </w:p>
        </w:tc>
      </w:tr>
      <w:tr w:rsidR="00725B22" w:rsidRPr="00725B22" w14:paraId="087414FA" w14:textId="77777777" w:rsidTr="0089322E">
        <w:tc>
          <w:tcPr>
            <w:tcW w:w="1525" w:type="dxa"/>
          </w:tcPr>
          <w:p w14:paraId="65C7C85E" w14:textId="77777777" w:rsidR="00725B22" w:rsidRPr="00725B22" w:rsidRDefault="00725B22" w:rsidP="0089322E">
            <w:pPr>
              <w:rPr>
                <w:b/>
                <w:color w:val="000000"/>
                <w:sz w:val="22"/>
                <w:szCs w:val="22"/>
              </w:rPr>
            </w:pPr>
          </w:p>
        </w:tc>
        <w:tc>
          <w:tcPr>
            <w:tcW w:w="1800" w:type="dxa"/>
          </w:tcPr>
          <w:p w14:paraId="3C5EBB6E" w14:textId="77777777" w:rsidR="00725B22" w:rsidRPr="00725B22" w:rsidRDefault="00725B22" w:rsidP="0089322E">
            <w:pPr>
              <w:rPr>
                <w:b/>
                <w:color w:val="000000"/>
                <w:sz w:val="22"/>
                <w:szCs w:val="22"/>
              </w:rPr>
            </w:pPr>
          </w:p>
        </w:tc>
        <w:tc>
          <w:tcPr>
            <w:tcW w:w="1710" w:type="dxa"/>
          </w:tcPr>
          <w:p w14:paraId="1949396A" w14:textId="77777777" w:rsidR="00725B22" w:rsidRPr="00725B22" w:rsidRDefault="00725B22" w:rsidP="0089322E">
            <w:pPr>
              <w:rPr>
                <w:b/>
                <w:color w:val="000000"/>
                <w:sz w:val="22"/>
                <w:szCs w:val="22"/>
              </w:rPr>
            </w:pPr>
          </w:p>
        </w:tc>
        <w:tc>
          <w:tcPr>
            <w:tcW w:w="2250" w:type="dxa"/>
          </w:tcPr>
          <w:p w14:paraId="292C51CE" w14:textId="77777777" w:rsidR="00725B22" w:rsidRPr="00725B22" w:rsidRDefault="00725B22" w:rsidP="0089322E">
            <w:pPr>
              <w:rPr>
                <w:b/>
                <w:color w:val="000000"/>
                <w:sz w:val="22"/>
                <w:szCs w:val="22"/>
              </w:rPr>
            </w:pPr>
          </w:p>
        </w:tc>
        <w:tc>
          <w:tcPr>
            <w:tcW w:w="2700" w:type="dxa"/>
          </w:tcPr>
          <w:p w14:paraId="244B0B74" w14:textId="77777777" w:rsidR="00725B22" w:rsidRPr="00725B22" w:rsidRDefault="00725B22" w:rsidP="0089322E">
            <w:pPr>
              <w:rPr>
                <w:b/>
                <w:color w:val="000000"/>
                <w:sz w:val="22"/>
                <w:szCs w:val="22"/>
              </w:rPr>
            </w:pPr>
          </w:p>
        </w:tc>
        <w:tc>
          <w:tcPr>
            <w:tcW w:w="2965" w:type="dxa"/>
          </w:tcPr>
          <w:p w14:paraId="6E031CC8" w14:textId="77777777" w:rsidR="00725B22" w:rsidRPr="00725B22" w:rsidRDefault="00725B22" w:rsidP="0089322E">
            <w:pPr>
              <w:rPr>
                <w:b/>
                <w:color w:val="000000"/>
                <w:sz w:val="22"/>
                <w:szCs w:val="22"/>
              </w:rPr>
            </w:pPr>
          </w:p>
        </w:tc>
      </w:tr>
      <w:tr w:rsidR="00725B22" w:rsidRPr="00725B22" w14:paraId="5EF383DA" w14:textId="77777777" w:rsidTr="0089322E">
        <w:tc>
          <w:tcPr>
            <w:tcW w:w="1525" w:type="dxa"/>
          </w:tcPr>
          <w:p w14:paraId="68557915" w14:textId="77777777" w:rsidR="00725B22" w:rsidRPr="00725B22" w:rsidRDefault="00725B22" w:rsidP="0089322E">
            <w:pPr>
              <w:rPr>
                <w:b/>
                <w:color w:val="000000"/>
                <w:sz w:val="22"/>
                <w:szCs w:val="22"/>
              </w:rPr>
            </w:pPr>
          </w:p>
        </w:tc>
        <w:tc>
          <w:tcPr>
            <w:tcW w:w="1800" w:type="dxa"/>
          </w:tcPr>
          <w:p w14:paraId="321318A9" w14:textId="77777777" w:rsidR="00725B22" w:rsidRPr="00725B22" w:rsidRDefault="00725B22" w:rsidP="0089322E">
            <w:pPr>
              <w:rPr>
                <w:b/>
                <w:color w:val="000000"/>
                <w:sz w:val="22"/>
                <w:szCs w:val="22"/>
              </w:rPr>
            </w:pPr>
          </w:p>
        </w:tc>
        <w:tc>
          <w:tcPr>
            <w:tcW w:w="1710" w:type="dxa"/>
          </w:tcPr>
          <w:p w14:paraId="21A5D2CE" w14:textId="77777777" w:rsidR="00725B22" w:rsidRPr="00725B22" w:rsidRDefault="00725B22" w:rsidP="0089322E">
            <w:pPr>
              <w:rPr>
                <w:b/>
                <w:color w:val="000000"/>
                <w:sz w:val="22"/>
                <w:szCs w:val="22"/>
              </w:rPr>
            </w:pPr>
          </w:p>
        </w:tc>
        <w:tc>
          <w:tcPr>
            <w:tcW w:w="2250" w:type="dxa"/>
          </w:tcPr>
          <w:p w14:paraId="7194E048" w14:textId="77777777" w:rsidR="00725B22" w:rsidRPr="00725B22" w:rsidRDefault="00725B22" w:rsidP="0089322E">
            <w:pPr>
              <w:rPr>
                <w:b/>
                <w:color w:val="000000"/>
                <w:sz w:val="22"/>
                <w:szCs w:val="22"/>
              </w:rPr>
            </w:pPr>
          </w:p>
        </w:tc>
        <w:tc>
          <w:tcPr>
            <w:tcW w:w="2700" w:type="dxa"/>
          </w:tcPr>
          <w:p w14:paraId="776D13E1" w14:textId="77777777" w:rsidR="00725B22" w:rsidRPr="00725B22" w:rsidRDefault="00725B22" w:rsidP="0089322E">
            <w:pPr>
              <w:rPr>
                <w:b/>
                <w:color w:val="000000"/>
                <w:sz w:val="22"/>
                <w:szCs w:val="22"/>
              </w:rPr>
            </w:pPr>
          </w:p>
        </w:tc>
        <w:tc>
          <w:tcPr>
            <w:tcW w:w="2965" w:type="dxa"/>
          </w:tcPr>
          <w:p w14:paraId="2EA083F8" w14:textId="77777777" w:rsidR="00725B22" w:rsidRPr="00725B22" w:rsidRDefault="00725B22" w:rsidP="0089322E">
            <w:pPr>
              <w:rPr>
                <w:b/>
                <w:color w:val="000000"/>
                <w:sz w:val="22"/>
                <w:szCs w:val="22"/>
              </w:rPr>
            </w:pPr>
          </w:p>
        </w:tc>
      </w:tr>
      <w:tr w:rsidR="00725B22" w:rsidRPr="00725B22" w14:paraId="2EA8E175" w14:textId="77777777" w:rsidTr="0089322E">
        <w:tc>
          <w:tcPr>
            <w:tcW w:w="1525" w:type="dxa"/>
          </w:tcPr>
          <w:p w14:paraId="3F163C54" w14:textId="77777777" w:rsidR="00725B22" w:rsidRPr="00725B22" w:rsidRDefault="00725B22" w:rsidP="0089322E">
            <w:pPr>
              <w:rPr>
                <w:b/>
                <w:color w:val="000000"/>
                <w:sz w:val="22"/>
                <w:szCs w:val="22"/>
              </w:rPr>
            </w:pPr>
          </w:p>
        </w:tc>
        <w:tc>
          <w:tcPr>
            <w:tcW w:w="1800" w:type="dxa"/>
          </w:tcPr>
          <w:p w14:paraId="53153F33" w14:textId="77777777" w:rsidR="00725B22" w:rsidRPr="00725B22" w:rsidRDefault="00725B22" w:rsidP="0089322E">
            <w:pPr>
              <w:rPr>
                <w:b/>
                <w:color w:val="000000"/>
                <w:sz w:val="22"/>
                <w:szCs w:val="22"/>
              </w:rPr>
            </w:pPr>
          </w:p>
        </w:tc>
        <w:tc>
          <w:tcPr>
            <w:tcW w:w="1710" w:type="dxa"/>
          </w:tcPr>
          <w:p w14:paraId="71267BD0" w14:textId="77777777" w:rsidR="00725B22" w:rsidRPr="00725B22" w:rsidRDefault="00725B22" w:rsidP="0089322E">
            <w:pPr>
              <w:rPr>
                <w:b/>
                <w:color w:val="000000"/>
                <w:sz w:val="22"/>
                <w:szCs w:val="22"/>
              </w:rPr>
            </w:pPr>
          </w:p>
        </w:tc>
        <w:tc>
          <w:tcPr>
            <w:tcW w:w="2250" w:type="dxa"/>
          </w:tcPr>
          <w:p w14:paraId="6C68D72A" w14:textId="77777777" w:rsidR="00725B22" w:rsidRPr="00725B22" w:rsidRDefault="00725B22" w:rsidP="0089322E">
            <w:pPr>
              <w:rPr>
                <w:b/>
                <w:color w:val="000000"/>
                <w:sz w:val="22"/>
                <w:szCs w:val="22"/>
              </w:rPr>
            </w:pPr>
          </w:p>
        </w:tc>
        <w:tc>
          <w:tcPr>
            <w:tcW w:w="2700" w:type="dxa"/>
          </w:tcPr>
          <w:p w14:paraId="0D136929" w14:textId="77777777" w:rsidR="00725B22" w:rsidRPr="00725B22" w:rsidRDefault="00725B22" w:rsidP="0089322E">
            <w:pPr>
              <w:rPr>
                <w:b/>
                <w:color w:val="000000"/>
                <w:sz w:val="22"/>
                <w:szCs w:val="22"/>
              </w:rPr>
            </w:pPr>
          </w:p>
        </w:tc>
        <w:tc>
          <w:tcPr>
            <w:tcW w:w="2965" w:type="dxa"/>
          </w:tcPr>
          <w:p w14:paraId="3CB609F5" w14:textId="77777777" w:rsidR="00725B22" w:rsidRPr="00725B22" w:rsidRDefault="00725B22" w:rsidP="0089322E">
            <w:pPr>
              <w:rPr>
                <w:b/>
                <w:color w:val="000000"/>
                <w:sz w:val="22"/>
                <w:szCs w:val="22"/>
              </w:rPr>
            </w:pPr>
          </w:p>
        </w:tc>
      </w:tr>
      <w:tr w:rsidR="00725B22" w:rsidRPr="00725B22" w14:paraId="3E451335" w14:textId="77777777" w:rsidTr="0089322E">
        <w:tc>
          <w:tcPr>
            <w:tcW w:w="1525" w:type="dxa"/>
          </w:tcPr>
          <w:p w14:paraId="1FDE1D19" w14:textId="77777777" w:rsidR="00725B22" w:rsidRPr="00725B22" w:rsidRDefault="00725B22" w:rsidP="0089322E">
            <w:pPr>
              <w:rPr>
                <w:b/>
                <w:color w:val="000000"/>
                <w:sz w:val="22"/>
                <w:szCs w:val="22"/>
              </w:rPr>
            </w:pPr>
          </w:p>
        </w:tc>
        <w:tc>
          <w:tcPr>
            <w:tcW w:w="1800" w:type="dxa"/>
          </w:tcPr>
          <w:p w14:paraId="270F0886" w14:textId="77777777" w:rsidR="00725B22" w:rsidRPr="00725B22" w:rsidRDefault="00725B22" w:rsidP="0089322E">
            <w:pPr>
              <w:rPr>
                <w:b/>
                <w:color w:val="000000"/>
                <w:sz w:val="22"/>
                <w:szCs w:val="22"/>
              </w:rPr>
            </w:pPr>
          </w:p>
        </w:tc>
        <w:tc>
          <w:tcPr>
            <w:tcW w:w="1710" w:type="dxa"/>
          </w:tcPr>
          <w:p w14:paraId="06C6B840" w14:textId="77777777" w:rsidR="00725B22" w:rsidRPr="00725B22" w:rsidRDefault="00725B22" w:rsidP="0089322E">
            <w:pPr>
              <w:rPr>
                <w:b/>
                <w:color w:val="000000"/>
                <w:sz w:val="22"/>
                <w:szCs w:val="22"/>
              </w:rPr>
            </w:pPr>
          </w:p>
        </w:tc>
        <w:tc>
          <w:tcPr>
            <w:tcW w:w="2250" w:type="dxa"/>
          </w:tcPr>
          <w:p w14:paraId="1097323D" w14:textId="77777777" w:rsidR="00725B22" w:rsidRPr="00725B22" w:rsidRDefault="00725B22" w:rsidP="0089322E">
            <w:pPr>
              <w:rPr>
                <w:b/>
                <w:color w:val="000000"/>
                <w:sz w:val="22"/>
                <w:szCs w:val="22"/>
              </w:rPr>
            </w:pPr>
          </w:p>
        </w:tc>
        <w:tc>
          <w:tcPr>
            <w:tcW w:w="2700" w:type="dxa"/>
          </w:tcPr>
          <w:p w14:paraId="136F107A" w14:textId="77777777" w:rsidR="00725B22" w:rsidRPr="00725B22" w:rsidRDefault="00725B22" w:rsidP="0089322E">
            <w:pPr>
              <w:rPr>
                <w:b/>
                <w:color w:val="000000"/>
                <w:sz w:val="22"/>
                <w:szCs w:val="22"/>
              </w:rPr>
            </w:pPr>
          </w:p>
        </w:tc>
        <w:tc>
          <w:tcPr>
            <w:tcW w:w="2965" w:type="dxa"/>
          </w:tcPr>
          <w:p w14:paraId="26D7C248" w14:textId="77777777" w:rsidR="00725B22" w:rsidRPr="00725B22" w:rsidRDefault="00725B22" w:rsidP="0089322E">
            <w:pPr>
              <w:rPr>
                <w:b/>
                <w:color w:val="000000"/>
                <w:sz w:val="22"/>
                <w:szCs w:val="22"/>
              </w:rPr>
            </w:pPr>
          </w:p>
        </w:tc>
      </w:tr>
      <w:tr w:rsidR="00725B22" w:rsidRPr="00725B22" w14:paraId="6E2CE6C3" w14:textId="77777777" w:rsidTr="0089322E">
        <w:tc>
          <w:tcPr>
            <w:tcW w:w="1525" w:type="dxa"/>
          </w:tcPr>
          <w:p w14:paraId="7AFEA3EE" w14:textId="77777777" w:rsidR="00725B22" w:rsidRPr="00725B22" w:rsidRDefault="00725B22" w:rsidP="0089322E">
            <w:pPr>
              <w:rPr>
                <w:b/>
                <w:color w:val="000000"/>
                <w:sz w:val="22"/>
                <w:szCs w:val="22"/>
              </w:rPr>
            </w:pPr>
          </w:p>
        </w:tc>
        <w:tc>
          <w:tcPr>
            <w:tcW w:w="1800" w:type="dxa"/>
          </w:tcPr>
          <w:p w14:paraId="15E3CCD6" w14:textId="77777777" w:rsidR="00725B22" w:rsidRPr="00725B22" w:rsidRDefault="00725B22" w:rsidP="0089322E">
            <w:pPr>
              <w:rPr>
                <w:b/>
                <w:color w:val="000000"/>
                <w:sz w:val="22"/>
                <w:szCs w:val="22"/>
              </w:rPr>
            </w:pPr>
          </w:p>
        </w:tc>
        <w:tc>
          <w:tcPr>
            <w:tcW w:w="1710" w:type="dxa"/>
          </w:tcPr>
          <w:p w14:paraId="5F35EC75" w14:textId="77777777" w:rsidR="00725B22" w:rsidRPr="00725B22" w:rsidRDefault="00725B22" w:rsidP="0089322E">
            <w:pPr>
              <w:rPr>
                <w:b/>
                <w:color w:val="000000"/>
                <w:sz w:val="22"/>
                <w:szCs w:val="22"/>
              </w:rPr>
            </w:pPr>
          </w:p>
        </w:tc>
        <w:tc>
          <w:tcPr>
            <w:tcW w:w="2250" w:type="dxa"/>
          </w:tcPr>
          <w:p w14:paraId="32BD1F9E" w14:textId="77777777" w:rsidR="00725B22" w:rsidRPr="00725B22" w:rsidRDefault="00725B22" w:rsidP="0089322E">
            <w:pPr>
              <w:rPr>
                <w:b/>
                <w:color w:val="000000"/>
                <w:sz w:val="22"/>
                <w:szCs w:val="22"/>
              </w:rPr>
            </w:pPr>
          </w:p>
        </w:tc>
        <w:tc>
          <w:tcPr>
            <w:tcW w:w="2700" w:type="dxa"/>
          </w:tcPr>
          <w:p w14:paraId="1C72C572" w14:textId="77777777" w:rsidR="00725B22" w:rsidRPr="00725B22" w:rsidRDefault="00725B22" w:rsidP="0089322E">
            <w:pPr>
              <w:rPr>
                <w:b/>
                <w:color w:val="000000"/>
                <w:sz w:val="22"/>
                <w:szCs w:val="22"/>
              </w:rPr>
            </w:pPr>
          </w:p>
        </w:tc>
        <w:tc>
          <w:tcPr>
            <w:tcW w:w="2965" w:type="dxa"/>
          </w:tcPr>
          <w:p w14:paraId="7A0D601B" w14:textId="77777777" w:rsidR="00725B22" w:rsidRPr="00725B22" w:rsidRDefault="00725B22" w:rsidP="0089322E">
            <w:pPr>
              <w:rPr>
                <w:b/>
                <w:color w:val="000000"/>
                <w:sz w:val="22"/>
                <w:szCs w:val="22"/>
              </w:rPr>
            </w:pPr>
          </w:p>
        </w:tc>
      </w:tr>
      <w:tr w:rsidR="00725B22" w:rsidRPr="00725B22" w14:paraId="7A263118" w14:textId="77777777" w:rsidTr="0089322E">
        <w:tc>
          <w:tcPr>
            <w:tcW w:w="1525" w:type="dxa"/>
          </w:tcPr>
          <w:p w14:paraId="4B9DC9E4" w14:textId="77777777" w:rsidR="00725B22" w:rsidRPr="00725B22" w:rsidRDefault="00725B22" w:rsidP="0089322E">
            <w:pPr>
              <w:rPr>
                <w:b/>
                <w:color w:val="000000"/>
                <w:sz w:val="22"/>
                <w:szCs w:val="22"/>
              </w:rPr>
            </w:pPr>
          </w:p>
        </w:tc>
        <w:tc>
          <w:tcPr>
            <w:tcW w:w="1800" w:type="dxa"/>
          </w:tcPr>
          <w:p w14:paraId="7F56FDD3" w14:textId="77777777" w:rsidR="00725B22" w:rsidRPr="00725B22" w:rsidRDefault="00725B22" w:rsidP="0089322E">
            <w:pPr>
              <w:rPr>
                <w:b/>
                <w:color w:val="000000"/>
                <w:sz w:val="22"/>
                <w:szCs w:val="22"/>
              </w:rPr>
            </w:pPr>
          </w:p>
        </w:tc>
        <w:tc>
          <w:tcPr>
            <w:tcW w:w="1710" w:type="dxa"/>
          </w:tcPr>
          <w:p w14:paraId="47548B3A" w14:textId="77777777" w:rsidR="00725B22" w:rsidRPr="00725B22" w:rsidRDefault="00725B22" w:rsidP="0089322E">
            <w:pPr>
              <w:rPr>
                <w:b/>
                <w:color w:val="000000"/>
                <w:sz w:val="22"/>
                <w:szCs w:val="22"/>
              </w:rPr>
            </w:pPr>
          </w:p>
        </w:tc>
        <w:tc>
          <w:tcPr>
            <w:tcW w:w="2250" w:type="dxa"/>
          </w:tcPr>
          <w:p w14:paraId="116E086A" w14:textId="77777777" w:rsidR="00725B22" w:rsidRPr="00725B22" w:rsidRDefault="00725B22" w:rsidP="0089322E">
            <w:pPr>
              <w:rPr>
                <w:b/>
                <w:color w:val="000000"/>
                <w:sz w:val="22"/>
                <w:szCs w:val="22"/>
              </w:rPr>
            </w:pPr>
          </w:p>
        </w:tc>
        <w:tc>
          <w:tcPr>
            <w:tcW w:w="2700" w:type="dxa"/>
          </w:tcPr>
          <w:p w14:paraId="454583E7" w14:textId="77777777" w:rsidR="00725B22" w:rsidRPr="00725B22" w:rsidRDefault="00725B22" w:rsidP="0089322E">
            <w:pPr>
              <w:rPr>
                <w:b/>
                <w:color w:val="000000"/>
                <w:sz w:val="22"/>
                <w:szCs w:val="22"/>
              </w:rPr>
            </w:pPr>
          </w:p>
        </w:tc>
        <w:tc>
          <w:tcPr>
            <w:tcW w:w="2965" w:type="dxa"/>
          </w:tcPr>
          <w:p w14:paraId="16E21401" w14:textId="77777777" w:rsidR="00725B22" w:rsidRPr="00725B22" w:rsidRDefault="00725B22" w:rsidP="0089322E">
            <w:pPr>
              <w:rPr>
                <w:b/>
                <w:color w:val="000000"/>
                <w:sz w:val="22"/>
                <w:szCs w:val="22"/>
              </w:rPr>
            </w:pPr>
          </w:p>
        </w:tc>
      </w:tr>
    </w:tbl>
    <w:p w14:paraId="2636518B" w14:textId="77777777" w:rsidR="00725B22" w:rsidRPr="00725B22" w:rsidRDefault="00725B22" w:rsidP="00725B22">
      <w:pPr>
        <w:rPr>
          <w:rFonts w:ascii="Times New Roman" w:hAnsi="Times New Roman" w:cs="Times New Roman"/>
        </w:rPr>
      </w:pPr>
    </w:p>
    <w:p w14:paraId="0CE303A9" w14:textId="77777777" w:rsidR="00725B22" w:rsidRPr="00725B22" w:rsidRDefault="00725B22" w:rsidP="00725B22">
      <w:pPr>
        <w:rPr>
          <w:rFonts w:ascii="Times New Roman" w:hAnsi="Times New Roman" w:cs="Times New Roman"/>
          <w:b/>
          <w:color w:val="000000"/>
        </w:rPr>
      </w:pPr>
    </w:p>
    <w:p w14:paraId="7C102CC7" w14:textId="77777777" w:rsidR="00725B22" w:rsidRPr="00725B22" w:rsidRDefault="00725B22" w:rsidP="00725B22">
      <w:pPr>
        <w:rPr>
          <w:rFonts w:ascii="Times New Roman" w:hAnsi="Times New Roman" w:cs="Times New Roman"/>
          <w:b/>
          <w:color w:val="000000"/>
        </w:rPr>
      </w:pPr>
      <w:r w:rsidRPr="00725B22">
        <w:rPr>
          <w:rFonts w:ascii="Times New Roman" w:hAnsi="Times New Roman" w:cs="Times New Roman"/>
          <w:b/>
          <w:color w:val="000000"/>
        </w:rPr>
        <w:br w:type="page"/>
      </w:r>
    </w:p>
    <w:p w14:paraId="1392CBF3" w14:textId="77777777" w:rsidR="00725B22" w:rsidRPr="00725B22" w:rsidRDefault="00725B22" w:rsidP="00725B22">
      <w:pPr>
        <w:rPr>
          <w:rFonts w:ascii="Times New Roman" w:eastAsia="Gill Sans" w:hAnsi="Times New Roman" w:cs="Times New Roman"/>
          <w:b/>
          <w:color w:val="000000"/>
        </w:rPr>
        <w:sectPr w:rsidR="00725B22" w:rsidRPr="00725B22" w:rsidSect="005A1131">
          <w:headerReference w:type="default" r:id="rId27"/>
          <w:pgSz w:w="15840" w:h="12240" w:orient="landscape"/>
          <w:pgMar w:top="1440" w:right="1440" w:bottom="1440" w:left="1440" w:header="720" w:footer="720" w:gutter="0"/>
          <w:cols w:space="720"/>
        </w:sectPr>
      </w:pPr>
    </w:p>
    <w:p w14:paraId="01A6F449" w14:textId="77777777" w:rsidR="00725B22" w:rsidRPr="00725B22" w:rsidRDefault="00725B22" w:rsidP="00725B22">
      <w:pPr>
        <w:pStyle w:val="Heading2"/>
        <w:jc w:val="left"/>
        <w:rPr>
          <w:rFonts w:ascii="Times New Roman" w:eastAsia="Gill Sans" w:hAnsi="Times New Roman" w:cs="Times New Roman"/>
          <w:color w:val="C00000"/>
        </w:rPr>
      </w:pPr>
      <w:r w:rsidRPr="00725B22">
        <w:rPr>
          <w:rFonts w:ascii="Times New Roman" w:eastAsia="Gill Sans" w:hAnsi="Times New Roman" w:cs="Times New Roman"/>
          <w:color w:val="C00000"/>
        </w:rPr>
        <w:lastRenderedPageBreak/>
        <w:t>ATTACHMENT F: REFERENCE LIST</w:t>
      </w:r>
    </w:p>
    <w:p w14:paraId="7CF6412C"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rPr>
      </w:pPr>
    </w:p>
    <w:p w14:paraId="0E2F3F15" w14:textId="77777777" w:rsidR="00725B22" w:rsidRPr="00725B22" w:rsidRDefault="00725B22" w:rsidP="00725B22">
      <w:pPr>
        <w:pBdr>
          <w:top w:val="nil"/>
          <w:left w:val="nil"/>
          <w:bottom w:val="nil"/>
          <w:right w:val="nil"/>
          <w:between w:val="nil"/>
        </w:pBdr>
        <w:rPr>
          <w:rFonts w:ascii="Times New Roman" w:eastAsia="Gill Sans" w:hAnsi="Times New Roman" w:cs="Times New Roman"/>
          <w:color w:val="000000"/>
        </w:rPr>
      </w:pPr>
      <w:r w:rsidRPr="00725B22">
        <w:rPr>
          <w:rFonts w:ascii="Times New Roman" w:eastAsia="Gill Sans" w:hAnsi="Times New Roman" w:cs="Times New Roman"/>
          <w:color w:val="000000"/>
        </w:rPr>
        <w:t>Please list any individuals or organizations we may contact regarding previous, relevant work.</w:t>
      </w:r>
    </w:p>
    <w:p w14:paraId="4593BEA7" w14:textId="77777777" w:rsidR="00725B22" w:rsidRPr="00725B22" w:rsidRDefault="00725B22" w:rsidP="00725B22">
      <w:pPr>
        <w:rPr>
          <w:rFonts w:ascii="Times New Roman" w:eastAsia="Gill Sans" w:hAnsi="Times New Roman" w:cs="Times New Roman"/>
          <w:b/>
          <w:color w:val="000000"/>
        </w:rPr>
      </w:pPr>
    </w:p>
    <w:p w14:paraId="5005E515"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Organization:</w:t>
      </w:r>
    </w:p>
    <w:p w14:paraId="0D323D5C"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Name of Individual:</w:t>
      </w:r>
    </w:p>
    <w:p w14:paraId="5B68A705"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Role:</w:t>
      </w:r>
    </w:p>
    <w:p w14:paraId="58DC5849"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Phone:</w:t>
      </w:r>
    </w:p>
    <w:p w14:paraId="1833D0D3"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Email:</w:t>
      </w:r>
    </w:p>
    <w:p w14:paraId="16DEDC23" w14:textId="77777777" w:rsidR="00725B22" w:rsidRPr="00725B22" w:rsidRDefault="00725B22" w:rsidP="00725B22">
      <w:pPr>
        <w:rPr>
          <w:rFonts w:ascii="Times New Roman" w:eastAsia="Gill Sans" w:hAnsi="Times New Roman" w:cs="Times New Roman"/>
          <w:b/>
          <w:color w:val="000000"/>
        </w:rPr>
      </w:pPr>
    </w:p>
    <w:p w14:paraId="7EAFE801" w14:textId="77777777" w:rsidR="00725B22" w:rsidRPr="00725B22" w:rsidRDefault="00725B22" w:rsidP="00725B22">
      <w:pPr>
        <w:rPr>
          <w:rFonts w:ascii="Times New Roman" w:eastAsia="Gill Sans" w:hAnsi="Times New Roman" w:cs="Times New Roman"/>
          <w:b/>
          <w:color w:val="000000"/>
        </w:rPr>
      </w:pPr>
    </w:p>
    <w:p w14:paraId="3D645E88"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Organization:</w:t>
      </w:r>
    </w:p>
    <w:p w14:paraId="4E8B5E19"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Name of Individual:</w:t>
      </w:r>
    </w:p>
    <w:p w14:paraId="53A5C4FD"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Role:</w:t>
      </w:r>
    </w:p>
    <w:p w14:paraId="19830AEF"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Phone:</w:t>
      </w:r>
    </w:p>
    <w:p w14:paraId="53473150"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Email:</w:t>
      </w:r>
    </w:p>
    <w:p w14:paraId="6D3BB6A2" w14:textId="77777777" w:rsidR="00725B22" w:rsidRPr="00725B22" w:rsidRDefault="00725B22" w:rsidP="00725B22">
      <w:pPr>
        <w:rPr>
          <w:rFonts w:ascii="Times New Roman" w:eastAsia="Gill Sans" w:hAnsi="Times New Roman" w:cs="Times New Roman"/>
          <w:b/>
          <w:color w:val="000000"/>
        </w:rPr>
      </w:pPr>
    </w:p>
    <w:p w14:paraId="26DA4643" w14:textId="77777777" w:rsidR="00725B22" w:rsidRPr="00725B22" w:rsidRDefault="00725B22" w:rsidP="00725B22">
      <w:pPr>
        <w:rPr>
          <w:rFonts w:ascii="Times New Roman" w:eastAsia="Gill Sans" w:hAnsi="Times New Roman" w:cs="Times New Roman"/>
          <w:b/>
          <w:color w:val="000000"/>
        </w:rPr>
      </w:pPr>
    </w:p>
    <w:p w14:paraId="1EC630EA"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Organization:</w:t>
      </w:r>
    </w:p>
    <w:p w14:paraId="344F39CE"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Name of Individual:</w:t>
      </w:r>
    </w:p>
    <w:p w14:paraId="5E696189"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Role:</w:t>
      </w:r>
    </w:p>
    <w:p w14:paraId="0BCFAC79"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Phone:</w:t>
      </w:r>
    </w:p>
    <w:p w14:paraId="3918606B" w14:textId="77777777" w:rsidR="00725B22" w:rsidRPr="00725B22" w:rsidRDefault="00725B22" w:rsidP="00725B22">
      <w:pPr>
        <w:rPr>
          <w:rFonts w:ascii="Times New Roman" w:eastAsia="Gill Sans" w:hAnsi="Times New Roman" w:cs="Times New Roman"/>
          <w:b/>
          <w:color w:val="000000"/>
        </w:rPr>
      </w:pPr>
      <w:r w:rsidRPr="00725B22">
        <w:rPr>
          <w:rFonts w:ascii="Times New Roman" w:eastAsia="Gill Sans" w:hAnsi="Times New Roman" w:cs="Times New Roman"/>
          <w:b/>
          <w:color w:val="000000"/>
        </w:rPr>
        <w:t>Email:</w:t>
      </w:r>
    </w:p>
    <w:p w14:paraId="7737C721" w14:textId="77777777" w:rsidR="00725B22" w:rsidRPr="00725B22" w:rsidRDefault="00725B22" w:rsidP="00725B22">
      <w:pPr>
        <w:rPr>
          <w:rFonts w:ascii="Times New Roman" w:eastAsia="Gill Sans" w:hAnsi="Times New Roman" w:cs="Times New Roman"/>
          <w:b/>
          <w:color w:val="000000"/>
        </w:rPr>
      </w:pPr>
    </w:p>
    <w:p w14:paraId="31DF2A29" w14:textId="77777777" w:rsidR="00725B22" w:rsidRPr="00725B22" w:rsidRDefault="00725B22" w:rsidP="00725B22">
      <w:pPr>
        <w:rPr>
          <w:rFonts w:ascii="Times New Roman" w:eastAsia="Gill Sans" w:hAnsi="Times New Roman" w:cs="Times New Roman"/>
          <w:b/>
          <w:color w:val="000000"/>
        </w:rPr>
      </w:pPr>
      <w:r w:rsidRPr="00725B22">
        <w:rPr>
          <w:rFonts w:ascii="Times New Roman" w:hAnsi="Times New Roman" w:cs="Times New Roman"/>
        </w:rPr>
        <w:br w:type="page"/>
      </w:r>
    </w:p>
    <w:p w14:paraId="59613365" w14:textId="77777777" w:rsidR="00725B22" w:rsidRPr="00725B22" w:rsidRDefault="00725B22" w:rsidP="00725B22">
      <w:pPr>
        <w:pStyle w:val="Heading2"/>
        <w:jc w:val="left"/>
        <w:rPr>
          <w:rFonts w:ascii="Times New Roman" w:hAnsi="Times New Roman" w:cs="Times New Roman"/>
          <w:color w:val="C00000"/>
        </w:rPr>
      </w:pPr>
      <w:r w:rsidRPr="00725B22">
        <w:rPr>
          <w:rFonts w:ascii="Times New Roman" w:hAnsi="Times New Roman" w:cs="Times New Roman"/>
          <w:color w:val="C00000"/>
        </w:rPr>
        <w:lastRenderedPageBreak/>
        <w:t>ATTACHMENT G: HEALTH, SAFETY AND ENVIRONMENTAL SCREENING</w:t>
      </w:r>
    </w:p>
    <w:p w14:paraId="00FD94FE" w14:textId="77777777" w:rsidR="00725B22" w:rsidRPr="00725B22" w:rsidRDefault="00725B22" w:rsidP="00725B22">
      <w:pPr>
        <w:rPr>
          <w:rFonts w:ascii="Times New Roman" w:hAnsi="Times New Roman" w:cs="Times New Roman"/>
          <w:bCs/>
          <w:i/>
          <w:iCs/>
          <w:color w:val="000000"/>
        </w:rPr>
      </w:pPr>
    </w:p>
    <w:p w14:paraId="1B498BF3" w14:textId="77777777" w:rsidR="00725B22" w:rsidRPr="00725B22" w:rsidRDefault="00725B22" w:rsidP="00725B22">
      <w:pPr>
        <w:rPr>
          <w:rFonts w:ascii="Times New Roman" w:hAnsi="Times New Roman" w:cs="Times New Roman"/>
          <w:bCs/>
          <w:color w:val="000000"/>
        </w:rPr>
      </w:pPr>
      <w:r w:rsidRPr="00725B22">
        <w:rPr>
          <w:rFonts w:ascii="Times New Roman" w:hAnsi="Times New Roman" w:cs="Times New Roman"/>
          <w:bCs/>
          <w:color w:val="000000"/>
        </w:rPr>
        <w:t>Review the material handling questions below. Place an ‘X’ in the corresponding response to the questions. If any of the above questions were answered YES, please review the Environmental Mitigation Plan (Attachment K) and ensure the suggested Actions to Address Risk are incorporated into your proposal and budget.</w:t>
      </w:r>
    </w:p>
    <w:p w14:paraId="6F8A9B2E" w14:textId="77777777" w:rsidR="00725B22" w:rsidRPr="00725B22" w:rsidRDefault="00725B22" w:rsidP="00725B22">
      <w:pPr>
        <w:rPr>
          <w:rFonts w:ascii="Times New Roman" w:hAnsi="Times New Roman" w:cs="Times New Roman"/>
          <w:bCs/>
          <w:i/>
          <w:iCs/>
          <w:color w:val="000000"/>
        </w:rPr>
      </w:pPr>
    </w:p>
    <w:tbl>
      <w:tblPr>
        <w:tblStyle w:val="TableGrid"/>
        <w:tblW w:w="0" w:type="auto"/>
        <w:tblLook w:val="04A0" w:firstRow="1" w:lastRow="0" w:firstColumn="1" w:lastColumn="0" w:noHBand="0" w:noVBand="1"/>
      </w:tblPr>
      <w:tblGrid>
        <w:gridCol w:w="7735"/>
        <w:gridCol w:w="810"/>
        <w:gridCol w:w="805"/>
      </w:tblGrid>
      <w:tr w:rsidR="00725B22" w:rsidRPr="00725B22" w14:paraId="5AA9FA7A" w14:textId="77777777" w:rsidTr="0089322E">
        <w:tc>
          <w:tcPr>
            <w:tcW w:w="7735" w:type="dxa"/>
          </w:tcPr>
          <w:p w14:paraId="33701801" w14:textId="77777777" w:rsidR="00725B22" w:rsidRPr="00725B22" w:rsidRDefault="00725B22" w:rsidP="0089322E">
            <w:pPr>
              <w:jc w:val="center"/>
              <w:rPr>
                <w:b/>
                <w:bCs/>
                <w:sz w:val="22"/>
                <w:szCs w:val="22"/>
              </w:rPr>
            </w:pPr>
            <w:r w:rsidRPr="00725B22">
              <w:rPr>
                <w:b/>
                <w:bCs/>
                <w:sz w:val="22"/>
                <w:szCs w:val="22"/>
              </w:rPr>
              <w:t>Material Handling Questions</w:t>
            </w:r>
          </w:p>
        </w:tc>
        <w:tc>
          <w:tcPr>
            <w:tcW w:w="810" w:type="dxa"/>
          </w:tcPr>
          <w:p w14:paraId="6E55A9F7" w14:textId="77777777" w:rsidR="00725B22" w:rsidRPr="00725B22" w:rsidRDefault="00725B22" w:rsidP="0089322E">
            <w:pPr>
              <w:jc w:val="center"/>
              <w:rPr>
                <w:b/>
                <w:bCs/>
                <w:sz w:val="22"/>
                <w:szCs w:val="22"/>
              </w:rPr>
            </w:pPr>
            <w:r w:rsidRPr="00725B22">
              <w:rPr>
                <w:b/>
                <w:bCs/>
                <w:sz w:val="22"/>
                <w:szCs w:val="22"/>
              </w:rPr>
              <w:t>YES</w:t>
            </w:r>
          </w:p>
        </w:tc>
        <w:tc>
          <w:tcPr>
            <w:tcW w:w="805" w:type="dxa"/>
          </w:tcPr>
          <w:p w14:paraId="67664D22" w14:textId="77777777" w:rsidR="00725B22" w:rsidRPr="00725B22" w:rsidRDefault="00725B22" w:rsidP="0089322E">
            <w:pPr>
              <w:jc w:val="center"/>
              <w:rPr>
                <w:b/>
                <w:bCs/>
                <w:sz w:val="22"/>
                <w:szCs w:val="22"/>
              </w:rPr>
            </w:pPr>
            <w:r w:rsidRPr="00725B22">
              <w:rPr>
                <w:b/>
                <w:bCs/>
                <w:sz w:val="22"/>
                <w:szCs w:val="22"/>
              </w:rPr>
              <w:t>NO</w:t>
            </w:r>
          </w:p>
        </w:tc>
      </w:tr>
      <w:tr w:rsidR="00725B22" w:rsidRPr="00725B22" w14:paraId="6179A7FA" w14:textId="77777777" w:rsidTr="0089322E">
        <w:tc>
          <w:tcPr>
            <w:tcW w:w="7735" w:type="dxa"/>
          </w:tcPr>
          <w:p w14:paraId="45FAEE17" w14:textId="77777777" w:rsidR="00725B22" w:rsidRPr="00725B22" w:rsidRDefault="00725B22" w:rsidP="0089322E">
            <w:pPr>
              <w:pStyle w:val="ListParagraph"/>
              <w:widowControl/>
              <w:numPr>
                <w:ilvl w:val="0"/>
                <w:numId w:val="14"/>
              </w:numPr>
              <w:ind w:left="336"/>
              <w:rPr>
                <w:sz w:val="22"/>
                <w:szCs w:val="22"/>
              </w:rPr>
            </w:pPr>
            <w:r w:rsidRPr="00725B22">
              <w:rPr>
                <w:sz w:val="22"/>
                <w:szCs w:val="22"/>
              </w:rPr>
              <w:t xml:space="preserve">Does the proposal include activities where individuals will be handling waste (including plastics, recyclables and/or organic material)? </w:t>
            </w:r>
          </w:p>
        </w:tc>
        <w:tc>
          <w:tcPr>
            <w:tcW w:w="810" w:type="dxa"/>
          </w:tcPr>
          <w:p w14:paraId="468CC50B" w14:textId="77777777" w:rsidR="00725B22" w:rsidRPr="00725B22" w:rsidRDefault="00725B22" w:rsidP="0089322E">
            <w:pPr>
              <w:rPr>
                <w:sz w:val="22"/>
                <w:szCs w:val="22"/>
              </w:rPr>
            </w:pPr>
          </w:p>
        </w:tc>
        <w:tc>
          <w:tcPr>
            <w:tcW w:w="805" w:type="dxa"/>
          </w:tcPr>
          <w:p w14:paraId="217004EC" w14:textId="77777777" w:rsidR="00725B22" w:rsidRPr="00725B22" w:rsidRDefault="00725B22" w:rsidP="0089322E">
            <w:pPr>
              <w:rPr>
                <w:sz w:val="22"/>
                <w:szCs w:val="22"/>
              </w:rPr>
            </w:pPr>
          </w:p>
        </w:tc>
      </w:tr>
      <w:tr w:rsidR="00725B22" w:rsidRPr="00725B22" w14:paraId="6E6924FF" w14:textId="77777777" w:rsidTr="0089322E">
        <w:tc>
          <w:tcPr>
            <w:tcW w:w="7735" w:type="dxa"/>
          </w:tcPr>
          <w:p w14:paraId="132DFE49" w14:textId="77777777" w:rsidR="00725B22" w:rsidRPr="00725B22" w:rsidRDefault="00725B22" w:rsidP="0089322E">
            <w:pPr>
              <w:pStyle w:val="ListParagraph"/>
              <w:widowControl/>
              <w:numPr>
                <w:ilvl w:val="0"/>
                <w:numId w:val="14"/>
              </w:numPr>
              <w:ind w:left="336"/>
              <w:rPr>
                <w:sz w:val="22"/>
                <w:szCs w:val="22"/>
              </w:rPr>
            </w:pPr>
            <w:r w:rsidRPr="00725B22">
              <w:rPr>
                <w:sz w:val="22"/>
                <w:szCs w:val="22"/>
              </w:rPr>
              <w:t xml:space="preserve">Does the proposal include activities that will create or utilize a space for individuals to process waste (collect, clean, sort, etc.)? </w:t>
            </w:r>
            <w:r w:rsidRPr="00725B22">
              <w:rPr>
                <w:i/>
                <w:iCs/>
                <w:sz w:val="22"/>
                <w:szCs w:val="22"/>
              </w:rPr>
              <w:t xml:space="preserve">Please note, construction is not allowable under USAID grants. </w:t>
            </w:r>
          </w:p>
        </w:tc>
        <w:tc>
          <w:tcPr>
            <w:tcW w:w="810" w:type="dxa"/>
          </w:tcPr>
          <w:p w14:paraId="6680EF8A" w14:textId="77777777" w:rsidR="00725B22" w:rsidRPr="00725B22" w:rsidRDefault="00725B22" w:rsidP="0089322E">
            <w:pPr>
              <w:rPr>
                <w:sz w:val="22"/>
                <w:szCs w:val="22"/>
              </w:rPr>
            </w:pPr>
          </w:p>
        </w:tc>
        <w:tc>
          <w:tcPr>
            <w:tcW w:w="805" w:type="dxa"/>
          </w:tcPr>
          <w:p w14:paraId="7B7263BC" w14:textId="77777777" w:rsidR="00725B22" w:rsidRPr="00725B22" w:rsidRDefault="00725B22" w:rsidP="0089322E">
            <w:pPr>
              <w:rPr>
                <w:sz w:val="22"/>
                <w:szCs w:val="22"/>
              </w:rPr>
            </w:pPr>
          </w:p>
        </w:tc>
      </w:tr>
      <w:tr w:rsidR="00725B22" w:rsidRPr="00725B22" w14:paraId="379657AC" w14:textId="77777777" w:rsidTr="0089322E">
        <w:tc>
          <w:tcPr>
            <w:tcW w:w="7735" w:type="dxa"/>
          </w:tcPr>
          <w:p w14:paraId="52BD34A9" w14:textId="77777777" w:rsidR="00725B22" w:rsidRPr="00725B22" w:rsidRDefault="00725B22" w:rsidP="0089322E">
            <w:pPr>
              <w:pStyle w:val="ListParagraph"/>
              <w:widowControl/>
              <w:numPr>
                <w:ilvl w:val="0"/>
                <w:numId w:val="14"/>
              </w:numPr>
              <w:ind w:left="336"/>
              <w:rPr>
                <w:sz w:val="22"/>
                <w:szCs w:val="22"/>
              </w:rPr>
            </w:pPr>
            <w:r w:rsidRPr="00725B22">
              <w:rPr>
                <w:sz w:val="22"/>
                <w:szCs w:val="22"/>
              </w:rPr>
              <w:t>Does the proposal include activities that will promote or provide education on household cleaning and separation of plastics, recyclables and/or organic material?</w:t>
            </w:r>
          </w:p>
        </w:tc>
        <w:tc>
          <w:tcPr>
            <w:tcW w:w="810" w:type="dxa"/>
          </w:tcPr>
          <w:p w14:paraId="3F9A1222" w14:textId="77777777" w:rsidR="00725B22" w:rsidRPr="00725B22" w:rsidRDefault="00725B22" w:rsidP="0089322E">
            <w:pPr>
              <w:rPr>
                <w:sz w:val="22"/>
                <w:szCs w:val="22"/>
              </w:rPr>
            </w:pPr>
          </w:p>
        </w:tc>
        <w:tc>
          <w:tcPr>
            <w:tcW w:w="805" w:type="dxa"/>
          </w:tcPr>
          <w:p w14:paraId="14B67AEB" w14:textId="77777777" w:rsidR="00725B22" w:rsidRPr="00725B22" w:rsidRDefault="00725B22" w:rsidP="0089322E">
            <w:pPr>
              <w:rPr>
                <w:sz w:val="22"/>
                <w:szCs w:val="22"/>
              </w:rPr>
            </w:pPr>
          </w:p>
        </w:tc>
      </w:tr>
      <w:tr w:rsidR="00725B22" w:rsidRPr="00725B22" w14:paraId="190478F6" w14:textId="77777777" w:rsidTr="0089322E">
        <w:tc>
          <w:tcPr>
            <w:tcW w:w="7735" w:type="dxa"/>
          </w:tcPr>
          <w:p w14:paraId="1DAE3435" w14:textId="77777777" w:rsidR="00725B22" w:rsidRPr="00725B22" w:rsidRDefault="00725B22" w:rsidP="0089322E">
            <w:pPr>
              <w:pStyle w:val="ListParagraph"/>
              <w:widowControl/>
              <w:numPr>
                <w:ilvl w:val="0"/>
                <w:numId w:val="14"/>
              </w:numPr>
              <w:ind w:left="336"/>
              <w:rPr>
                <w:sz w:val="22"/>
                <w:szCs w:val="22"/>
              </w:rPr>
            </w:pPr>
            <w:r w:rsidRPr="00725B22">
              <w:rPr>
                <w:sz w:val="22"/>
                <w:szCs w:val="22"/>
              </w:rPr>
              <w:t xml:space="preserve">Does the proposal include activities where waste would be stored for any </w:t>
            </w:r>
            <w:proofErr w:type="gramStart"/>
            <w:r w:rsidRPr="00725B22">
              <w:rPr>
                <w:sz w:val="22"/>
                <w:szCs w:val="22"/>
              </w:rPr>
              <w:t>period of time</w:t>
            </w:r>
            <w:proofErr w:type="gramEnd"/>
            <w:r w:rsidRPr="00725B22">
              <w:rPr>
                <w:sz w:val="22"/>
                <w:szCs w:val="22"/>
              </w:rPr>
              <w:t xml:space="preserve"> before being collected? </w:t>
            </w:r>
          </w:p>
        </w:tc>
        <w:tc>
          <w:tcPr>
            <w:tcW w:w="810" w:type="dxa"/>
          </w:tcPr>
          <w:p w14:paraId="3F159D1C" w14:textId="77777777" w:rsidR="00725B22" w:rsidRPr="00725B22" w:rsidRDefault="00725B22" w:rsidP="0089322E">
            <w:pPr>
              <w:rPr>
                <w:sz w:val="22"/>
                <w:szCs w:val="22"/>
              </w:rPr>
            </w:pPr>
          </w:p>
        </w:tc>
        <w:tc>
          <w:tcPr>
            <w:tcW w:w="805" w:type="dxa"/>
          </w:tcPr>
          <w:p w14:paraId="3B391C6E" w14:textId="77777777" w:rsidR="00725B22" w:rsidRPr="00725B22" w:rsidRDefault="00725B22" w:rsidP="0089322E">
            <w:pPr>
              <w:rPr>
                <w:sz w:val="22"/>
                <w:szCs w:val="22"/>
              </w:rPr>
            </w:pPr>
          </w:p>
        </w:tc>
      </w:tr>
      <w:tr w:rsidR="00725B22" w:rsidRPr="00725B22" w14:paraId="27387C85" w14:textId="77777777" w:rsidTr="0089322E">
        <w:tc>
          <w:tcPr>
            <w:tcW w:w="7735" w:type="dxa"/>
          </w:tcPr>
          <w:p w14:paraId="5BA13667" w14:textId="77777777" w:rsidR="00725B22" w:rsidRPr="00725B22" w:rsidRDefault="00725B22" w:rsidP="0089322E">
            <w:pPr>
              <w:pStyle w:val="ListParagraph"/>
              <w:widowControl/>
              <w:numPr>
                <w:ilvl w:val="0"/>
                <w:numId w:val="14"/>
              </w:numPr>
              <w:ind w:left="336"/>
              <w:rPr>
                <w:sz w:val="22"/>
                <w:szCs w:val="22"/>
              </w:rPr>
            </w:pPr>
            <w:r w:rsidRPr="00725B22">
              <w:rPr>
                <w:sz w:val="22"/>
                <w:szCs w:val="22"/>
              </w:rPr>
              <w:t>Does the proposal include the use of chemical compounds in the processing of materials (paid for through USAID funds)?</w:t>
            </w:r>
          </w:p>
        </w:tc>
        <w:tc>
          <w:tcPr>
            <w:tcW w:w="810" w:type="dxa"/>
          </w:tcPr>
          <w:p w14:paraId="52B100BB" w14:textId="77777777" w:rsidR="00725B22" w:rsidRPr="00725B22" w:rsidRDefault="00725B22" w:rsidP="0089322E">
            <w:pPr>
              <w:rPr>
                <w:sz w:val="22"/>
                <w:szCs w:val="22"/>
              </w:rPr>
            </w:pPr>
          </w:p>
        </w:tc>
        <w:tc>
          <w:tcPr>
            <w:tcW w:w="805" w:type="dxa"/>
          </w:tcPr>
          <w:p w14:paraId="6B75F4AD" w14:textId="77777777" w:rsidR="00725B22" w:rsidRPr="00725B22" w:rsidRDefault="00725B22" w:rsidP="0089322E">
            <w:pPr>
              <w:rPr>
                <w:sz w:val="22"/>
                <w:szCs w:val="22"/>
              </w:rPr>
            </w:pPr>
          </w:p>
        </w:tc>
      </w:tr>
      <w:tr w:rsidR="00725B22" w:rsidRPr="00725B22" w14:paraId="3324C269" w14:textId="77777777" w:rsidTr="0089322E">
        <w:tc>
          <w:tcPr>
            <w:tcW w:w="7735" w:type="dxa"/>
          </w:tcPr>
          <w:p w14:paraId="3D0DD4E8" w14:textId="77777777" w:rsidR="00725B22" w:rsidRPr="00725B22" w:rsidRDefault="00725B22" w:rsidP="0089322E">
            <w:pPr>
              <w:pStyle w:val="ListParagraph"/>
              <w:widowControl/>
              <w:numPr>
                <w:ilvl w:val="0"/>
                <w:numId w:val="14"/>
              </w:numPr>
              <w:ind w:left="336"/>
              <w:rPr>
                <w:sz w:val="22"/>
                <w:szCs w:val="22"/>
              </w:rPr>
            </w:pPr>
            <w:r w:rsidRPr="00725B22">
              <w:rPr>
                <w:sz w:val="22"/>
                <w:szCs w:val="22"/>
              </w:rPr>
              <w:t>Will implementation of the proposal directly require any machinery, equipment, or vehicles?</w:t>
            </w:r>
          </w:p>
        </w:tc>
        <w:tc>
          <w:tcPr>
            <w:tcW w:w="810" w:type="dxa"/>
          </w:tcPr>
          <w:p w14:paraId="56AD92E9" w14:textId="77777777" w:rsidR="00725B22" w:rsidRPr="00725B22" w:rsidRDefault="00725B22" w:rsidP="0089322E">
            <w:pPr>
              <w:rPr>
                <w:sz w:val="22"/>
                <w:szCs w:val="22"/>
              </w:rPr>
            </w:pPr>
          </w:p>
        </w:tc>
        <w:tc>
          <w:tcPr>
            <w:tcW w:w="805" w:type="dxa"/>
          </w:tcPr>
          <w:p w14:paraId="5BE9CB2F" w14:textId="77777777" w:rsidR="00725B22" w:rsidRPr="00725B22" w:rsidRDefault="00725B22" w:rsidP="0089322E">
            <w:pPr>
              <w:rPr>
                <w:sz w:val="22"/>
                <w:szCs w:val="22"/>
              </w:rPr>
            </w:pPr>
          </w:p>
        </w:tc>
      </w:tr>
    </w:tbl>
    <w:p w14:paraId="2443050C" w14:textId="77777777" w:rsidR="00725B22" w:rsidRPr="00725B22" w:rsidRDefault="00725B22" w:rsidP="00725B22">
      <w:pPr>
        <w:rPr>
          <w:rFonts w:ascii="Times New Roman" w:eastAsia="Gill Sans" w:hAnsi="Times New Roman" w:cs="Times New Roman"/>
          <w:b/>
        </w:rPr>
      </w:pPr>
      <w:r w:rsidRPr="00725B22">
        <w:rPr>
          <w:rFonts w:ascii="Times New Roman" w:eastAsia="Gill Sans" w:hAnsi="Times New Roman" w:cs="Times New Roman"/>
        </w:rPr>
        <w:br w:type="page"/>
      </w:r>
    </w:p>
    <w:p w14:paraId="3A255B1A" w14:textId="77777777" w:rsidR="00725B22" w:rsidRPr="00725B22" w:rsidRDefault="00725B22" w:rsidP="00725B22">
      <w:pPr>
        <w:pStyle w:val="Heading2"/>
        <w:jc w:val="left"/>
        <w:rPr>
          <w:rFonts w:ascii="Times New Roman" w:eastAsia="Gill Sans" w:hAnsi="Times New Roman" w:cs="Times New Roman"/>
          <w:color w:val="C00000"/>
        </w:rPr>
      </w:pPr>
      <w:r w:rsidRPr="00725B22">
        <w:rPr>
          <w:rFonts w:ascii="Times New Roman" w:eastAsia="Gill Sans" w:hAnsi="Times New Roman" w:cs="Times New Roman"/>
          <w:color w:val="C00000"/>
        </w:rPr>
        <w:lastRenderedPageBreak/>
        <w:t>ATTACHMENT H: CERTIFICATIONS</w:t>
      </w:r>
    </w:p>
    <w:p w14:paraId="4624C1B2" w14:textId="77777777" w:rsidR="00725B22" w:rsidRPr="00725B22" w:rsidRDefault="00725B22" w:rsidP="00725B22">
      <w:pPr>
        <w:rPr>
          <w:rFonts w:ascii="Times New Roman" w:hAnsi="Times New Roman" w:cs="Times New Roman"/>
        </w:rPr>
      </w:pPr>
    </w:p>
    <w:p w14:paraId="0B27ADEC" w14:textId="77777777" w:rsidR="00725B22" w:rsidRPr="00725B22" w:rsidRDefault="00725B22" w:rsidP="00725B22">
      <w:pPr>
        <w:rPr>
          <w:rFonts w:ascii="Times New Roman" w:hAnsi="Times New Roman" w:cs="Times New Roman"/>
        </w:rPr>
      </w:pPr>
    </w:p>
    <w:p w14:paraId="0C47EB90" w14:textId="77777777" w:rsidR="00725B22" w:rsidRPr="00725B22" w:rsidRDefault="00725B22" w:rsidP="00725B22">
      <w:pPr>
        <w:pStyle w:val="Heading2"/>
        <w:jc w:val="left"/>
        <w:rPr>
          <w:rFonts w:ascii="Times New Roman" w:eastAsia="Gill Sans" w:hAnsi="Times New Roman" w:cs="Times New Roman"/>
          <w:sz w:val="22"/>
          <w:szCs w:val="22"/>
        </w:rPr>
      </w:pPr>
      <w:r w:rsidRPr="00725B22">
        <w:rPr>
          <w:rFonts w:ascii="Times New Roman" w:eastAsia="Gill Sans" w:hAnsi="Times New Roman" w:cs="Times New Roman"/>
          <w:sz w:val="22"/>
          <w:szCs w:val="22"/>
        </w:rPr>
        <w:t>Certification 1: Certification Regarding Lobbying</w:t>
      </w:r>
    </w:p>
    <w:p w14:paraId="3E24A8F6" w14:textId="77777777" w:rsidR="00725B22" w:rsidRPr="00725B22" w:rsidRDefault="00725B22" w:rsidP="00725B22">
      <w:pPr>
        <w:jc w:val="both"/>
        <w:rPr>
          <w:rFonts w:ascii="Times New Roman" w:eastAsia="Gill Sans" w:hAnsi="Times New Roman" w:cs="Times New Roman"/>
        </w:rPr>
      </w:pPr>
      <w:r w:rsidRPr="00725B22">
        <w:rPr>
          <w:rFonts w:ascii="Times New Roman" w:eastAsia="Gill Sans" w:hAnsi="Times New Roman" w:cs="Times New Roman"/>
        </w:rPr>
        <w:t>The undersigned certifies, to the best of his or her knowledge and belief, that:</w:t>
      </w:r>
    </w:p>
    <w:p w14:paraId="1F72C14E" w14:textId="77777777" w:rsidR="00725B22" w:rsidRPr="00725B22" w:rsidRDefault="00725B22" w:rsidP="00725B22">
      <w:pPr>
        <w:jc w:val="both"/>
        <w:rPr>
          <w:rFonts w:ascii="Times New Roman" w:eastAsia="Gill Sans" w:hAnsi="Times New Roman" w:cs="Times New Roman"/>
        </w:rPr>
      </w:pPr>
      <w:r w:rsidRPr="00725B22">
        <w:rPr>
          <w:rFonts w:ascii="Times New Roman" w:eastAsia="Gill Sans" w:hAnsi="Times New Roman" w:cs="Times New Roman"/>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06EA24F" w14:textId="77777777" w:rsidR="00725B22" w:rsidRPr="00725B22" w:rsidRDefault="00725B22" w:rsidP="00725B22">
      <w:pPr>
        <w:jc w:val="both"/>
        <w:rPr>
          <w:rFonts w:ascii="Times New Roman" w:eastAsia="Gill Sans" w:hAnsi="Times New Roman" w:cs="Times New Roman"/>
        </w:rPr>
      </w:pPr>
      <w:r w:rsidRPr="00725B22">
        <w:rPr>
          <w:rFonts w:ascii="Times New Roman" w:eastAsia="Gill Sans" w:hAnsi="Times New Roman" w:cs="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F55636C" w14:textId="77777777" w:rsidR="00725B22" w:rsidRPr="00725B22" w:rsidRDefault="00725B22" w:rsidP="00725B22">
      <w:pPr>
        <w:jc w:val="both"/>
        <w:rPr>
          <w:rFonts w:ascii="Times New Roman" w:eastAsia="Gill Sans" w:hAnsi="Times New Roman" w:cs="Times New Roman"/>
        </w:rPr>
      </w:pPr>
      <w:r w:rsidRPr="00725B22">
        <w:rPr>
          <w:rFonts w:ascii="Times New Roman" w:eastAsia="Gill Sans" w:hAnsi="Times New Roman" w:cs="Times New Roman"/>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09D42551" w14:textId="77777777" w:rsidR="00725B22" w:rsidRPr="00725B22" w:rsidRDefault="00725B22" w:rsidP="00725B22">
      <w:pPr>
        <w:jc w:val="both"/>
        <w:rPr>
          <w:rFonts w:ascii="Times New Roman" w:eastAsia="Gill Sans" w:hAnsi="Times New Roman" w:cs="Times New Roman"/>
        </w:rPr>
      </w:pPr>
      <w:r w:rsidRPr="00725B22">
        <w:rPr>
          <w:rFonts w:ascii="Times New Roman" w:eastAsia="Gill Sans" w:hAnsi="Times New Roman" w:cs="Times New Roman"/>
        </w:rPr>
        <w:t xml:space="preserve">This certification is a material representation of fact upon which reliance was placed when this transaction was made or entered into. Submission of this certification is a prerequisite for making or </w:t>
      </w:r>
      <w:proofErr w:type="gramStart"/>
      <w:r w:rsidRPr="00725B22">
        <w:rPr>
          <w:rFonts w:ascii="Times New Roman" w:eastAsia="Gill Sans" w:hAnsi="Times New Roman" w:cs="Times New Roman"/>
        </w:rPr>
        <w:t>entering into</w:t>
      </w:r>
      <w:proofErr w:type="gramEnd"/>
      <w:r w:rsidRPr="00725B22">
        <w:rPr>
          <w:rFonts w:ascii="Times New Roman" w:eastAsia="Gill Sans" w:hAnsi="Times New Roman" w:cs="Times New Roman"/>
        </w:rPr>
        <w:t xml:space="preserve"> this transaction imposed by section 1352, title 31, US Code. Any person who fails to file the required certification shall be subject to a civil penalty of not less than $10,000 and not more than $100,000 for each such failure.</w:t>
      </w:r>
    </w:p>
    <w:p w14:paraId="2AA84A4D" w14:textId="77777777" w:rsidR="00725B22" w:rsidRPr="00725B22" w:rsidRDefault="00725B22" w:rsidP="00725B22">
      <w:pPr>
        <w:rPr>
          <w:rFonts w:ascii="Times New Roman" w:hAnsi="Times New Roman" w:cs="Times New Roman"/>
        </w:rPr>
      </w:pPr>
    </w:p>
    <w:p w14:paraId="15373674" w14:textId="77777777" w:rsidR="00725B22" w:rsidRPr="00725B22" w:rsidRDefault="00725B22" w:rsidP="00725B22">
      <w:pPr>
        <w:pStyle w:val="Heading2"/>
        <w:jc w:val="left"/>
        <w:rPr>
          <w:rFonts w:ascii="Times New Roman" w:eastAsia="Gill Sans" w:hAnsi="Times New Roman" w:cs="Times New Roman"/>
          <w:sz w:val="22"/>
          <w:szCs w:val="22"/>
        </w:rPr>
      </w:pPr>
      <w:r w:rsidRPr="00725B22">
        <w:rPr>
          <w:rFonts w:ascii="Times New Roman" w:eastAsia="Gill Sans" w:hAnsi="Times New Roman" w:cs="Times New Roman"/>
          <w:sz w:val="22"/>
          <w:szCs w:val="22"/>
        </w:rPr>
        <w:t>Certification 2: Certification Regarding Terrorist Financing (ATC)</w:t>
      </w:r>
    </w:p>
    <w:p w14:paraId="0230C8C0" w14:textId="77777777" w:rsidR="00725B22" w:rsidRPr="00725B22" w:rsidRDefault="00725B22" w:rsidP="00725B22">
      <w:pPr>
        <w:rPr>
          <w:rFonts w:ascii="Times New Roman" w:hAnsi="Times New Roman" w:cs="Times New Roman"/>
        </w:rPr>
      </w:pPr>
    </w:p>
    <w:p w14:paraId="2492219A" w14:textId="77777777" w:rsidR="00725B22" w:rsidRPr="00725B22" w:rsidRDefault="00725B22" w:rsidP="00725B22">
      <w:pPr>
        <w:rPr>
          <w:rFonts w:ascii="Times New Roman" w:eastAsia="Gill Sans" w:hAnsi="Times New Roman" w:cs="Times New Roman"/>
          <w:color w:val="000000"/>
        </w:rPr>
      </w:pPr>
      <w:r w:rsidRPr="00725B22">
        <w:rPr>
          <w:rFonts w:ascii="Times New Roman" w:eastAsia="Gill Sans" w:hAnsi="Times New Roman" w:cs="Times New Roman"/>
          <w:color w:val="000000"/>
        </w:rPr>
        <w:t>By signing and submitting this application, the prospective recipient provides the certification set out below:</w:t>
      </w:r>
    </w:p>
    <w:p w14:paraId="151FDF1A" w14:textId="77777777" w:rsidR="00725B22" w:rsidRPr="00725B22" w:rsidRDefault="00725B22" w:rsidP="00725B22">
      <w:pPr>
        <w:rPr>
          <w:rFonts w:ascii="Times New Roman" w:eastAsia="Gill Sans" w:hAnsi="Times New Roman" w:cs="Times New Roman"/>
          <w:color w:val="000000"/>
        </w:rPr>
      </w:pPr>
      <w:r w:rsidRPr="00725B22">
        <w:rPr>
          <w:rFonts w:ascii="Times New Roman" w:eastAsia="Gill Sans" w:hAnsi="Times New Roman" w:cs="Times New Roman"/>
          <w:color w:val="000000"/>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02BE9DE0" w14:textId="77777777" w:rsidR="00725B22" w:rsidRPr="00725B22" w:rsidRDefault="00725B22" w:rsidP="00725B22">
      <w:pPr>
        <w:rPr>
          <w:rFonts w:ascii="Times New Roman" w:eastAsia="Gill Sans" w:hAnsi="Times New Roman" w:cs="Times New Roman"/>
          <w:color w:val="000000"/>
        </w:rPr>
      </w:pPr>
      <w:r w:rsidRPr="00725B22">
        <w:rPr>
          <w:rFonts w:ascii="Times New Roman" w:eastAsia="Gill Sans" w:hAnsi="Times New Roman" w:cs="Times New Roman"/>
          <w:color w:val="000000"/>
        </w:rPr>
        <w:t>2. The following steps may enable the Recipient to comply with its obligations under paragraph 1:</w:t>
      </w:r>
    </w:p>
    <w:p w14:paraId="65BB3B0B"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a. Before providing any material support or resources to an individual or entity, the Recipient will verify that the individual or entity does not (</w:t>
      </w:r>
      <w:proofErr w:type="spellStart"/>
      <w:r w:rsidRPr="00725B22">
        <w:rPr>
          <w:rFonts w:ascii="Times New Roman" w:eastAsia="Gill Sans" w:hAnsi="Times New Roman" w:cs="Times New Roman"/>
          <w:color w:val="000000"/>
        </w:rPr>
        <w:t>i</w:t>
      </w:r>
      <w:proofErr w:type="spellEnd"/>
      <w:r w:rsidRPr="00725B22">
        <w:rPr>
          <w:rFonts w:ascii="Times New Roman" w:eastAsia="Gill Sans" w:hAnsi="Times New Roman" w:cs="Times New Roman"/>
          <w:color w:val="000000"/>
        </w:rPr>
        <w:t xml:space="preserve">) appear on the master list of Specially Designated Nationals and Blocked Persons, which list is maintained by the US Treasury’s Office of Foreign Assets Control (OFAC) and is available online at OFAC’s website : </w:t>
      </w:r>
      <w:r w:rsidRPr="00725B22">
        <w:rPr>
          <w:rFonts w:ascii="Times New Roman" w:eastAsia="Gill Sans" w:hAnsi="Times New Roman" w:cs="Times New Roman"/>
          <w:color w:val="0000FF"/>
        </w:rPr>
        <w:t>http://www.treas.gov/offices/eotffc/ofac/sdn/t11sdn.pdf</w:t>
      </w:r>
      <w:r w:rsidRPr="00725B22">
        <w:rPr>
          <w:rFonts w:ascii="Times New Roman" w:eastAsia="Gill Sans" w:hAnsi="Times New Roman" w:cs="Times New Roman"/>
          <w:color w:val="000000"/>
        </w:rPr>
        <w:t xml:space="preserve">, or (ii) is not included in any </w:t>
      </w:r>
      <w:r w:rsidRPr="00725B22">
        <w:rPr>
          <w:rFonts w:ascii="Times New Roman" w:eastAsia="Gill Sans" w:hAnsi="Times New Roman" w:cs="Times New Roman"/>
          <w:color w:val="000000"/>
        </w:rPr>
        <w:lastRenderedPageBreak/>
        <w:t>supplementary information concerning prohibited individuals or entities that may be provided by USAID to the Recipient.</w:t>
      </w:r>
    </w:p>
    <w:p w14:paraId="5AD4F654"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Osama bin Laden, or the Al Qaida Organization]. To determine whether there has been a published designation of an individual or entity by the 1267 Committee, the Recipient should refer to the consolidated list available online at the Committee’s website: </w:t>
      </w:r>
      <w:r w:rsidRPr="00725B22">
        <w:rPr>
          <w:rFonts w:ascii="Times New Roman" w:eastAsia="Gill Sans" w:hAnsi="Times New Roman" w:cs="Times New Roman"/>
          <w:color w:val="0000FF"/>
        </w:rPr>
        <w:t>http://www.un.org/Docs/sc/committees/1267/1267ListEng.htm</w:t>
      </w:r>
      <w:r w:rsidRPr="00725B22">
        <w:rPr>
          <w:rFonts w:ascii="Times New Roman" w:eastAsia="Gill Sans" w:hAnsi="Times New Roman" w:cs="Times New Roman"/>
          <w:color w:val="000000"/>
        </w:rPr>
        <w:t>.</w:t>
      </w:r>
    </w:p>
    <w:p w14:paraId="36FAE37C"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51F5E643"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d. The Recipient also will implement reasonable monitoring and oversight procedures to safeguard against assistance being diverted to support terrorist activity.</w:t>
      </w:r>
    </w:p>
    <w:p w14:paraId="618F667D" w14:textId="77777777" w:rsidR="00725B22" w:rsidRPr="00725B22" w:rsidRDefault="00725B22" w:rsidP="00725B22">
      <w:pPr>
        <w:rPr>
          <w:rFonts w:ascii="Times New Roman" w:eastAsia="Gill Sans" w:hAnsi="Times New Roman" w:cs="Times New Roman"/>
          <w:color w:val="000000"/>
        </w:rPr>
      </w:pPr>
      <w:r w:rsidRPr="00725B22">
        <w:rPr>
          <w:rFonts w:ascii="Times New Roman" w:eastAsia="Gill Sans" w:hAnsi="Times New Roman" w:cs="Times New Roman"/>
          <w:color w:val="000000"/>
        </w:rPr>
        <w:t xml:space="preserve">3. For purposes of this Certification. </w:t>
      </w:r>
    </w:p>
    <w:p w14:paraId="555BB48E"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3A2AA20C"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b. “Terrorist act” means-(</w:t>
      </w:r>
      <w:proofErr w:type="spellStart"/>
      <w:r w:rsidRPr="00725B22">
        <w:rPr>
          <w:rFonts w:ascii="Times New Roman" w:eastAsia="Gill Sans" w:hAnsi="Times New Roman" w:cs="Times New Roman"/>
          <w:color w:val="000000"/>
        </w:rPr>
        <w:t>i</w:t>
      </w:r>
      <w:proofErr w:type="spellEnd"/>
      <w:r w:rsidRPr="00725B22">
        <w:rPr>
          <w:rFonts w:ascii="Times New Roman" w:eastAsia="Gill Sans" w:hAnsi="Times New Roman" w:cs="Times New Roman"/>
          <w:color w:val="000000"/>
        </w:rPr>
        <w:t xml:space="preserve">) an act prohibited pursuant to one of the 12 United Nations Conventions and Protocols related to terrorism (see UN terrorism conventions Internet site: </w:t>
      </w:r>
      <w:r w:rsidRPr="00725B22">
        <w:rPr>
          <w:rFonts w:ascii="Times New Roman" w:eastAsia="Gill Sans" w:hAnsi="Times New Roman" w:cs="Times New Roman"/>
          <w:color w:val="0000FF"/>
        </w:rPr>
        <w:t>http://untreaty.un.org/English/Terrorism.asp</w:t>
      </w:r>
      <w:r w:rsidRPr="00725B22">
        <w:rPr>
          <w:rFonts w:ascii="Times New Roman" w:eastAsia="Gill Sans" w:hAnsi="Times New Roman" w:cs="Times New Roman"/>
          <w:color w:val="000000"/>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109786DF"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 xml:space="preserve">c. “Entity” means a partnership, association, corporation, or other organization, </w:t>
      </w:r>
      <w:proofErr w:type="gramStart"/>
      <w:r w:rsidRPr="00725B22">
        <w:rPr>
          <w:rFonts w:ascii="Times New Roman" w:eastAsia="Gill Sans" w:hAnsi="Times New Roman" w:cs="Times New Roman"/>
          <w:color w:val="000000"/>
        </w:rPr>
        <w:t>group</w:t>
      </w:r>
      <w:proofErr w:type="gramEnd"/>
      <w:r w:rsidRPr="00725B22">
        <w:rPr>
          <w:rFonts w:ascii="Times New Roman" w:eastAsia="Gill Sans" w:hAnsi="Times New Roman" w:cs="Times New Roman"/>
          <w:color w:val="000000"/>
        </w:rPr>
        <w:t xml:space="preserve"> or subgroup. </w:t>
      </w:r>
    </w:p>
    <w:p w14:paraId="201DCAB1"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31F5AC30" w14:textId="77777777" w:rsidR="00725B22" w:rsidRPr="00725B22" w:rsidRDefault="00725B22" w:rsidP="00725B22">
      <w:pPr>
        <w:ind w:left="720"/>
        <w:rPr>
          <w:rFonts w:ascii="Times New Roman" w:eastAsia="Gill Sans" w:hAnsi="Times New Roman" w:cs="Times New Roman"/>
          <w:color w:val="000000"/>
        </w:rPr>
      </w:pPr>
      <w:r w:rsidRPr="00725B22">
        <w:rPr>
          <w:rFonts w:ascii="Times New Roman" w:eastAsia="Gill Sans" w:hAnsi="Times New Roman" w:cs="Times New Roman"/>
          <w:color w:val="000000"/>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38DB76A5" w14:textId="77777777" w:rsidR="00725B22" w:rsidRPr="00725B22" w:rsidRDefault="00725B22" w:rsidP="00725B22">
      <w:pPr>
        <w:rPr>
          <w:rFonts w:ascii="Times New Roman" w:eastAsia="Gill Sans" w:hAnsi="Times New Roman" w:cs="Times New Roman"/>
          <w:color w:val="000000"/>
        </w:rPr>
      </w:pPr>
      <w:r w:rsidRPr="00725B22">
        <w:rPr>
          <w:rFonts w:ascii="Times New Roman" w:eastAsia="Gill Sans" w:hAnsi="Times New Roman" w:cs="Times New Roman"/>
          <w:color w:val="000000"/>
        </w:rPr>
        <w:lastRenderedPageBreak/>
        <w:t xml:space="preserve">This Certification is an express term and condition of any agreement issued </w:t>
      </w:r>
      <w:proofErr w:type="gramStart"/>
      <w:r w:rsidRPr="00725B22">
        <w:rPr>
          <w:rFonts w:ascii="Times New Roman" w:eastAsia="Gill Sans" w:hAnsi="Times New Roman" w:cs="Times New Roman"/>
          <w:color w:val="000000"/>
        </w:rPr>
        <w:t>as a result of</w:t>
      </w:r>
      <w:proofErr w:type="gramEnd"/>
      <w:r w:rsidRPr="00725B22">
        <w:rPr>
          <w:rFonts w:ascii="Times New Roman" w:eastAsia="Gill Sans" w:hAnsi="Times New Roman" w:cs="Times New Roman"/>
          <w:color w:val="000000"/>
        </w:rPr>
        <w:t xml:space="preserve"> this application, and any violation of it shall be grounds for unilateral termination of the agreement by USAID prior to the end of its term.</w:t>
      </w:r>
    </w:p>
    <w:p w14:paraId="56635D2D" w14:textId="77777777" w:rsidR="00725B22" w:rsidRPr="00725B22" w:rsidRDefault="00725B22" w:rsidP="00725B22">
      <w:pPr>
        <w:rPr>
          <w:rFonts w:ascii="Times New Roman" w:hAnsi="Times New Roman" w:cs="Times New Roman"/>
        </w:rPr>
      </w:pPr>
    </w:p>
    <w:p w14:paraId="3CFA5AE5" w14:textId="77777777" w:rsidR="00725B22" w:rsidRPr="00725B22" w:rsidRDefault="00725B22" w:rsidP="00725B22">
      <w:pPr>
        <w:rPr>
          <w:rFonts w:ascii="Times New Roman" w:hAnsi="Times New Roman" w:cs="Times New Roman"/>
        </w:rPr>
      </w:pPr>
    </w:p>
    <w:p w14:paraId="6B7DCAF8" w14:textId="77777777" w:rsidR="00725B22" w:rsidRPr="00725B22" w:rsidRDefault="00725B22" w:rsidP="00725B22">
      <w:pPr>
        <w:rPr>
          <w:rFonts w:ascii="Times New Roman" w:eastAsia="Gill Sans" w:hAnsi="Times New Roman" w:cs="Times New Roman"/>
          <w:color w:val="000000"/>
        </w:rPr>
      </w:pPr>
    </w:p>
    <w:p w14:paraId="53E08CBF" w14:textId="77777777" w:rsidR="00725B22" w:rsidRPr="00725B22" w:rsidRDefault="00725B22" w:rsidP="00725B22">
      <w:pPr>
        <w:rPr>
          <w:rFonts w:ascii="Times New Roman" w:eastAsia="Gill Sans" w:hAnsi="Times New Roman" w:cs="Times New Roman"/>
          <w:color w:val="000000"/>
        </w:rPr>
      </w:pPr>
    </w:p>
    <w:p w14:paraId="68845094" w14:textId="77777777" w:rsidR="00725B22" w:rsidRPr="00725B22" w:rsidRDefault="00725B22" w:rsidP="00725B22">
      <w:pPr>
        <w:pStyle w:val="Heading2"/>
        <w:jc w:val="left"/>
        <w:rPr>
          <w:rFonts w:ascii="Times New Roman" w:eastAsia="Gill Sans" w:hAnsi="Times New Roman" w:cs="Times New Roman"/>
          <w:sz w:val="22"/>
          <w:szCs w:val="22"/>
        </w:rPr>
      </w:pPr>
      <w:r w:rsidRPr="00725B22">
        <w:rPr>
          <w:rFonts w:ascii="Times New Roman" w:eastAsia="Gill Sans" w:hAnsi="Times New Roman" w:cs="Times New Roman"/>
          <w:sz w:val="22"/>
          <w:szCs w:val="22"/>
        </w:rPr>
        <w:t>Certification 3: Certification of Recipient</w:t>
      </w:r>
    </w:p>
    <w:p w14:paraId="37142BC3" w14:textId="77777777" w:rsidR="00725B22" w:rsidRPr="00725B22" w:rsidRDefault="00725B22" w:rsidP="00725B22">
      <w:pPr>
        <w:jc w:val="both"/>
        <w:rPr>
          <w:rFonts w:ascii="Times New Roman" w:eastAsia="Gill Sans" w:hAnsi="Times New Roman" w:cs="Times New Roman"/>
        </w:rPr>
      </w:pPr>
      <w:r w:rsidRPr="00725B22">
        <w:rPr>
          <w:rFonts w:ascii="Times New Roman" w:eastAsia="Gill Sans" w:hAnsi="Times New Roman" w:cs="Times New Roman"/>
        </w:rPr>
        <w:t>By signing below the recipient provides certifications and assurances for, (1) the Certification Regarding Lobbying, (2) and the Certification Regarding Terrorist Financing.</w:t>
      </w:r>
    </w:p>
    <w:p w14:paraId="1BDFA432" w14:textId="77777777" w:rsidR="00725B22" w:rsidRPr="00725B22" w:rsidRDefault="00725B22" w:rsidP="00725B22">
      <w:pPr>
        <w:jc w:val="both"/>
        <w:rPr>
          <w:rFonts w:ascii="Times New Roman" w:eastAsia="Gill Sans" w:hAnsi="Times New Roman" w:cs="Times New Roman"/>
        </w:rPr>
      </w:pPr>
      <w:r w:rsidRPr="00725B22">
        <w:rPr>
          <w:rFonts w:ascii="Times New Roman" w:eastAsia="Gill Sans" w:hAnsi="Times New Roman" w:cs="Times New Roman"/>
        </w:rPr>
        <w:t xml:space="preserve">These certifications and assurances are given in consideration of and for the purpose of obtaining </w:t>
      </w:r>
      <w:proofErr w:type="gramStart"/>
      <w:r w:rsidRPr="00725B22">
        <w:rPr>
          <w:rFonts w:ascii="Times New Roman" w:eastAsia="Gill Sans" w:hAnsi="Times New Roman" w:cs="Times New Roman"/>
        </w:rPr>
        <w:t>any and all</w:t>
      </w:r>
      <w:proofErr w:type="gramEnd"/>
      <w:r w:rsidRPr="00725B22">
        <w:rPr>
          <w:rFonts w:ascii="Times New Roman" w:eastAsia="Gill Sans" w:hAnsi="Times New Roman" w:cs="Times New Roman"/>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6DAAC929" w14:textId="77777777" w:rsidR="00725B22" w:rsidRPr="00725B22" w:rsidRDefault="00725B22" w:rsidP="00725B22">
      <w:pPr>
        <w:jc w:val="both"/>
        <w:rPr>
          <w:rFonts w:ascii="Times New Roman" w:eastAsia="Gill Sans" w:hAnsi="Times New Roman" w:cs="Times New Roman"/>
        </w:rPr>
      </w:pPr>
      <w:r w:rsidRPr="00725B22">
        <w:rPr>
          <w:rFonts w:ascii="Times New Roman" w:eastAsia="Gill Sans" w:hAnsi="Times New Roman" w:cs="Times New Roman"/>
        </w:rPr>
        <w:t xml:space="preserve">These assurances are binding on the recipient, its successors, transferees, and assignees, and the person or persons whose signatures appear below are authorized to sign these assurances on behalf of the recipient. </w:t>
      </w:r>
    </w:p>
    <w:p w14:paraId="4BF4102C" w14:textId="77777777" w:rsidR="00725B22" w:rsidRPr="00725B22" w:rsidRDefault="00725B22" w:rsidP="00725B22">
      <w:pPr>
        <w:spacing w:after="360"/>
        <w:jc w:val="both"/>
        <w:rPr>
          <w:rFonts w:ascii="Times New Roman" w:eastAsia="Gill Sans" w:hAnsi="Times New Roman" w:cs="Times New Roman"/>
          <w:u w:val="single"/>
        </w:rPr>
      </w:pPr>
      <w:r w:rsidRPr="00725B22">
        <w:rPr>
          <w:rFonts w:ascii="Times New Roman" w:eastAsia="Gill Sans" w:hAnsi="Times New Roman" w:cs="Times New Roman"/>
          <w:b/>
          <w:u w:val="single"/>
        </w:rPr>
        <w:t>Request for Application:</w:t>
      </w:r>
      <w:r w:rsidRPr="00725B22">
        <w:rPr>
          <w:rFonts w:ascii="Times New Roman" w:eastAsia="Gill Sans" w:hAnsi="Times New Roman" w:cs="Times New Roman"/>
          <w:u w:val="single"/>
        </w:rPr>
        <w:t xml:space="preserve"> </w:t>
      </w:r>
      <w:r w:rsidRPr="00725B22">
        <w:rPr>
          <w:rFonts w:ascii="Times New Roman" w:eastAsia="Gill Sans" w:hAnsi="Times New Roman" w:cs="Times New Roman"/>
          <w:u w:val="single"/>
        </w:rPr>
        <w:tab/>
      </w:r>
      <w:r w:rsidRPr="00725B22">
        <w:rPr>
          <w:rFonts w:ascii="Times New Roman" w:eastAsia="Gill Sans" w:hAnsi="Times New Roman" w:cs="Times New Roman"/>
          <w:u w:val="single"/>
        </w:rPr>
        <w:tab/>
      </w:r>
      <w:r w:rsidRPr="00725B22">
        <w:rPr>
          <w:rFonts w:ascii="Times New Roman" w:eastAsia="Gill Sans" w:hAnsi="Times New Roman" w:cs="Times New Roman"/>
          <w:u w:val="single"/>
        </w:rPr>
        <w:tab/>
      </w:r>
      <w:r w:rsidRPr="00725B22">
        <w:rPr>
          <w:rFonts w:ascii="Times New Roman" w:eastAsia="Gill Sans" w:hAnsi="Times New Roman" w:cs="Times New Roman"/>
          <w:u w:val="single"/>
        </w:rPr>
        <w:tab/>
      </w:r>
      <w:r w:rsidRPr="00725B22">
        <w:rPr>
          <w:rFonts w:ascii="Times New Roman" w:eastAsia="Gill Sans" w:hAnsi="Times New Roman" w:cs="Times New Roman"/>
          <w:u w:val="single"/>
        </w:rPr>
        <w:tab/>
      </w:r>
      <w:r w:rsidRPr="00725B22">
        <w:rPr>
          <w:rFonts w:ascii="Times New Roman" w:eastAsia="Gill Sans" w:hAnsi="Times New Roman" w:cs="Times New Roman"/>
          <w:u w:val="single"/>
        </w:rPr>
        <w:tab/>
      </w:r>
      <w:r w:rsidRPr="00725B22">
        <w:rPr>
          <w:rFonts w:ascii="Times New Roman" w:eastAsia="Gill Sans" w:hAnsi="Times New Roman" w:cs="Times New Roman"/>
          <w:u w:val="single"/>
        </w:rPr>
        <w:tab/>
      </w:r>
    </w:p>
    <w:p w14:paraId="6D1D3F93" w14:textId="77777777" w:rsidR="00725B22" w:rsidRPr="00725B22" w:rsidRDefault="00725B22" w:rsidP="00725B22">
      <w:pPr>
        <w:spacing w:after="360"/>
        <w:jc w:val="both"/>
        <w:rPr>
          <w:rFonts w:ascii="Times New Roman" w:eastAsia="Gill Sans" w:hAnsi="Times New Roman" w:cs="Times New Roman"/>
          <w:b/>
          <w:u w:val="single"/>
        </w:rPr>
      </w:pPr>
      <w:r w:rsidRPr="00725B22">
        <w:rPr>
          <w:rFonts w:ascii="Times New Roman" w:eastAsia="Gill Sans" w:hAnsi="Times New Roman" w:cs="Times New Roman"/>
          <w:b/>
          <w:u w:val="single"/>
        </w:rPr>
        <w:t>Date of Application:</w:t>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p>
    <w:p w14:paraId="161CD135" w14:textId="77777777" w:rsidR="00725B22" w:rsidRPr="00725B22" w:rsidRDefault="00725B22" w:rsidP="00725B22">
      <w:pPr>
        <w:spacing w:after="360"/>
        <w:jc w:val="both"/>
        <w:rPr>
          <w:rFonts w:ascii="Times New Roman" w:eastAsia="Gill Sans" w:hAnsi="Times New Roman" w:cs="Times New Roman"/>
          <w:b/>
          <w:u w:val="single"/>
        </w:rPr>
      </w:pPr>
      <w:r w:rsidRPr="00725B22">
        <w:rPr>
          <w:rFonts w:ascii="Times New Roman" w:eastAsia="Gill Sans" w:hAnsi="Times New Roman" w:cs="Times New Roman"/>
          <w:b/>
          <w:u w:val="single"/>
        </w:rPr>
        <w:t>Name of Organization:</w:t>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p>
    <w:p w14:paraId="6A9299D2" w14:textId="77777777" w:rsidR="00725B22" w:rsidRPr="00725B22" w:rsidRDefault="00725B22" w:rsidP="00725B22">
      <w:pPr>
        <w:spacing w:after="360"/>
        <w:jc w:val="both"/>
        <w:rPr>
          <w:rFonts w:ascii="Times New Roman" w:eastAsia="Gill Sans" w:hAnsi="Times New Roman" w:cs="Times New Roman"/>
          <w:b/>
          <w:u w:val="single"/>
        </w:rPr>
      </w:pPr>
      <w:r w:rsidRPr="00725B22">
        <w:rPr>
          <w:rFonts w:ascii="Times New Roman" w:eastAsia="Gill Sans" w:hAnsi="Times New Roman" w:cs="Times New Roman"/>
          <w:b/>
          <w:u w:val="single"/>
        </w:rPr>
        <w:t>Representatives Name:</w:t>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p>
    <w:p w14:paraId="1523F6A4" w14:textId="77777777" w:rsidR="00725B22" w:rsidRPr="00725B22" w:rsidRDefault="00725B22" w:rsidP="00725B22">
      <w:pPr>
        <w:spacing w:after="360"/>
        <w:jc w:val="both"/>
        <w:rPr>
          <w:rFonts w:ascii="Times New Roman" w:eastAsia="Gill Sans" w:hAnsi="Times New Roman" w:cs="Times New Roman"/>
          <w:b/>
          <w:u w:val="single"/>
        </w:rPr>
      </w:pPr>
      <w:r w:rsidRPr="00725B22">
        <w:rPr>
          <w:rFonts w:ascii="Times New Roman" w:eastAsia="Gill Sans" w:hAnsi="Times New Roman" w:cs="Times New Roman"/>
          <w:b/>
          <w:u w:val="single"/>
        </w:rPr>
        <w:t>Representatives Title:</w:t>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p>
    <w:p w14:paraId="1FB9B3E4" w14:textId="77777777" w:rsidR="00725B22" w:rsidRPr="00725B22" w:rsidRDefault="00725B22" w:rsidP="00725B22">
      <w:pPr>
        <w:spacing w:after="360"/>
        <w:jc w:val="both"/>
        <w:rPr>
          <w:rFonts w:ascii="Times New Roman" w:eastAsia="Gill Sans" w:hAnsi="Times New Roman" w:cs="Times New Roman"/>
          <w:b/>
          <w:u w:val="single"/>
        </w:rPr>
      </w:pPr>
      <w:r w:rsidRPr="00725B22">
        <w:rPr>
          <w:rFonts w:ascii="Times New Roman" w:eastAsia="Gill Sans" w:hAnsi="Times New Roman" w:cs="Times New Roman"/>
          <w:b/>
          <w:u w:val="single"/>
        </w:rPr>
        <w:t>Representatives Signature:</w:t>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r w:rsidRPr="00725B22">
        <w:rPr>
          <w:rFonts w:ascii="Times New Roman" w:eastAsia="Gill Sans" w:hAnsi="Times New Roman" w:cs="Times New Roman"/>
          <w:b/>
          <w:u w:val="single"/>
        </w:rPr>
        <w:tab/>
      </w:r>
    </w:p>
    <w:p w14:paraId="38A874B2" w14:textId="77777777" w:rsidR="00017993" w:rsidRPr="00725B22" w:rsidRDefault="00725B22">
      <w:pPr>
        <w:rPr>
          <w:rFonts w:ascii="Times New Roman" w:hAnsi="Times New Roman" w:cs="Times New Roman"/>
          <w:lang w:val="es-PE"/>
        </w:rPr>
      </w:pPr>
    </w:p>
    <w:sectPr w:rsidR="00017993" w:rsidRPr="00725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B1D3A" w14:textId="77777777" w:rsidR="00725B22" w:rsidRDefault="00725B22" w:rsidP="00725B22">
      <w:pPr>
        <w:spacing w:after="0" w:line="240" w:lineRule="auto"/>
      </w:pPr>
      <w:r>
        <w:separator/>
      </w:r>
    </w:p>
  </w:endnote>
  <w:endnote w:type="continuationSeparator" w:id="0">
    <w:p w14:paraId="5D5C46F2" w14:textId="77777777" w:rsidR="00725B22" w:rsidRDefault="00725B22" w:rsidP="0072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ill 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AF0E" w14:textId="77777777" w:rsidR="00725B22" w:rsidRDefault="00725B22">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4450" w14:textId="003565D5" w:rsidR="00725B22" w:rsidRPr="003817C6" w:rsidRDefault="00725B22">
    <w:pPr>
      <w:pBdr>
        <w:top w:val="nil"/>
        <w:left w:val="nil"/>
        <w:bottom w:val="nil"/>
        <w:right w:val="nil"/>
        <w:between w:val="nil"/>
      </w:pBdr>
      <w:tabs>
        <w:tab w:val="center" w:pos="4680"/>
        <w:tab w:val="right" w:pos="9360"/>
      </w:tabs>
      <w:jc w:val="right"/>
      <w:rPr>
        <w:rFonts w:eastAsia="Gill Sans"/>
      </w:rPr>
    </w:pPr>
    <w:r w:rsidRPr="003817C6">
      <w:rPr>
        <w:rFonts w:eastAsia="Gill Sans"/>
      </w:rPr>
      <w:t>CCBO-RFA-Peru-00</w:t>
    </w:r>
    <w:r>
      <w:rPr>
        <w:rFonts w:eastAsia="Gill Sans"/>
      </w:rPr>
      <w:t>1</w:t>
    </w:r>
    <w:r>
      <w:rPr>
        <w:rFonts w:eastAsia="Gill Sans"/>
      </w:rPr>
      <w:t xml:space="preserve"> Application Format</w:t>
    </w:r>
    <w:r>
      <w:rPr>
        <w:rFonts w:eastAsia="Gill Sans"/>
      </w:rPr>
      <w:tab/>
    </w:r>
    <w:r w:rsidRPr="003817C6">
      <w:rPr>
        <w:rFonts w:eastAsia="Gill Sans"/>
      </w:rPr>
      <w:t xml:space="preserve"> </w:t>
    </w:r>
    <w:r w:rsidRPr="003817C6">
      <w:rPr>
        <w:rFonts w:eastAsia="Gill Sans"/>
      </w:rPr>
      <w:fldChar w:fldCharType="begin"/>
    </w:r>
    <w:r w:rsidRPr="003817C6">
      <w:rPr>
        <w:rFonts w:eastAsia="Gill Sans"/>
      </w:rPr>
      <w:instrText>PAGE</w:instrText>
    </w:r>
    <w:r w:rsidRPr="003817C6">
      <w:rPr>
        <w:rFonts w:eastAsia="Gill Sans"/>
      </w:rPr>
      <w:fldChar w:fldCharType="separate"/>
    </w:r>
    <w:r w:rsidRPr="003817C6">
      <w:rPr>
        <w:rFonts w:eastAsia="Gill Sans"/>
        <w:noProof/>
      </w:rPr>
      <w:t>1</w:t>
    </w:r>
    <w:r w:rsidRPr="003817C6">
      <w:rPr>
        <w:rFonts w:eastAsia="Gill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8D87" w14:textId="77777777" w:rsidR="00725B22" w:rsidRDefault="00725B22">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7D45" w14:textId="77777777" w:rsidR="00725B22" w:rsidRDefault="00725B22">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6CED" w14:textId="77777777" w:rsidR="00725B22" w:rsidRDefault="00725B22">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98D4" w14:textId="6D8B9B5E" w:rsidR="00725B22" w:rsidRPr="003817C6" w:rsidRDefault="00725B22">
    <w:pPr>
      <w:pBdr>
        <w:top w:val="nil"/>
        <w:left w:val="nil"/>
        <w:bottom w:val="nil"/>
        <w:right w:val="nil"/>
        <w:between w:val="nil"/>
      </w:pBdr>
      <w:tabs>
        <w:tab w:val="center" w:pos="4680"/>
        <w:tab w:val="right" w:pos="9360"/>
      </w:tabs>
      <w:jc w:val="right"/>
      <w:rPr>
        <w:rFonts w:eastAsia="Gill Sans"/>
      </w:rPr>
    </w:pPr>
    <w:r w:rsidRPr="003817C6">
      <w:rPr>
        <w:rFonts w:eastAsia="Gill Sans"/>
      </w:rPr>
      <w:t>CCBO-RFA-Peru-00</w:t>
    </w:r>
    <w:r>
      <w:rPr>
        <w:rFonts w:eastAsia="Gill Sans"/>
      </w:rPr>
      <w:t>1</w:t>
    </w:r>
    <w:r>
      <w:rPr>
        <w:rFonts w:eastAsia="Gill Sans"/>
      </w:rPr>
      <w:t xml:space="preserve"> Application Format</w:t>
    </w:r>
    <w:r>
      <w:rPr>
        <w:rFonts w:eastAsia="Gill Sans"/>
      </w:rPr>
      <w:tab/>
    </w:r>
    <w:r w:rsidRPr="003817C6">
      <w:rPr>
        <w:rFonts w:eastAsia="Gill Sans"/>
      </w:rPr>
      <w:t xml:space="preserve"> </w:t>
    </w:r>
    <w:r w:rsidRPr="003817C6">
      <w:rPr>
        <w:rFonts w:eastAsia="Gill Sans"/>
      </w:rPr>
      <w:fldChar w:fldCharType="begin"/>
    </w:r>
    <w:r w:rsidRPr="003817C6">
      <w:rPr>
        <w:rFonts w:eastAsia="Gill Sans"/>
      </w:rPr>
      <w:instrText>PAGE</w:instrText>
    </w:r>
    <w:r w:rsidRPr="003817C6">
      <w:rPr>
        <w:rFonts w:eastAsia="Gill Sans"/>
      </w:rPr>
      <w:fldChar w:fldCharType="separate"/>
    </w:r>
    <w:r w:rsidRPr="003817C6">
      <w:rPr>
        <w:rFonts w:eastAsia="Gill Sans"/>
        <w:noProof/>
      </w:rPr>
      <w:t>1</w:t>
    </w:r>
    <w:r w:rsidRPr="003817C6">
      <w:rPr>
        <w:rFonts w:eastAsia="Gill San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DD25" w14:textId="77777777" w:rsidR="00725B22" w:rsidRDefault="00725B22">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950D" w14:textId="77777777" w:rsidR="00725B22" w:rsidRDefault="00725B22">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352A6" w14:textId="77777777" w:rsidR="00725B22" w:rsidRDefault="00725B22" w:rsidP="00725B22">
      <w:pPr>
        <w:spacing w:after="0" w:line="240" w:lineRule="auto"/>
      </w:pPr>
      <w:r>
        <w:separator/>
      </w:r>
    </w:p>
  </w:footnote>
  <w:footnote w:type="continuationSeparator" w:id="0">
    <w:p w14:paraId="66DE7BA8" w14:textId="77777777" w:rsidR="00725B22" w:rsidRDefault="00725B22" w:rsidP="00725B22">
      <w:pPr>
        <w:spacing w:after="0" w:line="240" w:lineRule="auto"/>
      </w:pPr>
      <w:r>
        <w:continuationSeparator/>
      </w:r>
    </w:p>
  </w:footnote>
  <w:footnote w:id="1">
    <w:p w14:paraId="32B4EBA6" w14:textId="77777777" w:rsidR="00725B22" w:rsidRPr="00620E76" w:rsidRDefault="00725B22" w:rsidP="00725B22">
      <w:pPr>
        <w:pStyle w:val="FootnoteText"/>
        <w:rPr>
          <w:rFonts w:ascii="Gill Sans MT" w:hAnsi="Gill Sans MT"/>
          <w:sz w:val="18"/>
          <w:szCs w:val="18"/>
          <w:lang w:val="es-PE"/>
        </w:rPr>
      </w:pPr>
      <w:r w:rsidRPr="00620E76">
        <w:rPr>
          <w:rStyle w:val="FootnoteReference"/>
          <w:rFonts w:ascii="Gill Sans MT" w:hAnsi="Gill Sans MT"/>
          <w:sz w:val="18"/>
          <w:szCs w:val="18"/>
          <w:lang w:val="es-PE"/>
        </w:rPr>
        <w:footnoteRef/>
      </w:r>
      <w:r w:rsidRPr="00620E76">
        <w:rPr>
          <w:rFonts w:ascii="Gill Sans MT" w:hAnsi="Gill Sans MT"/>
          <w:sz w:val="18"/>
          <w:szCs w:val="18"/>
          <w:lang w:val="es-PE"/>
        </w:rPr>
        <w:t xml:space="preserve"> El nivel de esfuerzo (LOE, por sus siglas en inglés) es la cantidad de tiempo que el personal estará trabajando en el proyecto. Si el puesto es a tiempo completo, entonces la LOE es del 100%. La LOE para el personal a tiempo parcial es cualquier cosa que sea inferior a 100%.</w:t>
      </w:r>
    </w:p>
  </w:footnote>
  <w:footnote w:id="2">
    <w:p w14:paraId="4E0BCA71" w14:textId="77777777" w:rsidR="00725B22" w:rsidRPr="00471FC7" w:rsidRDefault="00725B22" w:rsidP="00725B22">
      <w:pPr>
        <w:pStyle w:val="FootnoteText"/>
        <w:rPr>
          <w:rFonts w:ascii="Gill Sans MT" w:hAnsi="Gill Sans MT"/>
          <w:sz w:val="18"/>
          <w:szCs w:val="18"/>
        </w:rPr>
      </w:pPr>
      <w:r w:rsidRPr="007612B7">
        <w:rPr>
          <w:rStyle w:val="FootnoteReference"/>
          <w:rFonts w:ascii="Gill Sans MT" w:hAnsi="Gill Sans MT"/>
          <w:sz w:val="18"/>
          <w:szCs w:val="18"/>
        </w:rPr>
        <w:footnoteRef/>
      </w:r>
      <w:r w:rsidRPr="007612B7">
        <w:rPr>
          <w:rFonts w:ascii="Gill Sans MT" w:hAnsi="Gill Sans MT"/>
          <w:sz w:val="18"/>
          <w:szCs w:val="18"/>
        </w:rPr>
        <w:t xml:space="preserve"> </w:t>
      </w:r>
      <w:r w:rsidRPr="00471FC7">
        <w:rPr>
          <w:rFonts w:ascii="Gill Sans MT" w:hAnsi="Gill Sans MT"/>
          <w:sz w:val="18"/>
          <w:szCs w:val="18"/>
        </w:rPr>
        <w:t>The level of effort (LOE) is the amount of time the staff will be working in the project. If the position is a full time, then the LOE is 100%. The LOE for part-time staff is anything that is less than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6A19C008" w14:textId="77777777" w:rsidTr="1C78732B">
      <w:tc>
        <w:tcPr>
          <w:tcW w:w="3120" w:type="dxa"/>
        </w:tcPr>
        <w:p w14:paraId="61C10104" w14:textId="77777777" w:rsidR="00725B22" w:rsidRDefault="00725B22" w:rsidP="1C78732B">
          <w:pPr>
            <w:pStyle w:val="Header"/>
            <w:ind w:left="-115"/>
          </w:pPr>
        </w:p>
      </w:tc>
      <w:tc>
        <w:tcPr>
          <w:tcW w:w="3120" w:type="dxa"/>
        </w:tcPr>
        <w:p w14:paraId="4450DBC2" w14:textId="77777777" w:rsidR="00725B22" w:rsidRDefault="00725B22" w:rsidP="1C78732B">
          <w:pPr>
            <w:pStyle w:val="Header"/>
            <w:jc w:val="center"/>
          </w:pPr>
        </w:p>
      </w:tc>
      <w:tc>
        <w:tcPr>
          <w:tcW w:w="3120" w:type="dxa"/>
        </w:tcPr>
        <w:p w14:paraId="6D0B6B21" w14:textId="77777777" w:rsidR="00725B22" w:rsidRDefault="00725B22" w:rsidP="1C78732B">
          <w:pPr>
            <w:pStyle w:val="Header"/>
            <w:ind w:right="-115"/>
            <w:jc w:val="right"/>
          </w:pPr>
        </w:p>
      </w:tc>
    </w:tr>
  </w:tbl>
  <w:p w14:paraId="78E8D43C" w14:textId="77777777" w:rsidR="00725B22" w:rsidRDefault="00725B22" w:rsidP="1C7873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725B22" w14:paraId="47523D32" w14:textId="77777777" w:rsidTr="1C78732B">
      <w:tc>
        <w:tcPr>
          <w:tcW w:w="4320" w:type="dxa"/>
        </w:tcPr>
        <w:p w14:paraId="17E8863C" w14:textId="77777777" w:rsidR="00725B22" w:rsidRDefault="00725B22" w:rsidP="1C78732B">
          <w:pPr>
            <w:pStyle w:val="Header"/>
            <w:ind w:left="-115"/>
          </w:pPr>
        </w:p>
      </w:tc>
      <w:tc>
        <w:tcPr>
          <w:tcW w:w="4320" w:type="dxa"/>
        </w:tcPr>
        <w:p w14:paraId="4E726065" w14:textId="77777777" w:rsidR="00725B22" w:rsidRDefault="00725B22" w:rsidP="1C78732B">
          <w:pPr>
            <w:pStyle w:val="Header"/>
            <w:jc w:val="center"/>
          </w:pPr>
        </w:p>
      </w:tc>
      <w:tc>
        <w:tcPr>
          <w:tcW w:w="4320" w:type="dxa"/>
        </w:tcPr>
        <w:p w14:paraId="14E8F02A" w14:textId="77777777" w:rsidR="00725B22" w:rsidRDefault="00725B22" w:rsidP="1C78732B">
          <w:pPr>
            <w:pStyle w:val="Header"/>
            <w:ind w:right="-115"/>
            <w:jc w:val="right"/>
          </w:pPr>
        </w:p>
      </w:tc>
    </w:tr>
  </w:tbl>
  <w:p w14:paraId="39027B02" w14:textId="77777777" w:rsidR="00725B22" w:rsidRDefault="00725B22" w:rsidP="1C7873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5986DE53" w14:textId="77777777" w:rsidTr="1C78732B">
      <w:tc>
        <w:tcPr>
          <w:tcW w:w="3120" w:type="dxa"/>
        </w:tcPr>
        <w:p w14:paraId="40C7EE3A" w14:textId="77777777" w:rsidR="00725B22" w:rsidRDefault="00725B22" w:rsidP="1C78732B">
          <w:pPr>
            <w:pStyle w:val="Header"/>
            <w:ind w:left="-115"/>
          </w:pPr>
        </w:p>
      </w:tc>
      <w:tc>
        <w:tcPr>
          <w:tcW w:w="3120" w:type="dxa"/>
        </w:tcPr>
        <w:p w14:paraId="510B0422" w14:textId="77777777" w:rsidR="00725B22" w:rsidRDefault="00725B22" w:rsidP="1C78732B">
          <w:pPr>
            <w:pStyle w:val="Header"/>
            <w:jc w:val="center"/>
          </w:pPr>
        </w:p>
      </w:tc>
      <w:tc>
        <w:tcPr>
          <w:tcW w:w="3120" w:type="dxa"/>
        </w:tcPr>
        <w:p w14:paraId="2EAA6239" w14:textId="77777777" w:rsidR="00725B22" w:rsidRDefault="00725B22" w:rsidP="1C78732B">
          <w:pPr>
            <w:pStyle w:val="Header"/>
            <w:ind w:right="-115"/>
            <w:jc w:val="right"/>
          </w:pPr>
        </w:p>
      </w:tc>
    </w:tr>
  </w:tbl>
  <w:p w14:paraId="260C0A25" w14:textId="77777777" w:rsidR="00725B22" w:rsidRDefault="00725B22" w:rsidP="1C7873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2958FD68" w14:textId="77777777" w:rsidTr="1C78732B">
      <w:tc>
        <w:tcPr>
          <w:tcW w:w="3120" w:type="dxa"/>
        </w:tcPr>
        <w:p w14:paraId="55A80AD8" w14:textId="77777777" w:rsidR="00725B22" w:rsidRDefault="00725B22" w:rsidP="1C78732B">
          <w:pPr>
            <w:pStyle w:val="Header"/>
            <w:ind w:left="-115"/>
          </w:pPr>
        </w:p>
      </w:tc>
      <w:tc>
        <w:tcPr>
          <w:tcW w:w="3120" w:type="dxa"/>
        </w:tcPr>
        <w:p w14:paraId="2AB4E181" w14:textId="77777777" w:rsidR="00725B22" w:rsidRDefault="00725B22" w:rsidP="1C78732B">
          <w:pPr>
            <w:pStyle w:val="Header"/>
            <w:jc w:val="center"/>
          </w:pPr>
        </w:p>
      </w:tc>
      <w:tc>
        <w:tcPr>
          <w:tcW w:w="3120" w:type="dxa"/>
        </w:tcPr>
        <w:p w14:paraId="783BCDF4" w14:textId="77777777" w:rsidR="00725B22" w:rsidRDefault="00725B22" w:rsidP="1C78732B">
          <w:pPr>
            <w:pStyle w:val="Header"/>
            <w:ind w:right="-115"/>
            <w:jc w:val="right"/>
          </w:pPr>
        </w:p>
      </w:tc>
    </w:tr>
  </w:tbl>
  <w:p w14:paraId="55FE4AAF" w14:textId="77777777" w:rsidR="00725B22" w:rsidRDefault="00725B22" w:rsidP="1C7873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725B22" w14:paraId="2242DFC1" w14:textId="77777777" w:rsidTr="1C78732B">
      <w:tc>
        <w:tcPr>
          <w:tcW w:w="4320" w:type="dxa"/>
        </w:tcPr>
        <w:p w14:paraId="252626E0" w14:textId="77777777" w:rsidR="00725B22" w:rsidRDefault="00725B22" w:rsidP="1C78732B">
          <w:pPr>
            <w:pStyle w:val="Header"/>
            <w:ind w:left="-115"/>
          </w:pPr>
        </w:p>
      </w:tc>
      <w:tc>
        <w:tcPr>
          <w:tcW w:w="4320" w:type="dxa"/>
        </w:tcPr>
        <w:p w14:paraId="43AE279B" w14:textId="77777777" w:rsidR="00725B22" w:rsidRDefault="00725B22" w:rsidP="1C78732B">
          <w:pPr>
            <w:pStyle w:val="Header"/>
            <w:jc w:val="center"/>
          </w:pPr>
        </w:p>
      </w:tc>
      <w:tc>
        <w:tcPr>
          <w:tcW w:w="4320" w:type="dxa"/>
        </w:tcPr>
        <w:p w14:paraId="0B32430C" w14:textId="77777777" w:rsidR="00725B22" w:rsidRDefault="00725B22" w:rsidP="1C78732B">
          <w:pPr>
            <w:pStyle w:val="Header"/>
            <w:ind w:right="-115"/>
            <w:jc w:val="right"/>
          </w:pPr>
        </w:p>
      </w:tc>
    </w:tr>
  </w:tbl>
  <w:p w14:paraId="7A8EB205" w14:textId="77777777" w:rsidR="00725B22" w:rsidRDefault="00725B22" w:rsidP="1C787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6BCBEF66" w14:textId="77777777" w:rsidTr="1C78732B">
      <w:tc>
        <w:tcPr>
          <w:tcW w:w="3120" w:type="dxa"/>
        </w:tcPr>
        <w:p w14:paraId="5581F515" w14:textId="77777777" w:rsidR="00725B22" w:rsidRDefault="00725B22" w:rsidP="1C78732B">
          <w:pPr>
            <w:pStyle w:val="Header"/>
            <w:ind w:left="-115"/>
          </w:pPr>
        </w:p>
      </w:tc>
      <w:tc>
        <w:tcPr>
          <w:tcW w:w="3120" w:type="dxa"/>
        </w:tcPr>
        <w:p w14:paraId="75A3FC32" w14:textId="77777777" w:rsidR="00725B22" w:rsidRDefault="00725B22" w:rsidP="1C78732B">
          <w:pPr>
            <w:pStyle w:val="Header"/>
            <w:jc w:val="center"/>
          </w:pPr>
        </w:p>
      </w:tc>
      <w:tc>
        <w:tcPr>
          <w:tcW w:w="3120" w:type="dxa"/>
        </w:tcPr>
        <w:p w14:paraId="2F0EF4A3" w14:textId="77777777" w:rsidR="00725B22" w:rsidRDefault="00725B22" w:rsidP="1C78732B">
          <w:pPr>
            <w:pStyle w:val="Header"/>
            <w:ind w:right="-115"/>
            <w:jc w:val="right"/>
          </w:pPr>
        </w:p>
      </w:tc>
    </w:tr>
  </w:tbl>
  <w:p w14:paraId="09AC0243" w14:textId="77777777" w:rsidR="00725B22" w:rsidRDefault="00725B22" w:rsidP="1C787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725B22" w14:paraId="0AB1E593" w14:textId="77777777" w:rsidTr="1C78732B">
      <w:tc>
        <w:tcPr>
          <w:tcW w:w="4320" w:type="dxa"/>
        </w:tcPr>
        <w:p w14:paraId="649FEEA2" w14:textId="77777777" w:rsidR="00725B22" w:rsidRDefault="00725B22" w:rsidP="1C78732B">
          <w:pPr>
            <w:pStyle w:val="Header"/>
            <w:ind w:left="-115"/>
          </w:pPr>
        </w:p>
      </w:tc>
      <w:tc>
        <w:tcPr>
          <w:tcW w:w="4320" w:type="dxa"/>
        </w:tcPr>
        <w:p w14:paraId="6692A287" w14:textId="77777777" w:rsidR="00725B22" w:rsidRDefault="00725B22" w:rsidP="1C78732B">
          <w:pPr>
            <w:pStyle w:val="Header"/>
            <w:jc w:val="center"/>
          </w:pPr>
        </w:p>
      </w:tc>
      <w:tc>
        <w:tcPr>
          <w:tcW w:w="4320" w:type="dxa"/>
        </w:tcPr>
        <w:p w14:paraId="2272018B" w14:textId="77777777" w:rsidR="00725B22" w:rsidRDefault="00725B22" w:rsidP="1C78732B">
          <w:pPr>
            <w:pStyle w:val="Header"/>
            <w:ind w:right="-115"/>
            <w:jc w:val="right"/>
          </w:pPr>
        </w:p>
      </w:tc>
    </w:tr>
  </w:tbl>
  <w:p w14:paraId="65C0F518" w14:textId="77777777" w:rsidR="00725B22" w:rsidRDefault="00725B22" w:rsidP="1C7873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7B3FB5CB" w14:textId="77777777" w:rsidTr="1C78732B">
      <w:tc>
        <w:tcPr>
          <w:tcW w:w="3120" w:type="dxa"/>
        </w:tcPr>
        <w:p w14:paraId="0626BE17" w14:textId="77777777" w:rsidR="00725B22" w:rsidRDefault="00725B22" w:rsidP="1C78732B">
          <w:pPr>
            <w:pStyle w:val="Header"/>
            <w:ind w:left="-115"/>
          </w:pPr>
        </w:p>
      </w:tc>
      <w:tc>
        <w:tcPr>
          <w:tcW w:w="3120" w:type="dxa"/>
        </w:tcPr>
        <w:p w14:paraId="175727F0" w14:textId="77777777" w:rsidR="00725B22" w:rsidRDefault="00725B22" w:rsidP="1C78732B">
          <w:pPr>
            <w:pStyle w:val="Header"/>
            <w:jc w:val="center"/>
          </w:pPr>
        </w:p>
      </w:tc>
      <w:tc>
        <w:tcPr>
          <w:tcW w:w="3120" w:type="dxa"/>
        </w:tcPr>
        <w:p w14:paraId="05A3E2C8" w14:textId="77777777" w:rsidR="00725B22" w:rsidRDefault="00725B22" w:rsidP="1C78732B">
          <w:pPr>
            <w:pStyle w:val="Header"/>
            <w:ind w:right="-115"/>
            <w:jc w:val="right"/>
          </w:pPr>
        </w:p>
      </w:tc>
    </w:tr>
  </w:tbl>
  <w:p w14:paraId="562E3437" w14:textId="77777777" w:rsidR="00725B22" w:rsidRDefault="00725B22" w:rsidP="1C7873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3E075FE5" w14:textId="77777777" w:rsidTr="1C78732B">
      <w:tc>
        <w:tcPr>
          <w:tcW w:w="3120" w:type="dxa"/>
        </w:tcPr>
        <w:p w14:paraId="28405E10" w14:textId="77777777" w:rsidR="00725B22" w:rsidRDefault="00725B22" w:rsidP="1C78732B">
          <w:pPr>
            <w:pStyle w:val="Header"/>
            <w:ind w:left="-115"/>
          </w:pPr>
        </w:p>
      </w:tc>
      <w:tc>
        <w:tcPr>
          <w:tcW w:w="3120" w:type="dxa"/>
        </w:tcPr>
        <w:p w14:paraId="48655804" w14:textId="77777777" w:rsidR="00725B22" w:rsidRDefault="00725B22" w:rsidP="1C78732B">
          <w:pPr>
            <w:pStyle w:val="Header"/>
            <w:jc w:val="center"/>
          </w:pPr>
        </w:p>
      </w:tc>
      <w:tc>
        <w:tcPr>
          <w:tcW w:w="3120" w:type="dxa"/>
        </w:tcPr>
        <w:p w14:paraId="72EE60E0" w14:textId="77777777" w:rsidR="00725B22" w:rsidRDefault="00725B22" w:rsidP="1C78732B">
          <w:pPr>
            <w:pStyle w:val="Header"/>
            <w:ind w:right="-115"/>
            <w:jc w:val="right"/>
          </w:pPr>
        </w:p>
      </w:tc>
    </w:tr>
  </w:tbl>
  <w:p w14:paraId="3BF6AB09" w14:textId="77777777" w:rsidR="00725B22" w:rsidRDefault="00725B22" w:rsidP="1C7873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6F09D629" w14:textId="77777777" w:rsidTr="1C78732B">
      <w:tc>
        <w:tcPr>
          <w:tcW w:w="3120" w:type="dxa"/>
        </w:tcPr>
        <w:p w14:paraId="509BFFEF" w14:textId="77777777" w:rsidR="00725B22" w:rsidRDefault="00725B22" w:rsidP="1C78732B">
          <w:pPr>
            <w:pStyle w:val="Header"/>
            <w:ind w:left="-115"/>
          </w:pPr>
        </w:p>
      </w:tc>
      <w:tc>
        <w:tcPr>
          <w:tcW w:w="3120" w:type="dxa"/>
        </w:tcPr>
        <w:p w14:paraId="0BB64A5F" w14:textId="77777777" w:rsidR="00725B22" w:rsidRDefault="00725B22" w:rsidP="1C78732B">
          <w:pPr>
            <w:pStyle w:val="Header"/>
            <w:jc w:val="center"/>
          </w:pPr>
        </w:p>
      </w:tc>
      <w:tc>
        <w:tcPr>
          <w:tcW w:w="3120" w:type="dxa"/>
        </w:tcPr>
        <w:p w14:paraId="6B4FCA1E" w14:textId="77777777" w:rsidR="00725B22" w:rsidRDefault="00725B22" w:rsidP="1C78732B">
          <w:pPr>
            <w:pStyle w:val="Header"/>
            <w:ind w:right="-115"/>
            <w:jc w:val="right"/>
          </w:pPr>
        </w:p>
      </w:tc>
    </w:tr>
  </w:tbl>
  <w:p w14:paraId="6769C712" w14:textId="77777777" w:rsidR="00725B22" w:rsidRDefault="00725B22" w:rsidP="1C7873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725B22" w14:paraId="6262A45E" w14:textId="77777777" w:rsidTr="1C78732B">
      <w:tc>
        <w:tcPr>
          <w:tcW w:w="4320" w:type="dxa"/>
        </w:tcPr>
        <w:p w14:paraId="4417714E" w14:textId="77777777" w:rsidR="00725B22" w:rsidRDefault="00725B22" w:rsidP="1C78732B">
          <w:pPr>
            <w:pStyle w:val="Header"/>
            <w:ind w:left="-115"/>
          </w:pPr>
        </w:p>
      </w:tc>
      <w:tc>
        <w:tcPr>
          <w:tcW w:w="4320" w:type="dxa"/>
        </w:tcPr>
        <w:p w14:paraId="5262A782" w14:textId="77777777" w:rsidR="00725B22" w:rsidRDefault="00725B22" w:rsidP="1C78732B">
          <w:pPr>
            <w:pStyle w:val="Header"/>
            <w:jc w:val="center"/>
          </w:pPr>
        </w:p>
      </w:tc>
      <w:tc>
        <w:tcPr>
          <w:tcW w:w="4320" w:type="dxa"/>
        </w:tcPr>
        <w:p w14:paraId="2DC10ED4" w14:textId="77777777" w:rsidR="00725B22" w:rsidRDefault="00725B22" w:rsidP="1C78732B">
          <w:pPr>
            <w:pStyle w:val="Header"/>
            <w:ind w:right="-115"/>
            <w:jc w:val="right"/>
          </w:pPr>
        </w:p>
      </w:tc>
    </w:tr>
  </w:tbl>
  <w:p w14:paraId="7D48A3AE" w14:textId="77777777" w:rsidR="00725B22" w:rsidRDefault="00725B22" w:rsidP="1C7873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21DE62A5" w14:textId="77777777" w:rsidTr="1C78732B">
      <w:tc>
        <w:tcPr>
          <w:tcW w:w="3120" w:type="dxa"/>
        </w:tcPr>
        <w:p w14:paraId="35622532" w14:textId="77777777" w:rsidR="00725B22" w:rsidRDefault="00725B22" w:rsidP="1C78732B">
          <w:pPr>
            <w:pStyle w:val="Header"/>
            <w:ind w:left="-115"/>
          </w:pPr>
        </w:p>
      </w:tc>
      <w:tc>
        <w:tcPr>
          <w:tcW w:w="3120" w:type="dxa"/>
        </w:tcPr>
        <w:p w14:paraId="1139C855" w14:textId="77777777" w:rsidR="00725B22" w:rsidRDefault="00725B22" w:rsidP="1C78732B">
          <w:pPr>
            <w:pStyle w:val="Header"/>
            <w:jc w:val="center"/>
          </w:pPr>
        </w:p>
      </w:tc>
      <w:tc>
        <w:tcPr>
          <w:tcW w:w="3120" w:type="dxa"/>
        </w:tcPr>
        <w:p w14:paraId="70C71E32" w14:textId="77777777" w:rsidR="00725B22" w:rsidRDefault="00725B22" w:rsidP="1C78732B">
          <w:pPr>
            <w:pStyle w:val="Header"/>
            <w:ind w:right="-115"/>
            <w:jc w:val="right"/>
          </w:pPr>
        </w:p>
      </w:tc>
    </w:tr>
  </w:tbl>
  <w:p w14:paraId="6B7B1ECB" w14:textId="77777777" w:rsidR="00725B22" w:rsidRDefault="00725B22" w:rsidP="1C7873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25B22" w14:paraId="32D31A74" w14:textId="77777777" w:rsidTr="1C78732B">
      <w:tc>
        <w:tcPr>
          <w:tcW w:w="3120" w:type="dxa"/>
        </w:tcPr>
        <w:p w14:paraId="514CE0E6" w14:textId="77777777" w:rsidR="00725B22" w:rsidRDefault="00725B22" w:rsidP="1C78732B">
          <w:pPr>
            <w:pStyle w:val="Header"/>
            <w:ind w:left="-115"/>
          </w:pPr>
        </w:p>
      </w:tc>
      <w:tc>
        <w:tcPr>
          <w:tcW w:w="3120" w:type="dxa"/>
        </w:tcPr>
        <w:p w14:paraId="0D5CCB3F" w14:textId="77777777" w:rsidR="00725B22" w:rsidRDefault="00725B22" w:rsidP="1C78732B">
          <w:pPr>
            <w:pStyle w:val="Header"/>
            <w:jc w:val="center"/>
          </w:pPr>
        </w:p>
      </w:tc>
      <w:tc>
        <w:tcPr>
          <w:tcW w:w="3120" w:type="dxa"/>
        </w:tcPr>
        <w:p w14:paraId="3BEDF4BF" w14:textId="77777777" w:rsidR="00725B22" w:rsidRDefault="00725B22" w:rsidP="1C78732B">
          <w:pPr>
            <w:pStyle w:val="Header"/>
            <w:ind w:right="-115"/>
            <w:jc w:val="right"/>
          </w:pPr>
        </w:p>
      </w:tc>
    </w:tr>
  </w:tbl>
  <w:p w14:paraId="67AAB086" w14:textId="77777777" w:rsidR="00725B22" w:rsidRDefault="00725B22" w:rsidP="1C78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037B"/>
    <w:multiLevelType w:val="multilevel"/>
    <w:tmpl w:val="C4709A06"/>
    <w:lvl w:ilvl="0">
      <w:start w:val="5"/>
      <w:numFmt w:val="decimal"/>
      <w:lvlText w:val="%1."/>
      <w:lvlJc w:val="left"/>
      <w:pPr>
        <w:ind w:left="1080" w:hanging="720"/>
      </w:pPr>
      <w:rPr>
        <w:rFonts w:hint="default"/>
        <w:i w:val="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CD379E"/>
    <w:multiLevelType w:val="multilevel"/>
    <w:tmpl w:val="30301118"/>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Times New Roman" w:eastAsia="Gill Sans" w:hAnsi="Times New Roman" w:cs="Times New Roman" w:hint="default"/>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2" w15:restartNumberingAfterBreak="0">
    <w:nsid w:val="0BDA4DAC"/>
    <w:multiLevelType w:val="multilevel"/>
    <w:tmpl w:val="105E5C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5A40BB"/>
    <w:multiLevelType w:val="hybridMultilevel"/>
    <w:tmpl w:val="032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960F5"/>
    <w:multiLevelType w:val="hybridMultilevel"/>
    <w:tmpl w:val="EDEC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3D3C"/>
    <w:multiLevelType w:val="hybridMultilevel"/>
    <w:tmpl w:val="C5248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C460E"/>
    <w:multiLevelType w:val="hybridMultilevel"/>
    <w:tmpl w:val="B686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C7E2A"/>
    <w:multiLevelType w:val="hybridMultilevel"/>
    <w:tmpl w:val="970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0B72"/>
    <w:multiLevelType w:val="multilevel"/>
    <w:tmpl w:val="14AC6430"/>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9" w15:restartNumberingAfterBreak="0">
    <w:nsid w:val="23B0496C"/>
    <w:multiLevelType w:val="multilevel"/>
    <w:tmpl w:val="14AC6430"/>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10" w15:restartNumberingAfterBreak="0">
    <w:nsid w:val="255D13FD"/>
    <w:multiLevelType w:val="hybridMultilevel"/>
    <w:tmpl w:val="87CA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64312D"/>
    <w:multiLevelType w:val="hybridMultilevel"/>
    <w:tmpl w:val="3CE0A7C0"/>
    <w:lvl w:ilvl="0" w:tplc="99FE149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359F4F8E"/>
    <w:multiLevelType w:val="hybridMultilevel"/>
    <w:tmpl w:val="98A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1680E"/>
    <w:multiLevelType w:val="hybridMultilevel"/>
    <w:tmpl w:val="A6DE1702"/>
    <w:lvl w:ilvl="0" w:tplc="9372031A">
      <w:start w:val="3"/>
      <w:numFmt w:val="decimal"/>
      <w:lvlText w:val="%1."/>
      <w:lvlJc w:val="left"/>
      <w:pPr>
        <w:ind w:left="108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F7AC8"/>
    <w:multiLevelType w:val="multilevel"/>
    <w:tmpl w:val="5D666F42"/>
    <w:lvl w:ilvl="0">
      <w:start w:val="1"/>
      <w:numFmt w:val="decimal"/>
      <w:lvlText w:val="%1."/>
      <w:lvlJc w:val="left"/>
      <w:pPr>
        <w:ind w:left="1080" w:hanging="720"/>
      </w:pPr>
      <w:rPr>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1A77B4"/>
    <w:multiLevelType w:val="hybridMultilevel"/>
    <w:tmpl w:val="5354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538BE"/>
    <w:multiLevelType w:val="hybridMultilevel"/>
    <w:tmpl w:val="44B4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A2931"/>
    <w:multiLevelType w:val="hybridMultilevel"/>
    <w:tmpl w:val="E18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34470"/>
    <w:multiLevelType w:val="hybridMultilevel"/>
    <w:tmpl w:val="89CCCC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EE4515"/>
    <w:multiLevelType w:val="multilevel"/>
    <w:tmpl w:val="DCAA1D1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0" w15:restartNumberingAfterBreak="0">
    <w:nsid w:val="65F77ADC"/>
    <w:multiLevelType w:val="multilevel"/>
    <w:tmpl w:val="DD3E1BE6"/>
    <w:lvl w:ilvl="0">
      <w:start w:val="5"/>
      <w:numFmt w:val="bullet"/>
      <w:lvlText w:val="●"/>
      <w:lvlJc w:val="left"/>
      <w:pPr>
        <w:ind w:left="720" w:hanging="360"/>
      </w:pPr>
      <w:rPr>
        <w:rFonts w:ascii="Noto Sans Symbols" w:eastAsia="Noto Sans Symbols" w:hAnsi="Noto Sans Symbols" w:cs="Noto Sans Symbols" w:hint="default"/>
      </w:rPr>
    </w:lvl>
    <w:lvl w:ilvl="1">
      <w:start w:val="4"/>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2"/>
      <w:numFmt w:val="decimal"/>
      <w:lvlText w:val="%4."/>
      <w:lvlJc w:val="left"/>
      <w:pPr>
        <w:ind w:left="2880" w:hanging="360"/>
      </w:pPr>
      <w:rPr>
        <w:rFonts w:hint="default"/>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05047C"/>
    <w:multiLevelType w:val="hybridMultilevel"/>
    <w:tmpl w:val="63BA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B2E5B"/>
    <w:multiLevelType w:val="hybridMultilevel"/>
    <w:tmpl w:val="5920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F4C2B"/>
    <w:multiLevelType w:val="multilevel"/>
    <w:tmpl w:val="3D5200F6"/>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2F6309"/>
    <w:multiLevelType w:val="hybridMultilevel"/>
    <w:tmpl w:val="41C4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304F"/>
    <w:multiLevelType w:val="hybridMultilevel"/>
    <w:tmpl w:val="EF68F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C1FAF"/>
    <w:multiLevelType w:val="hybridMultilevel"/>
    <w:tmpl w:val="50261F08"/>
    <w:lvl w:ilvl="0" w:tplc="FDD0A00C">
      <w:start w:val="1"/>
      <w:numFmt w:val="bullet"/>
      <w:lvlText w:val="●"/>
      <w:lvlJc w:val="left"/>
      <w:pPr>
        <w:ind w:left="720" w:hanging="360"/>
      </w:pPr>
      <w:rPr>
        <w:rFonts w:ascii="Noto Sans Symbols" w:hAnsi="Noto Sans Symbols" w:hint="default"/>
      </w:rPr>
    </w:lvl>
    <w:lvl w:ilvl="1" w:tplc="72A24942">
      <w:start w:val="1"/>
      <w:numFmt w:val="bullet"/>
      <w:lvlText w:val="o"/>
      <w:lvlJc w:val="left"/>
      <w:pPr>
        <w:ind w:left="1440" w:hanging="360"/>
      </w:pPr>
      <w:rPr>
        <w:rFonts w:ascii="Courier New" w:hAnsi="Courier New" w:hint="default"/>
      </w:rPr>
    </w:lvl>
    <w:lvl w:ilvl="2" w:tplc="FE000E20">
      <w:start w:val="1"/>
      <w:numFmt w:val="bullet"/>
      <w:lvlText w:val=""/>
      <w:lvlJc w:val="left"/>
      <w:pPr>
        <w:ind w:left="2160" w:hanging="360"/>
      </w:pPr>
      <w:rPr>
        <w:rFonts w:ascii="Wingdings" w:hAnsi="Wingdings" w:hint="default"/>
      </w:rPr>
    </w:lvl>
    <w:lvl w:ilvl="3" w:tplc="29BEE126">
      <w:start w:val="1"/>
      <w:numFmt w:val="bullet"/>
      <w:lvlText w:val=""/>
      <w:lvlJc w:val="left"/>
      <w:pPr>
        <w:ind w:left="2880" w:hanging="360"/>
      </w:pPr>
      <w:rPr>
        <w:rFonts w:ascii="Symbol" w:hAnsi="Symbol" w:hint="default"/>
      </w:rPr>
    </w:lvl>
    <w:lvl w:ilvl="4" w:tplc="03A62ED8">
      <w:start w:val="1"/>
      <w:numFmt w:val="bullet"/>
      <w:lvlText w:val="o"/>
      <w:lvlJc w:val="left"/>
      <w:pPr>
        <w:ind w:left="3600" w:hanging="360"/>
      </w:pPr>
      <w:rPr>
        <w:rFonts w:ascii="Courier New" w:hAnsi="Courier New" w:hint="default"/>
      </w:rPr>
    </w:lvl>
    <w:lvl w:ilvl="5" w:tplc="7F2AD21E">
      <w:start w:val="1"/>
      <w:numFmt w:val="bullet"/>
      <w:lvlText w:val=""/>
      <w:lvlJc w:val="left"/>
      <w:pPr>
        <w:ind w:left="4320" w:hanging="360"/>
      </w:pPr>
      <w:rPr>
        <w:rFonts w:ascii="Wingdings" w:hAnsi="Wingdings" w:hint="default"/>
      </w:rPr>
    </w:lvl>
    <w:lvl w:ilvl="6" w:tplc="7D6ABA56">
      <w:start w:val="1"/>
      <w:numFmt w:val="bullet"/>
      <w:lvlText w:val=""/>
      <w:lvlJc w:val="left"/>
      <w:pPr>
        <w:ind w:left="5040" w:hanging="360"/>
      </w:pPr>
      <w:rPr>
        <w:rFonts w:ascii="Symbol" w:hAnsi="Symbol" w:hint="default"/>
      </w:rPr>
    </w:lvl>
    <w:lvl w:ilvl="7" w:tplc="0BBCA3F2">
      <w:start w:val="1"/>
      <w:numFmt w:val="bullet"/>
      <w:lvlText w:val="o"/>
      <w:lvlJc w:val="left"/>
      <w:pPr>
        <w:ind w:left="5760" w:hanging="360"/>
      </w:pPr>
      <w:rPr>
        <w:rFonts w:ascii="Courier New" w:hAnsi="Courier New" w:hint="default"/>
      </w:rPr>
    </w:lvl>
    <w:lvl w:ilvl="8" w:tplc="ED465AC6">
      <w:start w:val="1"/>
      <w:numFmt w:val="bullet"/>
      <w:lvlText w:val=""/>
      <w:lvlJc w:val="left"/>
      <w:pPr>
        <w:ind w:left="6480" w:hanging="360"/>
      </w:pPr>
      <w:rPr>
        <w:rFonts w:ascii="Wingdings" w:hAnsi="Wingdings" w:hint="default"/>
      </w:rPr>
    </w:lvl>
  </w:abstractNum>
  <w:abstractNum w:abstractNumId="27" w15:restartNumberingAfterBreak="0">
    <w:nsid w:val="74D03216"/>
    <w:multiLevelType w:val="hybridMultilevel"/>
    <w:tmpl w:val="5E8A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64925A3"/>
    <w:multiLevelType w:val="hybridMultilevel"/>
    <w:tmpl w:val="4800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E150B"/>
    <w:multiLevelType w:val="hybridMultilevel"/>
    <w:tmpl w:val="ED661E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42DF7"/>
    <w:multiLevelType w:val="multilevel"/>
    <w:tmpl w:val="0D5CC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D37F93"/>
    <w:multiLevelType w:val="multilevel"/>
    <w:tmpl w:val="F1D04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81483E"/>
    <w:multiLevelType w:val="hybridMultilevel"/>
    <w:tmpl w:val="273C78C4"/>
    <w:lvl w:ilvl="0" w:tplc="04090003">
      <w:start w:val="1"/>
      <w:numFmt w:val="bullet"/>
      <w:lvlText w:val="o"/>
      <w:lvlJc w:val="left"/>
      <w:pPr>
        <w:ind w:left="1080" w:hanging="360"/>
      </w:pPr>
      <w:rPr>
        <w:rFonts w:ascii="Courier New" w:hAnsi="Courier New" w:cs="Courier New" w:hint="default"/>
      </w:rPr>
    </w:lvl>
    <w:lvl w:ilvl="1" w:tplc="99DAC4F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4"/>
  </w:num>
  <w:num w:numId="3">
    <w:abstractNumId w:val="1"/>
  </w:num>
  <w:num w:numId="4">
    <w:abstractNumId w:val="31"/>
  </w:num>
  <w:num w:numId="5">
    <w:abstractNumId w:val="2"/>
  </w:num>
  <w:num w:numId="6">
    <w:abstractNumId w:val="30"/>
  </w:num>
  <w:num w:numId="7">
    <w:abstractNumId w:val="23"/>
  </w:num>
  <w:num w:numId="8">
    <w:abstractNumId w:val="27"/>
  </w:num>
  <w:num w:numId="9">
    <w:abstractNumId w:val="20"/>
  </w:num>
  <w:num w:numId="10">
    <w:abstractNumId w:val="13"/>
  </w:num>
  <w:num w:numId="11">
    <w:abstractNumId w:val="9"/>
  </w:num>
  <w:num w:numId="12">
    <w:abstractNumId w:val="19"/>
  </w:num>
  <w:num w:numId="13">
    <w:abstractNumId w:val="25"/>
  </w:num>
  <w:num w:numId="14">
    <w:abstractNumId w:val="21"/>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22"/>
  </w:num>
  <w:num w:numId="20">
    <w:abstractNumId w:val="28"/>
  </w:num>
  <w:num w:numId="21">
    <w:abstractNumId w:val="3"/>
  </w:num>
  <w:num w:numId="22">
    <w:abstractNumId w:val="17"/>
  </w:num>
  <w:num w:numId="23">
    <w:abstractNumId w:val="11"/>
  </w:num>
  <w:num w:numId="24">
    <w:abstractNumId w:val="24"/>
  </w:num>
  <w:num w:numId="25">
    <w:abstractNumId w:val="0"/>
  </w:num>
  <w:num w:numId="26">
    <w:abstractNumId w:val="15"/>
  </w:num>
  <w:num w:numId="27">
    <w:abstractNumId w:val="12"/>
  </w:num>
  <w:num w:numId="28">
    <w:abstractNumId w:val="5"/>
  </w:num>
  <w:num w:numId="29">
    <w:abstractNumId w:val="16"/>
  </w:num>
  <w:num w:numId="30">
    <w:abstractNumId w:val="4"/>
  </w:num>
  <w:num w:numId="31">
    <w:abstractNumId w:val="32"/>
  </w:num>
  <w:num w:numId="32">
    <w:abstractNumId w:val="18"/>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22"/>
    <w:rsid w:val="00465E70"/>
    <w:rsid w:val="00725B22"/>
    <w:rsid w:val="00C6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CC71"/>
  <w15:chartTrackingRefBased/>
  <w15:docId w15:val="{7B010B2F-D5F9-4768-87C3-EF5E743B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B22"/>
    <w:pPr>
      <w:widowControl w:val="0"/>
      <w:spacing w:after="0" w:line="240" w:lineRule="auto"/>
      <w:outlineLvl w:val="0"/>
    </w:pPr>
    <w:rPr>
      <w:rFonts w:ascii="Gill Sans MT" w:eastAsia="Calibri" w:hAnsi="Gill Sans MT" w:cs="Calibri"/>
      <w:b/>
      <w:sz w:val="28"/>
      <w:szCs w:val="24"/>
      <w:u w:val="single"/>
    </w:rPr>
  </w:style>
  <w:style w:type="paragraph" w:styleId="Heading2">
    <w:name w:val="heading 2"/>
    <w:basedOn w:val="Normal"/>
    <w:next w:val="Normal"/>
    <w:link w:val="Heading2Char"/>
    <w:uiPriority w:val="9"/>
    <w:unhideWhenUsed/>
    <w:qFormat/>
    <w:rsid w:val="00725B22"/>
    <w:pPr>
      <w:keepNext/>
      <w:widowControl w:val="0"/>
      <w:spacing w:after="0" w:line="240" w:lineRule="auto"/>
      <w:jc w:val="center"/>
      <w:outlineLvl w:val="1"/>
    </w:pPr>
    <w:rPr>
      <w:rFonts w:ascii="Comic Sans MS" w:eastAsia="Comic Sans MS" w:hAnsi="Comic Sans MS" w:cs="Comic Sans MS"/>
      <w:b/>
      <w:sz w:val="24"/>
      <w:szCs w:val="24"/>
    </w:rPr>
  </w:style>
  <w:style w:type="paragraph" w:styleId="Heading3">
    <w:name w:val="heading 3"/>
    <w:basedOn w:val="Normal"/>
    <w:next w:val="Normal"/>
    <w:link w:val="Heading3Char"/>
    <w:uiPriority w:val="9"/>
    <w:unhideWhenUsed/>
    <w:qFormat/>
    <w:rsid w:val="00725B22"/>
    <w:pPr>
      <w:keepNext/>
      <w:keepLines/>
      <w:widowControl w:val="0"/>
      <w:spacing w:before="280" w:after="80" w:line="240" w:lineRule="auto"/>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semiHidden/>
    <w:unhideWhenUsed/>
    <w:qFormat/>
    <w:rsid w:val="00725B22"/>
    <w:pPr>
      <w:keepNext/>
      <w:keepLines/>
      <w:widowControl w:val="0"/>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725B22"/>
    <w:pPr>
      <w:keepNext/>
      <w:keepLines/>
      <w:widowControl w:val="0"/>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725B22"/>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B22"/>
    <w:rPr>
      <w:rFonts w:ascii="Gill Sans MT" w:eastAsia="Calibri" w:hAnsi="Gill Sans MT" w:cs="Calibri"/>
      <w:b/>
      <w:sz w:val="28"/>
      <w:szCs w:val="24"/>
      <w:u w:val="single"/>
    </w:rPr>
  </w:style>
  <w:style w:type="character" w:customStyle="1" w:styleId="Heading2Char">
    <w:name w:val="Heading 2 Char"/>
    <w:basedOn w:val="DefaultParagraphFont"/>
    <w:link w:val="Heading2"/>
    <w:uiPriority w:val="9"/>
    <w:rsid w:val="00725B22"/>
    <w:rPr>
      <w:rFonts w:ascii="Comic Sans MS" w:eastAsia="Comic Sans MS" w:hAnsi="Comic Sans MS" w:cs="Comic Sans MS"/>
      <w:b/>
      <w:sz w:val="24"/>
      <w:szCs w:val="24"/>
    </w:rPr>
  </w:style>
  <w:style w:type="character" w:customStyle="1" w:styleId="Heading3Char">
    <w:name w:val="Heading 3 Char"/>
    <w:basedOn w:val="DefaultParagraphFont"/>
    <w:link w:val="Heading3"/>
    <w:uiPriority w:val="9"/>
    <w:rsid w:val="00725B22"/>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725B22"/>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725B22"/>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725B22"/>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725B22"/>
    <w:pPr>
      <w:keepNext/>
      <w:keepLines/>
      <w:widowControl w:val="0"/>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725B22"/>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725B22"/>
    <w:pPr>
      <w:keepNext/>
      <w:keepLines/>
      <w:widowControl w:val="0"/>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25B22"/>
    <w:rPr>
      <w:rFonts w:ascii="Georgia" w:eastAsia="Georgia" w:hAnsi="Georgia" w:cs="Georgia"/>
      <w:i/>
      <w:color w:val="666666"/>
      <w:sz w:val="48"/>
      <w:szCs w:val="48"/>
    </w:rPr>
  </w:style>
  <w:style w:type="table" w:customStyle="1" w:styleId="3">
    <w:name w:val="3"/>
    <w:basedOn w:val="TableNormal"/>
    <w:rsid w:val="00725B22"/>
    <w:pPr>
      <w:widowControl w:val="0"/>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725B22"/>
    <w:pPr>
      <w:widowControl w:val="0"/>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25B22"/>
    <w:pPr>
      <w:widowControl w:val="0"/>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unhideWhenUsed/>
    <w:rsid w:val="00725B22"/>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5B2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25B22"/>
    <w:rPr>
      <w:sz w:val="16"/>
      <w:szCs w:val="16"/>
    </w:rPr>
  </w:style>
  <w:style w:type="paragraph" w:styleId="BalloonText">
    <w:name w:val="Balloon Text"/>
    <w:basedOn w:val="Normal"/>
    <w:link w:val="BalloonTextChar"/>
    <w:uiPriority w:val="99"/>
    <w:semiHidden/>
    <w:unhideWhenUsed/>
    <w:rsid w:val="00725B22"/>
    <w:pPr>
      <w:widowControl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25B22"/>
    <w:rPr>
      <w:rFonts w:ascii="Segoe UI" w:eastAsia="Times New Roman" w:hAnsi="Segoe UI" w:cs="Segoe UI"/>
      <w:sz w:val="18"/>
      <w:szCs w:val="18"/>
    </w:rPr>
  </w:style>
  <w:style w:type="paragraph" w:styleId="NormalWeb">
    <w:name w:val="Normal (Web)"/>
    <w:basedOn w:val="Normal"/>
    <w:uiPriority w:val="99"/>
    <w:semiHidden/>
    <w:unhideWhenUsed/>
    <w:rsid w:val="00725B2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25B22"/>
    <w:rPr>
      <w:b/>
      <w:bCs/>
    </w:rPr>
  </w:style>
  <w:style w:type="character" w:customStyle="1" w:styleId="CommentSubjectChar">
    <w:name w:val="Comment Subject Char"/>
    <w:basedOn w:val="CommentTextChar"/>
    <w:link w:val="CommentSubject"/>
    <w:uiPriority w:val="99"/>
    <w:semiHidden/>
    <w:rsid w:val="00725B2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25B22"/>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25B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5B22"/>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25B22"/>
    <w:rPr>
      <w:rFonts w:ascii="Times New Roman" w:eastAsia="Times New Roman" w:hAnsi="Times New Roman" w:cs="Times New Roman"/>
      <w:sz w:val="20"/>
      <w:szCs w:val="20"/>
    </w:rPr>
  </w:style>
  <w:style w:type="paragraph" w:styleId="ListParagraph">
    <w:name w:val="List Paragraph"/>
    <w:aliases w:val="Ha,MCHIP_list paragraph,List Paragraph1,Recommendation,Table bullet,First Level Outline,Resume Title,heading 4,Citation List,Indented Text,Indented (Quote),4 Bullet,Bullet 4,IRD Bullet List,List numbered,List Bullet Mary,Puces,Reference,L"/>
    <w:basedOn w:val="Normal"/>
    <w:link w:val="ListParagraphChar"/>
    <w:uiPriority w:val="34"/>
    <w:qFormat/>
    <w:rsid w:val="00725B22"/>
    <w:pPr>
      <w:widowControl w:val="0"/>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5B22"/>
    <w:rPr>
      <w:color w:val="0563C1" w:themeColor="hyperlink"/>
      <w:u w:val="single"/>
    </w:rPr>
  </w:style>
  <w:style w:type="character" w:customStyle="1" w:styleId="UnresolvedMention1">
    <w:name w:val="Unresolved Mention1"/>
    <w:basedOn w:val="DefaultParagraphFont"/>
    <w:uiPriority w:val="99"/>
    <w:semiHidden/>
    <w:unhideWhenUsed/>
    <w:rsid w:val="00725B22"/>
    <w:rPr>
      <w:color w:val="605E5C"/>
      <w:shd w:val="clear" w:color="auto" w:fill="E1DFDD"/>
    </w:rPr>
  </w:style>
  <w:style w:type="character" w:customStyle="1" w:styleId="ListParagraphChar">
    <w:name w:val="List Paragraph Char"/>
    <w:aliases w:val="Ha Char,MCHIP_list paragraph Char,List Paragraph1 Char,Recommendation Char,Table bullet Char,First Level Outline Char,Resume Title Char,heading 4 Char,Citation List Char,Indented Text Char,Indented (Quote) Char,4 Bullet Char,L Char"/>
    <w:link w:val="ListParagraph"/>
    <w:uiPriority w:val="34"/>
    <w:qFormat/>
    <w:rsid w:val="00725B22"/>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725B22"/>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25B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5B22"/>
    <w:rPr>
      <w:vertAlign w:val="superscript"/>
    </w:rPr>
  </w:style>
  <w:style w:type="character" w:styleId="UnresolvedMention">
    <w:name w:val="Unresolved Mention"/>
    <w:basedOn w:val="DefaultParagraphFont"/>
    <w:uiPriority w:val="99"/>
    <w:semiHidden/>
    <w:unhideWhenUsed/>
    <w:rsid w:val="00725B22"/>
    <w:rPr>
      <w:color w:val="605E5C"/>
      <w:shd w:val="clear" w:color="auto" w:fill="E1DFDD"/>
    </w:rPr>
  </w:style>
  <w:style w:type="paragraph" w:styleId="Revision">
    <w:name w:val="Revision"/>
    <w:hidden/>
    <w:uiPriority w:val="99"/>
    <w:semiHidden/>
    <w:rsid w:val="00725B22"/>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725B22"/>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5B22"/>
    <w:rPr>
      <w:color w:val="954F72" w:themeColor="followedHyperlink"/>
      <w:u w:val="single"/>
    </w:rPr>
  </w:style>
  <w:style w:type="character" w:styleId="Strong">
    <w:name w:val="Strong"/>
    <w:basedOn w:val="DefaultParagraphFont"/>
    <w:uiPriority w:val="22"/>
    <w:qFormat/>
    <w:rsid w:val="00725B22"/>
    <w:rPr>
      <w:b/>
      <w:bCs/>
    </w:rPr>
  </w:style>
  <w:style w:type="character" w:customStyle="1" w:styleId="fsslim">
    <w:name w:val="fsslim"/>
    <w:basedOn w:val="DefaultParagraphFont"/>
    <w:rsid w:val="00725B22"/>
    <w:rPr>
      <w:vanish/>
      <w:webHidden w:val="0"/>
      <w:specVanish w:val="0"/>
    </w:rPr>
  </w:style>
  <w:style w:type="character" w:customStyle="1" w:styleId="fsrequiredmarker1">
    <w:name w:val="fsrequiredmarker1"/>
    <w:basedOn w:val="DefaultParagraphFont"/>
    <w:rsid w:val="00725B22"/>
    <w:rPr>
      <w:color w:val="595D64"/>
      <w:sz w:val="24"/>
      <w:szCs w:val="24"/>
    </w:rPr>
  </w:style>
  <w:style w:type="character" w:customStyle="1" w:styleId="fslabel4">
    <w:name w:val="fslabel4"/>
    <w:basedOn w:val="DefaultParagraphFont"/>
    <w:rsid w:val="00725B22"/>
    <w:rPr>
      <w:vanish w:val="0"/>
      <w:webHidden w:val="0"/>
      <w:color w:val="040D7E"/>
      <w:sz w:val="24"/>
      <w:szCs w:val="24"/>
      <w:specVanish w:val="0"/>
    </w:rPr>
  </w:style>
  <w:style w:type="character" w:customStyle="1" w:styleId="hidden1">
    <w:name w:val="hidden1"/>
    <w:basedOn w:val="DefaultParagraphFont"/>
    <w:rsid w:val="00725B22"/>
  </w:style>
  <w:style w:type="character" w:customStyle="1" w:styleId="fsfull">
    <w:name w:val="fsfull"/>
    <w:basedOn w:val="DefaultParagraphFont"/>
    <w:rsid w:val="00725B22"/>
  </w:style>
  <w:style w:type="character" w:styleId="Emphasis">
    <w:name w:val="Emphasis"/>
    <w:basedOn w:val="DefaultParagraphFont"/>
    <w:uiPriority w:val="20"/>
    <w:qFormat/>
    <w:rsid w:val="00725B22"/>
    <w:rPr>
      <w:i/>
      <w:iCs/>
    </w:rPr>
  </w:style>
  <w:style w:type="paragraph" w:styleId="BodyTextIndent">
    <w:name w:val="Body Text Indent"/>
    <w:basedOn w:val="Normal"/>
    <w:link w:val="BodyTextIndentChar"/>
    <w:uiPriority w:val="99"/>
    <w:rsid w:val="00725B22"/>
    <w:pPr>
      <w:spacing w:after="0" w:line="240" w:lineRule="auto"/>
      <w:jc w:val="center"/>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725B22"/>
    <w:rPr>
      <w:rFonts w:ascii="Times New Roman" w:eastAsia="Times New Roman" w:hAnsi="Times New Roman" w:cs="Times New Roman"/>
      <w:szCs w:val="20"/>
    </w:rPr>
  </w:style>
  <w:style w:type="paragraph" w:customStyle="1" w:styleId="CM2">
    <w:name w:val="CM2"/>
    <w:basedOn w:val="Normal"/>
    <w:next w:val="Normal"/>
    <w:rsid w:val="00725B22"/>
    <w:pPr>
      <w:spacing w:after="0" w:line="278" w:lineRule="auto"/>
    </w:pPr>
    <w:rPr>
      <w:rFonts w:ascii="Arial" w:eastAsia="Times New Roman" w:hAnsi="Arial" w:cs="Times New Roman"/>
      <w:szCs w:val="20"/>
    </w:rPr>
  </w:style>
  <w:style w:type="paragraph" w:customStyle="1" w:styleId="Default">
    <w:name w:val="Default"/>
    <w:rsid w:val="00725B22"/>
    <w:pPr>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725B22"/>
    <w:pPr>
      <w:widowControl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725B22"/>
    <w:rPr>
      <w:rFonts w:ascii="Times New Roman" w:eastAsia="Times New Roman" w:hAnsi="Times New Roman" w:cs="Times New Roman"/>
      <w:sz w:val="20"/>
      <w:szCs w:val="20"/>
    </w:rPr>
  </w:style>
  <w:style w:type="character" w:customStyle="1" w:styleId="normaltextrun">
    <w:name w:val="normaltextrun"/>
    <w:rsid w:val="00725B22"/>
  </w:style>
  <w:style w:type="paragraph" w:customStyle="1" w:styleId="Normal0">
    <w:name w:val="Normal0"/>
    <w:qFormat/>
    <w:rsid w:val="00725B22"/>
    <w:pPr>
      <w:spacing w:line="256" w:lineRule="auto"/>
    </w:pPr>
    <w:rPr>
      <w:rFonts w:ascii="Calibri" w:eastAsia="Calibri" w:hAnsi="Calibri" w:cs="Calibri"/>
      <w:lang w:val="en-PH"/>
    </w:rPr>
  </w:style>
  <w:style w:type="table" w:customStyle="1" w:styleId="4">
    <w:name w:val="4"/>
    <w:basedOn w:val="TableNormal"/>
    <w:rsid w:val="00725B22"/>
    <w:pPr>
      <w:widowControl w:val="0"/>
      <w:spacing w:after="0" w:line="240" w:lineRule="auto"/>
    </w:pPr>
    <w:rPr>
      <w:rFonts w:ascii="Cambria" w:eastAsia="Cambria" w:hAnsi="Cambria" w:cs="Cambria"/>
      <w:lang w:eastAsia="es-PE"/>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10232</Words>
  <Characters>58323</Characters>
  <Application>Microsoft Office Word</Application>
  <DocSecurity>0</DocSecurity>
  <Lines>486</Lines>
  <Paragraphs>136</Paragraphs>
  <ScaleCrop>false</ScaleCrop>
  <Company/>
  <LinksUpToDate>false</LinksUpToDate>
  <CharactersWithSpaces>68419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Amy</dc:creator>
  <cp:keywords/>
  <dc:description/>
  <cp:lastModifiedBy>Kirk, Amy</cp:lastModifiedBy>
  <cp:revision>1</cp:revision>
  <dcterms:created xsi:type="dcterms:W3CDTF">2021-11-22T17:10:00Z</dcterms:created>
  <dcterms:modified xsi:type="dcterms:W3CDTF">2021-11-22T17:19:00Z</dcterms:modified>
</cp:coreProperties>
</file>