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327" w14:textId="04155DBF" w:rsidR="004D5196" w:rsidRPr="007D771C" w:rsidRDefault="00CB2773" w:rsidP="00231D54">
      <w:pPr>
        <w:tabs>
          <w:tab w:val="left" w:pos="1310"/>
        </w:tabs>
        <w:spacing w:after="0"/>
        <w:ind w:left="180"/>
        <w:rPr>
          <w:rFonts w:ascii="Gill Sans MT" w:hAnsi="Gill Sans MT"/>
        </w:rPr>
      </w:pPr>
      <w:bookmarkStart w:id="0" w:name="_Hlk121780608"/>
      <w:r w:rsidRPr="007D771C">
        <w:rPr>
          <w:rFonts w:ascii="Gill Sans MT" w:hAnsi="Gill Sans MT"/>
        </w:rPr>
        <w:tab/>
      </w:r>
    </w:p>
    <w:p w14:paraId="6220EBDC" w14:textId="77777777" w:rsidR="00AB2727" w:rsidRDefault="00AB2727" w:rsidP="006358C2">
      <w:pPr>
        <w:pStyle w:val="Header"/>
        <w:ind w:left="180"/>
        <w:rPr>
          <w:rFonts w:ascii="Gill Sans MT" w:hAnsi="Gill Sans MT"/>
          <w:b/>
          <w:bCs/>
          <w:i/>
          <w:iCs/>
          <w:color w:val="002060"/>
          <w:sz w:val="32"/>
          <w:szCs w:val="32"/>
        </w:rPr>
      </w:pPr>
      <w:bookmarkStart w:id="1" w:name="_Hlk121779279"/>
      <w:bookmarkStart w:id="2" w:name="_Hlk121780071"/>
    </w:p>
    <w:p w14:paraId="360BAFB7" w14:textId="610D9BDA" w:rsidR="006358C2" w:rsidRPr="007D771C" w:rsidRDefault="006358C2" w:rsidP="006358C2">
      <w:pPr>
        <w:pStyle w:val="Header"/>
        <w:ind w:left="180"/>
        <w:rPr>
          <w:rFonts w:ascii="Gill Sans MT" w:hAnsi="Gill Sans MT"/>
          <w:b/>
          <w:bCs/>
          <w:color w:val="002060"/>
          <w:sz w:val="32"/>
          <w:szCs w:val="32"/>
        </w:rPr>
      </w:pPr>
      <w:r w:rsidRPr="004C06CF">
        <w:rPr>
          <w:rFonts w:ascii="Gill Sans MT" w:hAnsi="Gill Sans MT"/>
          <w:b/>
          <w:bCs/>
          <w:i/>
          <w:iCs/>
          <w:color w:val="002060"/>
          <w:sz w:val="32"/>
          <w:szCs w:val="32"/>
        </w:rPr>
        <w:t>Solid Waste Capacity Index for Local Governments</w:t>
      </w:r>
      <w:r w:rsidRPr="007D771C">
        <w:rPr>
          <w:rFonts w:ascii="Gill Sans MT" w:hAnsi="Gill Sans MT"/>
          <w:b/>
          <w:bCs/>
          <w:color w:val="002060"/>
          <w:sz w:val="32"/>
          <w:szCs w:val="32"/>
        </w:rPr>
        <w:t xml:space="preserve"> (SCIL)</w:t>
      </w:r>
    </w:p>
    <w:p w14:paraId="7960C995" w14:textId="77777777" w:rsidR="006358C2" w:rsidRPr="007D771C" w:rsidRDefault="006358C2" w:rsidP="006358C2">
      <w:pPr>
        <w:pStyle w:val="Header"/>
        <w:tabs>
          <w:tab w:val="clear" w:pos="4680"/>
          <w:tab w:val="clear" w:pos="9360"/>
          <w:tab w:val="left" w:pos="7631"/>
        </w:tabs>
        <w:ind w:left="180"/>
        <w:rPr>
          <w:rFonts w:ascii="Gill Sans MT" w:hAnsi="Gill Sans MT"/>
          <w:b/>
          <w:bCs/>
          <w:sz w:val="28"/>
          <w:szCs w:val="28"/>
        </w:rPr>
      </w:pPr>
      <w:r>
        <w:rPr>
          <w:rFonts w:ascii="Gill Sans MT" w:hAnsi="Gill Sans MT"/>
          <w:b/>
          <w:bCs/>
          <w:sz w:val="28"/>
          <w:szCs w:val="28"/>
        </w:rPr>
        <w:t>Dokumen Persiapan Survey SCIL</w:t>
      </w:r>
      <w:r w:rsidRPr="007D771C">
        <w:rPr>
          <w:rFonts w:ascii="Gill Sans MT" w:hAnsi="Gill Sans MT"/>
          <w:b/>
          <w:bCs/>
          <w:sz w:val="28"/>
          <w:szCs w:val="28"/>
        </w:rPr>
        <w:tab/>
      </w:r>
    </w:p>
    <w:p w14:paraId="11224B9F" w14:textId="0A08C3E2" w:rsidR="006358C2" w:rsidRPr="007D771C" w:rsidRDefault="006358C2" w:rsidP="006358C2">
      <w:pPr>
        <w:pStyle w:val="Header"/>
        <w:ind w:left="180"/>
        <w:rPr>
          <w:rFonts w:ascii="Gill Sans MT" w:hAnsi="Gill Sans MT"/>
          <w:b/>
          <w:bCs/>
          <w:sz w:val="28"/>
          <w:szCs w:val="28"/>
        </w:rPr>
      </w:pPr>
      <w:r>
        <w:rPr>
          <w:rFonts w:ascii="Gill Sans MT" w:hAnsi="Gill Sans MT"/>
          <w:b/>
          <w:bCs/>
          <w:sz w:val="28"/>
          <w:szCs w:val="28"/>
        </w:rPr>
        <w:t>K</w:t>
      </w:r>
      <w:r w:rsidRPr="007D771C">
        <w:rPr>
          <w:rFonts w:ascii="Gill Sans MT" w:hAnsi="Gill Sans MT"/>
          <w:b/>
          <w:bCs/>
          <w:sz w:val="28"/>
          <w:szCs w:val="28"/>
        </w:rPr>
        <w:t xml:space="preserve">omponen </w:t>
      </w:r>
      <w:r>
        <w:rPr>
          <w:rFonts w:ascii="Gill Sans MT" w:hAnsi="Gill Sans MT"/>
          <w:b/>
          <w:bCs/>
          <w:sz w:val="28"/>
          <w:szCs w:val="28"/>
        </w:rPr>
        <w:t>5</w:t>
      </w:r>
      <w:r w:rsidRPr="007D771C">
        <w:rPr>
          <w:rFonts w:ascii="Gill Sans MT" w:hAnsi="Gill Sans MT"/>
          <w:b/>
          <w:bCs/>
          <w:sz w:val="28"/>
          <w:szCs w:val="28"/>
        </w:rPr>
        <w:t xml:space="preserve"> – </w:t>
      </w:r>
      <w:r>
        <w:rPr>
          <w:rFonts w:ascii="Gill Sans MT" w:hAnsi="Gill Sans MT"/>
          <w:b/>
          <w:bCs/>
          <w:sz w:val="28"/>
          <w:szCs w:val="28"/>
        </w:rPr>
        <w:t xml:space="preserve">Sumber Daya Manusia  </w:t>
      </w:r>
    </w:p>
    <w:p w14:paraId="6BBBDB37" w14:textId="77777777" w:rsidR="006358C2" w:rsidRPr="007D771C" w:rsidRDefault="006358C2" w:rsidP="006358C2">
      <w:pPr>
        <w:pStyle w:val="Header"/>
        <w:ind w:left="180" w:right="270"/>
        <w:rPr>
          <w:rFonts w:ascii="Gill Sans MT" w:hAnsi="Gill Sans MT"/>
          <w:b/>
          <w:bCs/>
          <w:sz w:val="28"/>
          <w:szCs w:val="28"/>
        </w:rPr>
      </w:pPr>
    </w:p>
    <w:p w14:paraId="20D5BF9F" w14:textId="77777777" w:rsidR="006358C2" w:rsidRPr="007D771C" w:rsidRDefault="006358C2" w:rsidP="006358C2">
      <w:pPr>
        <w:ind w:left="180" w:right="270"/>
        <w:jc w:val="both"/>
        <w:rPr>
          <w:rFonts w:ascii="Gill Sans MT" w:hAnsi="Gill Sans MT"/>
        </w:rPr>
      </w:pPr>
      <w:r w:rsidRPr="00C361D3">
        <w:rPr>
          <w:rFonts w:ascii="Gill Sans MT" w:hAnsi="Gill Sans MT"/>
        </w:rPr>
        <w:t>Survei SCIL adalah salah satu komponen dari Alat Indeks Kapasitas Pengelolaan Sampah untuk Pemerintah Lokal (</w:t>
      </w:r>
      <w:r w:rsidRPr="00C361D3">
        <w:rPr>
          <w:rFonts w:ascii="Gill Sans MT" w:hAnsi="Gill Sans MT"/>
          <w:i/>
          <w:iCs/>
        </w:rPr>
        <w:t>Solid waste Capacity Index for Local government</w:t>
      </w:r>
      <w:r w:rsidRPr="00C361D3">
        <w:rPr>
          <w:rFonts w:ascii="Gill Sans MT" w:hAnsi="Gill Sans MT"/>
        </w:rPr>
        <w:t>) dalam program Kota Bersih, Lautan Biru (C</w:t>
      </w:r>
      <w:r>
        <w:rPr>
          <w:rFonts w:ascii="Gill Sans MT" w:hAnsi="Gill Sans MT"/>
        </w:rPr>
        <w:t xml:space="preserve">lean </w:t>
      </w:r>
      <w:r w:rsidRPr="00C361D3">
        <w:rPr>
          <w:rFonts w:ascii="Gill Sans MT" w:hAnsi="Gill Sans MT"/>
        </w:rPr>
        <w:t>C</w:t>
      </w:r>
      <w:r>
        <w:rPr>
          <w:rFonts w:ascii="Gill Sans MT" w:hAnsi="Gill Sans MT"/>
        </w:rPr>
        <w:t xml:space="preserve">ities, </w:t>
      </w:r>
      <w:r w:rsidRPr="00C361D3">
        <w:rPr>
          <w:rFonts w:ascii="Gill Sans MT" w:hAnsi="Gill Sans MT"/>
        </w:rPr>
        <w:t>B</w:t>
      </w:r>
      <w:r>
        <w:rPr>
          <w:rFonts w:ascii="Gill Sans MT" w:hAnsi="Gill Sans MT"/>
        </w:rPr>
        <w:t xml:space="preserve">lue </w:t>
      </w:r>
      <w:r w:rsidRPr="00C361D3">
        <w:rPr>
          <w:rFonts w:ascii="Gill Sans MT" w:hAnsi="Gill Sans MT"/>
        </w:rPr>
        <w:t>O</w:t>
      </w:r>
      <w:r>
        <w:rPr>
          <w:rFonts w:ascii="Gill Sans MT" w:hAnsi="Gill Sans MT"/>
        </w:rPr>
        <w:t>cean</w:t>
      </w:r>
      <w:r w:rsidRPr="00C361D3">
        <w:rPr>
          <w:rFonts w:ascii="Gill Sans MT" w:hAnsi="Gill Sans MT"/>
        </w:rPr>
        <w:t>) yang didukung oleh USAID. Survei SCIL ini terdiri dari enam komponen.</w:t>
      </w:r>
    </w:p>
    <w:p w14:paraId="2D013AE2" w14:textId="5477BFC3" w:rsidR="006358C2" w:rsidRDefault="006358C2" w:rsidP="006358C2">
      <w:pPr>
        <w:ind w:left="180" w:right="270"/>
        <w:rPr>
          <w:rFonts w:ascii="Gill Sans MT" w:hAnsi="Gill Sans MT"/>
        </w:rPr>
      </w:pPr>
      <w:r w:rsidRPr="00C361D3">
        <w:rPr>
          <w:rFonts w:ascii="Gill Sans MT" w:hAnsi="Gill Sans MT"/>
        </w:rPr>
        <w:t xml:space="preserve">Dokumen ini menyediakan gambaran umum dari semua pertanyaan Komponen </w:t>
      </w:r>
      <w:r>
        <w:rPr>
          <w:rFonts w:ascii="Gill Sans MT" w:hAnsi="Gill Sans MT"/>
        </w:rPr>
        <w:t>5</w:t>
      </w:r>
      <w:r w:rsidRPr="00C361D3">
        <w:rPr>
          <w:rFonts w:ascii="Gill Sans MT" w:hAnsi="Gill Sans MT"/>
        </w:rPr>
        <w:t xml:space="preserve">: </w:t>
      </w:r>
      <w:r>
        <w:rPr>
          <w:rFonts w:ascii="Gill Sans MT" w:hAnsi="Gill Sans MT"/>
        </w:rPr>
        <w:t xml:space="preserve">Sumber Daya Manusia </w:t>
      </w:r>
      <w:r w:rsidRPr="00C361D3">
        <w:rPr>
          <w:rFonts w:ascii="Gill Sans MT" w:hAnsi="Gill Sans MT"/>
        </w:rPr>
        <w:t>yang terkandung dalam survei SCIL. Ini memungkinkan para peserta penilaian untuk meninjau setiap pertanyaan "Ya/Tidak" ini untuk menentukan mana yang dapat dijawab dengan "Ya" dan mulai mengumpulkan "bukti" untuk mendukung jawaban tersebut. Kolom terakhir dapat digunakan untuk melacak apakah bukti telah ditemukan. Jawaban dan bukti harus dimasukkan ke dalam Pelacak SCIL untuk membentuk Skor SCIL.</w:t>
      </w:r>
    </w:p>
    <w:p w14:paraId="6BAF1028" w14:textId="77777777" w:rsidR="006358C2" w:rsidRPr="002D7DBF" w:rsidRDefault="006358C2" w:rsidP="004A1DE1">
      <w:pPr>
        <w:ind w:left="180" w:right="270"/>
        <w:rPr>
          <w:rFonts w:ascii="Gill Sans MT" w:hAnsi="Gill Sans MT"/>
        </w:rPr>
      </w:pPr>
    </w:p>
    <w:tbl>
      <w:tblPr>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970"/>
        <w:gridCol w:w="540"/>
        <w:gridCol w:w="5498"/>
        <w:gridCol w:w="2062"/>
        <w:gridCol w:w="3232"/>
      </w:tblGrid>
      <w:tr w:rsidR="006358C2" w:rsidRPr="00AB2727" w14:paraId="422C8427" w14:textId="77777777" w:rsidTr="00B27ABB">
        <w:trPr>
          <w:cantSplit/>
          <w:trHeight w:val="1134"/>
          <w:tblHeader/>
          <w:jc w:val="center"/>
        </w:trPr>
        <w:tc>
          <w:tcPr>
            <w:tcW w:w="2970" w:type="dxa"/>
            <w:tcBorders>
              <w:top w:val="single" w:sz="24" w:space="0" w:color="auto"/>
              <w:left w:val="single" w:sz="24" w:space="0" w:color="auto"/>
              <w:bottom w:val="single" w:sz="24" w:space="0" w:color="auto"/>
            </w:tcBorders>
            <w:vAlign w:val="bottom"/>
          </w:tcPr>
          <w:p w14:paraId="1E819E24" w14:textId="476FB3F0" w:rsidR="006358C2" w:rsidRPr="002D7DBF" w:rsidRDefault="006358C2" w:rsidP="006358C2">
            <w:pPr>
              <w:spacing w:after="0" w:line="240" w:lineRule="auto"/>
              <w:jc w:val="center"/>
              <w:rPr>
                <w:rFonts w:ascii="Gill Sans MT" w:eastAsia="Times New Roman" w:hAnsi="Gill Sans MT" w:cs="Calibri"/>
                <w:b/>
                <w:bCs/>
                <w:color w:val="000000"/>
              </w:rPr>
            </w:pPr>
            <w:r>
              <w:rPr>
                <w:rFonts w:ascii="Gill Sans MT" w:eastAsia="Times New Roman" w:hAnsi="Gill Sans MT" w:cs="Calibri"/>
                <w:b/>
                <w:bCs/>
                <w:color w:val="000000"/>
                <w:sz w:val="28"/>
                <w:szCs w:val="28"/>
              </w:rPr>
              <w:t>K</w:t>
            </w:r>
            <w:r w:rsidRPr="007D771C">
              <w:rPr>
                <w:rFonts w:ascii="Gill Sans MT" w:eastAsia="Times New Roman" w:hAnsi="Gill Sans MT" w:cs="Calibri"/>
                <w:b/>
                <w:bCs/>
                <w:color w:val="000000"/>
                <w:sz w:val="28"/>
                <w:szCs w:val="28"/>
              </w:rPr>
              <w:t>riteria</w:t>
            </w:r>
          </w:p>
        </w:tc>
        <w:tc>
          <w:tcPr>
            <w:tcW w:w="540" w:type="dxa"/>
            <w:tcBorders>
              <w:top w:val="single" w:sz="24" w:space="0" w:color="auto"/>
              <w:left w:val="single" w:sz="24" w:space="0" w:color="auto"/>
              <w:bottom w:val="single" w:sz="24" w:space="0" w:color="auto"/>
            </w:tcBorders>
            <w:textDirection w:val="btLr"/>
            <w:vAlign w:val="center"/>
            <w:hideMark/>
          </w:tcPr>
          <w:p w14:paraId="6D9C9C99" w14:textId="57C3DE08" w:rsidR="006358C2" w:rsidRPr="002D7DBF" w:rsidRDefault="006358C2" w:rsidP="006358C2">
            <w:pPr>
              <w:spacing w:after="0" w:line="240" w:lineRule="auto"/>
              <w:ind w:left="113" w:right="113"/>
              <w:rPr>
                <w:rFonts w:ascii="Gill Sans MT" w:eastAsia="Times New Roman" w:hAnsi="Gill Sans MT" w:cs="Calibri"/>
                <w:b/>
                <w:bCs/>
                <w:color w:val="000000"/>
                <w:sz w:val="28"/>
                <w:szCs w:val="28"/>
              </w:rPr>
            </w:pPr>
            <w:r>
              <w:rPr>
                <w:rFonts w:ascii="Gill Sans MT" w:eastAsia="Times New Roman" w:hAnsi="Gill Sans MT" w:cs="Calibri"/>
                <w:b/>
                <w:bCs/>
                <w:color w:val="000000"/>
              </w:rPr>
              <w:t>Pertanyaan</w:t>
            </w:r>
            <w:r w:rsidRPr="007D771C">
              <w:rPr>
                <w:rFonts w:ascii="Gill Sans MT" w:eastAsia="Times New Roman" w:hAnsi="Gill Sans MT" w:cs="Calibri"/>
                <w:b/>
                <w:bCs/>
                <w:color w:val="000000"/>
              </w:rPr>
              <w:t xml:space="preserve"> #</w:t>
            </w:r>
          </w:p>
        </w:tc>
        <w:tc>
          <w:tcPr>
            <w:tcW w:w="5498" w:type="dxa"/>
            <w:tcBorders>
              <w:top w:val="single" w:sz="24" w:space="0" w:color="auto"/>
              <w:bottom w:val="single" w:sz="24" w:space="0" w:color="auto"/>
            </w:tcBorders>
            <w:vAlign w:val="bottom"/>
            <w:hideMark/>
          </w:tcPr>
          <w:p w14:paraId="2A2881A8" w14:textId="77777777" w:rsidR="006358C2" w:rsidRPr="00BB6A2D" w:rsidRDefault="006358C2" w:rsidP="006358C2">
            <w:pPr>
              <w:spacing w:after="0" w:line="240" w:lineRule="auto"/>
              <w:rPr>
                <w:rFonts w:ascii="Gill Sans MT" w:eastAsia="Times New Roman" w:hAnsi="Gill Sans MT" w:cs="Calibri"/>
                <w:b/>
                <w:bCs/>
                <w:color w:val="000000"/>
                <w:sz w:val="28"/>
                <w:szCs w:val="28"/>
                <w:lang w:val="es-PE"/>
              </w:rPr>
            </w:pPr>
            <w:r w:rsidRPr="00BB6A2D">
              <w:rPr>
                <w:rFonts w:ascii="Gill Sans MT" w:eastAsia="Times New Roman" w:hAnsi="Gill Sans MT" w:cs="Calibri"/>
                <w:b/>
                <w:bCs/>
                <w:color w:val="000000"/>
                <w:sz w:val="28"/>
                <w:szCs w:val="28"/>
                <w:lang w:val="es-PE"/>
              </w:rPr>
              <w:t xml:space="preserve">Penilaian SCIL CCBO       </w:t>
            </w:r>
          </w:p>
          <w:p w14:paraId="5D609E98" w14:textId="6F02CF6A" w:rsidR="006358C2" w:rsidRPr="00BB6A2D" w:rsidRDefault="006358C2" w:rsidP="006358C2">
            <w:pPr>
              <w:spacing w:after="0" w:line="240" w:lineRule="auto"/>
              <w:rPr>
                <w:rFonts w:ascii="Gill Sans MT" w:eastAsia="Times New Roman" w:hAnsi="Gill Sans MT" w:cs="Calibri"/>
                <w:b/>
                <w:bCs/>
                <w:color w:val="000000"/>
                <w:sz w:val="28"/>
                <w:szCs w:val="28"/>
                <w:lang w:val="es-PE"/>
              </w:rPr>
            </w:pPr>
            <w:r w:rsidRPr="00BB6A2D">
              <w:rPr>
                <w:rFonts w:ascii="Gill Sans MT" w:eastAsia="Times New Roman" w:hAnsi="Gill Sans MT" w:cs="Calibri"/>
                <w:b/>
                <w:bCs/>
                <w:color w:val="000000"/>
                <w:sz w:val="28"/>
                <w:szCs w:val="28"/>
                <w:lang w:val="es-PE"/>
              </w:rPr>
              <w:t xml:space="preserve">Pertanyaan Kriteria Penyampaian Layanan  </w:t>
            </w:r>
          </w:p>
        </w:tc>
        <w:tc>
          <w:tcPr>
            <w:tcW w:w="2062" w:type="dxa"/>
            <w:tcBorders>
              <w:top w:val="single" w:sz="24" w:space="0" w:color="auto"/>
              <w:bottom w:val="single" w:sz="24" w:space="0" w:color="auto"/>
            </w:tcBorders>
            <w:vAlign w:val="bottom"/>
            <w:hideMark/>
          </w:tcPr>
          <w:p w14:paraId="5EB1258D" w14:textId="669F2DE3" w:rsidR="006358C2" w:rsidRPr="00AB2727" w:rsidRDefault="006358C2" w:rsidP="006358C2">
            <w:pPr>
              <w:spacing w:after="0" w:line="240" w:lineRule="auto"/>
              <w:rPr>
                <w:rFonts w:ascii="Gill Sans MT" w:eastAsia="Times New Roman" w:hAnsi="Gill Sans MT" w:cs="Calibri"/>
                <w:b/>
                <w:bCs/>
                <w:color w:val="000000"/>
                <w:sz w:val="24"/>
                <w:szCs w:val="24"/>
                <w:lang w:val="es-PE"/>
              </w:rPr>
            </w:pPr>
            <w:r w:rsidRPr="00AB2727">
              <w:rPr>
                <w:rFonts w:ascii="Gill Sans MT" w:eastAsia="Times New Roman" w:hAnsi="Gill Sans MT" w:cs="Calibri"/>
                <w:b/>
                <w:bCs/>
                <w:color w:val="000000"/>
                <w:sz w:val="24"/>
                <w:szCs w:val="24"/>
                <w:lang w:val="es-PE"/>
              </w:rPr>
              <w:t xml:space="preserve">Tanggapan Awal – </w:t>
            </w:r>
            <w:r w:rsidRPr="00AB2727">
              <w:rPr>
                <w:rFonts w:ascii="Gill Sans MT" w:eastAsia="Times New Roman" w:hAnsi="Gill Sans MT" w:cs="Calibri"/>
                <w:color w:val="000000"/>
                <w:sz w:val="24"/>
                <w:szCs w:val="24"/>
                <w:lang w:val="es-PE"/>
              </w:rPr>
              <w:t>Tandai jika Anda berpikir jawaban untuk pertanyaan ini adalah "Ya"</w:t>
            </w:r>
          </w:p>
        </w:tc>
        <w:tc>
          <w:tcPr>
            <w:tcW w:w="3232" w:type="dxa"/>
            <w:tcBorders>
              <w:top w:val="single" w:sz="24" w:space="0" w:color="auto"/>
              <w:bottom w:val="single" w:sz="24" w:space="0" w:color="auto"/>
              <w:right w:val="single" w:sz="24" w:space="0" w:color="auto"/>
            </w:tcBorders>
          </w:tcPr>
          <w:p w14:paraId="4CFA877C" w14:textId="1B7FCEEA" w:rsidR="006358C2" w:rsidRPr="00BB6A2D" w:rsidRDefault="006358C2" w:rsidP="006358C2">
            <w:pPr>
              <w:spacing w:after="0" w:line="240" w:lineRule="auto"/>
              <w:rPr>
                <w:rFonts w:ascii="Gill Sans MT" w:eastAsia="Times New Roman" w:hAnsi="Gill Sans MT" w:cs="Calibri"/>
                <w:b/>
                <w:bCs/>
                <w:color w:val="000000"/>
                <w:sz w:val="24"/>
                <w:szCs w:val="24"/>
                <w:lang w:val="es-PE"/>
              </w:rPr>
            </w:pPr>
            <w:r w:rsidRPr="00BB6A2D">
              <w:rPr>
                <w:rFonts w:ascii="Gill Sans MT" w:eastAsia="Times New Roman" w:hAnsi="Gill Sans MT" w:cs="Calibri"/>
                <w:b/>
                <w:bCs/>
                <w:color w:val="000000"/>
                <w:sz w:val="24"/>
                <w:szCs w:val="24"/>
                <w:lang w:val="es-PE"/>
              </w:rPr>
              <w:t xml:space="preserve">Dokumentasi – </w:t>
            </w:r>
            <w:r w:rsidRPr="00BB6A2D">
              <w:rPr>
                <w:rFonts w:ascii="Gill Sans MT" w:eastAsia="Times New Roman" w:hAnsi="Gill Sans MT" w:cs="Calibri"/>
                <w:color w:val="000000"/>
                <w:sz w:val="24"/>
                <w:szCs w:val="24"/>
                <w:lang w:val="es-PE"/>
              </w:rPr>
              <w:t>Berikan nama dan/atau URL dari dokumentasi untuk menunjukkan bahwa jawaban adalah "Ya"</w:t>
            </w:r>
          </w:p>
        </w:tc>
      </w:tr>
      <w:tr w:rsidR="006358C2" w:rsidRPr="002D7DBF" w14:paraId="5A3D3493" w14:textId="77777777" w:rsidTr="006A6BDD">
        <w:trPr>
          <w:trHeight w:val="798"/>
          <w:jc w:val="center"/>
        </w:trPr>
        <w:tc>
          <w:tcPr>
            <w:tcW w:w="2970" w:type="dxa"/>
            <w:vMerge w:val="restart"/>
            <w:tcBorders>
              <w:top w:val="single" w:sz="24" w:space="0" w:color="auto"/>
            </w:tcBorders>
            <w:vAlign w:val="center"/>
          </w:tcPr>
          <w:p w14:paraId="40D6996B" w14:textId="4BC0E759" w:rsidR="006358C2" w:rsidRPr="00BB6A2D" w:rsidRDefault="006358C2" w:rsidP="006358C2">
            <w:pPr>
              <w:spacing w:after="0" w:line="240" w:lineRule="auto"/>
              <w:ind w:left="-45"/>
              <w:jc w:val="center"/>
              <w:rPr>
                <w:rFonts w:ascii="Gill Sans MT" w:hAnsi="Gill Sans MT" w:cs="Calibri"/>
                <w:lang w:val="es-PE"/>
              </w:rPr>
            </w:pPr>
            <w:r w:rsidRPr="00BB6A2D">
              <w:rPr>
                <w:rFonts w:ascii="Gill Sans MT" w:hAnsi="Gill Sans MT" w:cs="Calibri"/>
                <w:lang w:val="es-PE"/>
              </w:rPr>
              <w:t>Dukungan yang memadai dan tingkat kepegawaian diketahui dan dijelaskan</w:t>
            </w:r>
          </w:p>
        </w:tc>
        <w:tc>
          <w:tcPr>
            <w:tcW w:w="540" w:type="dxa"/>
            <w:tcBorders>
              <w:top w:val="single" w:sz="24" w:space="0" w:color="auto"/>
            </w:tcBorders>
            <w:vAlign w:val="center"/>
            <w:hideMark/>
          </w:tcPr>
          <w:p w14:paraId="03C88221"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1</w:t>
            </w:r>
          </w:p>
        </w:tc>
        <w:tc>
          <w:tcPr>
            <w:tcW w:w="5498" w:type="dxa"/>
            <w:tcBorders>
              <w:top w:val="single" w:sz="24" w:space="0" w:color="auto"/>
            </w:tcBorders>
            <w:shd w:val="clear" w:color="auto" w:fill="auto"/>
            <w:vAlign w:val="bottom"/>
            <w:hideMark/>
          </w:tcPr>
          <w:p w14:paraId="3E34E0D0" w14:textId="24D75411"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pemerintah daerah telah melakukan analisis untuk menentukan sumber daya manusia yang diperlukan guna menyampaikan layanan pengelolaan sampah secara efektif?</w:t>
            </w:r>
          </w:p>
        </w:tc>
        <w:tc>
          <w:tcPr>
            <w:tcW w:w="2062" w:type="dxa"/>
            <w:tcBorders>
              <w:top w:val="single" w:sz="24" w:space="0" w:color="auto"/>
            </w:tcBorders>
            <w:vAlign w:val="center"/>
            <w:hideMark/>
          </w:tcPr>
          <w:p w14:paraId="0DA16794"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Borders>
              <w:top w:val="single" w:sz="24" w:space="0" w:color="auto"/>
            </w:tcBorders>
            <w:vAlign w:val="center"/>
          </w:tcPr>
          <w:p w14:paraId="040F4E58" w14:textId="77777777" w:rsidR="006358C2" w:rsidRPr="002D7DBF" w:rsidRDefault="006358C2" w:rsidP="006358C2">
            <w:pPr>
              <w:spacing w:after="0" w:line="240" w:lineRule="auto"/>
              <w:jc w:val="both"/>
              <w:rPr>
                <w:rFonts w:ascii="Gill Sans MT" w:eastAsia="Times New Roman" w:hAnsi="Gill Sans MT" w:cs="Calibri"/>
                <w:color w:val="000000"/>
              </w:rPr>
            </w:pPr>
          </w:p>
        </w:tc>
      </w:tr>
      <w:tr w:rsidR="006358C2" w:rsidRPr="002D7DBF" w14:paraId="18B5E43B" w14:textId="77777777" w:rsidTr="006A6BDD">
        <w:trPr>
          <w:trHeight w:val="1316"/>
          <w:jc w:val="center"/>
        </w:trPr>
        <w:tc>
          <w:tcPr>
            <w:tcW w:w="2970" w:type="dxa"/>
            <w:vMerge/>
            <w:vAlign w:val="center"/>
          </w:tcPr>
          <w:p w14:paraId="7916C47D" w14:textId="77777777" w:rsidR="006358C2" w:rsidRPr="002D7DBF" w:rsidRDefault="006358C2" w:rsidP="006358C2">
            <w:pPr>
              <w:spacing w:after="0" w:line="240" w:lineRule="auto"/>
              <w:jc w:val="center"/>
              <w:rPr>
                <w:rFonts w:ascii="Gill Sans MT" w:hAnsi="Gill Sans MT" w:cs="Calibri"/>
              </w:rPr>
            </w:pPr>
          </w:p>
        </w:tc>
        <w:tc>
          <w:tcPr>
            <w:tcW w:w="540" w:type="dxa"/>
            <w:vAlign w:val="center"/>
            <w:hideMark/>
          </w:tcPr>
          <w:p w14:paraId="797CEE7C"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2</w:t>
            </w:r>
          </w:p>
        </w:tc>
        <w:tc>
          <w:tcPr>
            <w:tcW w:w="5498" w:type="dxa"/>
            <w:shd w:val="clear" w:color="auto" w:fill="auto"/>
            <w:vAlign w:val="bottom"/>
            <w:hideMark/>
          </w:tcPr>
          <w:p w14:paraId="48D60DA6" w14:textId="48D064CB"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OPD/bidang /unit pemerintah daerah yang terlibat dalam (atau yang mendukung pengelolaan sampah) memiliki pemahaman yang jelas tentang kontribusi mereka terhadap sistem pengelolaan sampah, terhadap OPD/bidang/unit pemerintah daerah lain, dan terhadap pemenuhan perencanaan pengelolaan sampah jangka panjang?</w:t>
            </w:r>
          </w:p>
        </w:tc>
        <w:tc>
          <w:tcPr>
            <w:tcW w:w="2062" w:type="dxa"/>
            <w:vAlign w:val="center"/>
            <w:hideMark/>
          </w:tcPr>
          <w:p w14:paraId="56D663DB"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vAlign w:val="center"/>
          </w:tcPr>
          <w:p w14:paraId="79C1BE7E" w14:textId="77777777" w:rsidR="006358C2" w:rsidRPr="002D7DBF" w:rsidRDefault="006358C2" w:rsidP="006358C2">
            <w:pPr>
              <w:spacing w:after="0" w:line="240" w:lineRule="auto"/>
              <w:jc w:val="both"/>
              <w:rPr>
                <w:rFonts w:ascii="Gill Sans MT" w:eastAsia="Times New Roman" w:hAnsi="Gill Sans MT" w:cs="Calibri"/>
                <w:color w:val="000000"/>
              </w:rPr>
            </w:pPr>
          </w:p>
        </w:tc>
      </w:tr>
      <w:tr w:rsidR="006358C2" w:rsidRPr="002D7DBF" w14:paraId="4B92F4BC" w14:textId="77777777" w:rsidTr="00195FDF">
        <w:trPr>
          <w:trHeight w:val="587"/>
          <w:jc w:val="center"/>
        </w:trPr>
        <w:tc>
          <w:tcPr>
            <w:tcW w:w="2970" w:type="dxa"/>
            <w:vMerge w:val="restart"/>
          </w:tcPr>
          <w:p w14:paraId="15017A09" w14:textId="5905F11F" w:rsidR="006358C2" w:rsidRPr="002D7DBF" w:rsidRDefault="006358C2" w:rsidP="006358C2">
            <w:pPr>
              <w:spacing w:after="0" w:line="240" w:lineRule="auto"/>
              <w:jc w:val="center"/>
              <w:rPr>
                <w:rFonts w:ascii="Gill Sans MT" w:hAnsi="Gill Sans MT" w:cs="Calibri"/>
              </w:rPr>
            </w:pPr>
            <w:r w:rsidRPr="003C5998">
              <w:t xml:space="preserve">Apakah bagan organisasi pengelolaan sampah terbaru, </w:t>
            </w:r>
            <w:r w:rsidRPr="003C5998">
              <w:lastRenderedPageBreak/>
              <w:t>akurat, dan mencerminkan kebutuhan staf?</w:t>
            </w:r>
          </w:p>
        </w:tc>
        <w:tc>
          <w:tcPr>
            <w:tcW w:w="540" w:type="dxa"/>
            <w:vAlign w:val="center"/>
            <w:hideMark/>
          </w:tcPr>
          <w:p w14:paraId="74B3737F"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lastRenderedPageBreak/>
              <w:t>3</w:t>
            </w:r>
          </w:p>
        </w:tc>
        <w:tc>
          <w:tcPr>
            <w:tcW w:w="5498" w:type="dxa"/>
            <w:shd w:val="clear" w:color="auto" w:fill="auto"/>
            <w:vAlign w:val="bottom"/>
            <w:hideMark/>
          </w:tcPr>
          <w:p w14:paraId="2362D33D" w14:textId="05867872"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pemerintah daerah mengumpulkan data terpisah gender tentang karyawan pengelolaan sampah-nya?</w:t>
            </w:r>
          </w:p>
        </w:tc>
        <w:tc>
          <w:tcPr>
            <w:tcW w:w="2062" w:type="dxa"/>
            <w:vAlign w:val="center"/>
            <w:hideMark/>
          </w:tcPr>
          <w:p w14:paraId="214E87A1"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vAlign w:val="center"/>
          </w:tcPr>
          <w:p w14:paraId="5CB5F55E" w14:textId="77777777" w:rsidR="006358C2" w:rsidRPr="002D7DBF" w:rsidRDefault="006358C2" w:rsidP="006358C2">
            <w:pPr>
              <w:spacing w:after="0" w:line="240" w:lineRule="auto"/>
              <w:ind w:firstLineChars="200" w:firstLine="440"/>
              <w:jc w:val="both"/>
              <w:rPr>
                <w:rFonts w:ascii="Gill Sans MT" w:eastAsia="Times New Roman" w:hAnsi="Gill Sans MT" w:cs="Calibri"/>
                <w:color w:val="000000"/>
              </w:rPr>
            </w:pPr>
            <w:r w:rsidRPr="002D7DBF">
              <w:rPr>
                <w:rFonts w:ascii="Gill Sans MT" w:hAnsi="Gill Sans MT" w:cs="Calibri"/>
              </w:rPr>
              <w:t> </w:t>
            </w:r>
          </w:p>
        </w:tc>
      </w:tr>
      <w:tr w:rsidR="006358C2" w:rsidRPr="002D7DBF" w14:paraId="27057C75" w14:textId="77777777" w:rsidTr="00195FDF">
        <w:trPr>
          <w:trHeight w:val="1082"/>
          <w:jc w:val="center"/>
        </w:trPr>
        <w:tc>
          <w:tcPr>
            <w:tcW w:w="2970" w:type="dxa"/>
            <w:vMerge/>
          </w:tcPr>
          <w:p w14:paraId="5FC3A51D" w14:textId="77777777" w:rsidR="006358C2" w:rsidRPr="002D7DBF" w:rsidRDefault="006358C2" w:rsidP="006358C2">
            <w:pPr>
              <w:spacing w:after="0" w:line="240" w:lineRule="auto"/>
              <w:jc w:val="center"/>
              <w:rPr>
                <w:rFonts w:ascii="Gill Sans MT" w:hAnsi="Gill Sans MT" w:cs="Calibri"/>
              </w:rPr>
            </w:pPr>
          </w:p>
        </w:tc>
        <w:tc>
          <w:tcPr>
            <w:tcW w:w="540" w:type="dxa"/>
            <w:vAlign w:val="center"/>
            <w:hideMark/>
          </w:tcPr>
          <w:p w14:paraId="6FA23B0D"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4</w:t>
            </w:r>
          </w:p>
        </w:tc>
        <w:tc>
          <w:tcPr>
            <w:tcW w:w="5498" w:type="dxa"/>
            <w:shd w:val="clear" w:color="auto" w:fill="auto"/>
            <w:vAlign w:val="bottom"/>
            <w:hideMark/>
          </w:tcPr>
          <w:p w14:paraId="3DC042AE" w14:textId="07BA0709" w:rsidR="006358C2" w:rsidRPr="002D7DBF" w:rsidRDefault="006358C2" w:rsidP="006358C2">
            <w:pPr>
              <w:spacing w:after="0" w:line="240" w:lineRule="auto"/>
              <w:rPr>
                <w:rFonts w:ascii="Gill Sans MT" w:eastAsia="Times New Roman" w:hAnsi="Gill Sans MT" w:cs="Calibri"/>
                <w:i/>
                <w:iCs/>
                <w:color w:val="000000"/>
              </w:rPr>
            </w:pPr>
            <w:r>
              <w:rPr>
                <w:rFonts w:ascii="Gill Sans MT" w:hAnsi="Gill Sans MT" w:cs="Calibri"/>
                <w:color w:val="000000"/>
              </w:rPr>
              <w:t>Apakah jabatan/posisi terkait tugas pengelolaan sampah di OPD/bidang/unit pemerintah daerah telah memiliki peran &amp; tanggung jawab yang jelas, sesuai kualifikasi, tingkat pengalaman, dan keterampilan yang dibutuhkan?</w:t>
            </w:r>
          </w:p>
        </w:tc>
        <w:tc>
          <w:tcPr>
            <w:tcW w:w="2062" w:type="dxa"/>
            <w:vAlign w:val="center"/>
            <w:hideMark/>
          </w:tcPr>
          <w:p w14:paraId="13CAE8DA" w14:textId="77777777" w:rsidR="006358C2" w:rsidRPr="002D7DBF" w:rsidRDefault="006358C2" w:rsidP="006358C2">
            <w:pPr>
              <w:spacing w:after="0" w:line="240" w:lineRule="auto"/>
              <w:rPr>
                <w:rFonts w:ascii="Gill Sans MT" w:hAnsi="Gill Sans MT" w:cs="Calibri"/>
              </w:rPr>
            </w:pPr>
            <w:r w:rsidRPr="002D7DBF">
              <w:rPr>
                <w:rFonts w:ascii="Gill Sans MT" w:hAnsi="Gill Sans MT" w:cs="Calibri"/>
              </w:rPr>
              <w:t>Y: ___     N: ___  </w:t>
            </w:r>
          </w:p>
        </w:tc>
        <w:tc>
          <w:tcPr>
            <w:tcW w:w="3232" w:type="dxa"/>
            <w:vAlign w:val="center"/>
          </w:tcPr>
          <w:p w14:paraId="6A53AC4A" w14:textId="77777777" w:rsidR="006358C2" w:rsidRPr="002D7DBF" w:rsidRDefault="006358C2" w:rsidP="006358C2">
            <w:pPr>
              <w:spacing w:after="0" w:line="240" w:lineRule="auto"/>
              <w:ind w:firstLineChars="200" w:firstLine="440"/>
              <w:jc w:val="both"/>
              <w:rPr>
                <w:rFonts w:ascii="Gill Sans MT" w:hAnsi="Gill Sans MT" w:cs="Calibri"/>
              </w:rPr>
            </w:pPr>
            <w:r w:rsidRPr="002D7DBF">
              <w:rPr>
                <w:rFonts w:ascii="Gill Sans MT" w:hAnsi="Gill Sans MT" w:cs="Calibri"/>
              </w:rPr>
              <w:t> </w:t>
            </w:r>
          </w:p>
        </w:tc>
      </w:tr>
      <w:tr w:rsidR="006358C2" w:rsidRPr="002D7DBF" w14:paraId="42D396C0" w14:textId="77777777" w:rsidTr="00B27ABB">
        <w:trPr>
          <w:trHeight w:val="650"/>
          <w:jc w:val="center"/>
        </w:trPr>
        <w:tc>
          <w:tcPr>
            <w:tcW w:w="2970" w:type="dxa"/>
            <w:vMerge w:val="restart"/>
            <w:vAlign w:val="center"/>
          </w:tcPr>
          <w:p w14:paraId="18846BB9" w14:textId="68C28DDA" w:rsidR="006358C2" w:rsidRPr="002D7DBF" w:rsidRDefault="006358C2" w:rsidP="006358C2">
            <w:pPr>
              <w:spacing w:after="0" w:line="240" w:lineRule="auto"/>
              <w:jc w:val="center"/>
              <w:rPr>
                <w:rFonts w:ascii="Gill Sans MT" w:hAnsi="Gill Sans MT" w:cs="Calibri"/>
              </w:rPr>
            </w:pPr>
            <w:r w:rsidRPr="006358C2">
              <w:rPr>
                <w:rFonts w:ascii="Gill Sans MT" w:hAnsi="Gill Sans MT" w:cs="Calibri"/>
              </w:rPr>
              <w:t>Pekerja telah ditugaskan untuk menjalankan fungsi kunci pengelolaan sampah</w:t>
            </w:r>
          </w:p>
        </w:tc>
        <w:tc>
          <w:tcPr>
            <w:tcW w:w="540" w:type="dxa"/>
            <w:vAlign w:val="center"/>
            <w:hideMark/>
          </w:tcPr>
          <w:p w14:paraId="2B255C2B"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5</w:t>
            </w:r>
          </w:p>
        </w:tc>
        <w:tc>
          <w:tcPr>
            <w:tcW w:w="5498" w:type="dxa"/>
            <w:shd w:val="clear" w:color="auto" w:fill="auto"/>
            <w:vAlign w:val="bottom"/>
            <w:hideMark/>
          </w:tcPr>
          <w:p w14:paraId="534DADCB" w14:textId="272C41B7"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ada unit/individu pemerintah daerah yang ditugaskan yang bertanggung jawab untuk penegakan pengelolaan sampah lokal?</w:t>
            </w:r>
          </w:p>
        </w:tc>
        <w:tc>
          <w:tcPr>
            <w:tcW w:w="2062" w:type="dxa"/>
            <w:vAlign w:val="center"/>
            <w:hideMark/>
          </w:tcPr>
          <w:p w14:paraId="66112C38" w14:textId="77777777" w:rsidR="006358C2" w:rsidRPr="002D7DBF" w:rsidRDefault="006358C2" w:rsidP="006358C2">
            <w:pPr>
              <w:spacing w:after="0" w:line="240" w:lineRule="auto"/>
              <w:rPr>
                <w:rFonts w:ascii="Gill Sans MT" w:hAnsi="Gill Sans MT" w:cs="Calibri"/>
              </w:rPr>
            </w:pPr>
            <w:r w:rsidRPr="002D7DBF">
              <w:rPr>
                <w:rFonts w:ascii="Gill Sans MT" w:hAnsi="Gill Sans MT" w:cs="Calibri"/>
              </w:rPr>
              <w:t>Y: ___     N: ___  </w:t>
            </w:r>
          </w:p>
        </w:tc>
        <w:tc>
          <w:tcPr>
            <w:tcW w:w="3232" w:type="dxa"/>
            <w:vAlign w:val="center"/>
          </w:tcPr>
          <w:p w14:paraId="3BDA5AA1" w14:textId="77777777" w:rsidR="006358C2" w:rsidRPr="002D7DBF" w:rsidRDefault="006358C2" w:rsidP="006358C2">
            <w:pPr>
              <w:spacing w:after="0" w:line="240" w:lineRule="auto"/>
              <w:ind w:firstLineChars="200" w:firstLine="440"/>
              <w:jc w:val="both"/>
              <w:rPr>
                <w:rFonts w:ascii="Gill Sans MT" w:hAnsi="Gill Sans MT" w:cs="Calibri"/>
              </w:rPr>
            </w:pPr>
            <w:r w:rsidRPr="002D7DBF">
              <w:rPr>
                <w:rFonts w:ascii="Gill Sans MT" w:hAnsi="Gill Sans MT" w:cs="Calibri"/>
              </w:rPr>
              <w:t> </w:t>
            </w:r>
          </w:p>
        </w:tc>
      </w:tr>
      <w:tr w:rsidR="006358C2" w:rsidRPr="002D7DBF" w14:paraId="2ECEF01E" w14:textId="77777777" w:rsidTr="00B27ABB">
        <w:trPr>
          <w:trHeight w:val="506"/>
          <w:jc w:val="center"/>
        </w:trPr>
        <w:tc>
          <w:tcPr>
            <w:tcW w:w="2970" w:type="dxa"/>
            <w:vMerge/>
            <w:vAlign w:val="center"/>
          </w:tcPr>
          <w:p w14:paraId="4A4B096F" w14:textId="77777777" w:rsidR="006358C2" w:rsidRPr="002D7DBF" w:rsidRDefault="006358C2" w:rsidP="006358C2">
            <w:pPr>
              <w:spacing w:after="0" w:line="240" w:lineRule="auto"/>
              <w:jc w:val="center"/>
              <w:rPr>
                <w:rFonts w:ascii="Gill Sans MT" w:hAnsi="Gill Sans MT" w:cs="Calibri"/>
              </w:rPr>
            </w:pPr>
          </w:p>
        </w:tc>
        <w:tc>
          <w:tcPr>
            <w:tcW w:w="540" w:type="dxa"/>
            <w:vAlign w:val="center"/>
            <w:hideMark/>
          </w:tcPr>
          <w:p w14:paraId="3BB5BE51"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6</w:t>
            </w:r>
          </w:p>
        </w:tc>
        <w:tc>
          <w:tcPr>
            <w:tcW w:w="5498" w:type="dxa"/>
            <w:shd w:val="clear" w:color="auto" w:fill="auto"/>
            <w:vAlign w:val="bottom"/>
            <w:hideMark/>
          </w:tcPr>
          <w:p w14:paraId="4652FED8" w14:textId="5C5F7A8D"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ada unit/individu pemerintah daerah yang ditugaskan untuk bertanggung jawab dalam perencanaan pengelolaan sampah lokal?</w:t>
            </w:r>
          </w:p>
        </w:tc>
        <w:tc>
          <w:tcPr>
            <w:tcW w:w="2062" w:type="dxa"/>
            <w:vAlign w:val="center"/>
            <w:hideMark/>
          </w:tcPr>
          <w:p w14:paraId="79078101" w14:textId="77777777" w:rsidR="006358C2" w:rsidRPr="002D7DBF" w:rsidRDefault="006358C2" w:rsidP="006358C2">
            <w:pPr>
              <w:spacing w:after="0" w:line="240" w:lineRule="auto"/>
              <w:rPr>
                <w:rFonts w:ascii="Gill Sans MT" w:hAnsi="Gill Sans MT" w:cs="Calibri"/>
              </w:rPr>
            </w:pPr>
            <w:r w:rsidRPr="002D7DBF">
              <w:rPr>
                <w:rFonts w:ascii="Gill Sans MT" w:hAnsi="Gill Sans MT" w:cs="Calibri"/>
              </w:rPr>
              <w:t>Y: ___     N: ___  </w:t>
            </w:r>
          </w:p>
        </w:tc>
        <w:tc>
          <w:tcPr>
            <w:tcW w:w="3232" w:type="dxa"/>
            <w:vAlign w:val="center"/>
          </w:tcPr>
          <w:p w14:paraId="2FECE9B7" w14:textId="77777777" w:rsidR="006358C2" w:rsidRPr="002D7DBF" w:rsidRDefault="006358C2" w:rsidP="006358C2">
            <w:pPr>
              <w:spacing w:after="0" w:line="240" w:lineRule="auto"/>
              <w:ind w:firstLineChars="200" w:firstLine="440"/>
              <w:jc w:val="both"/>
              <w:rPr>
                <w:rFonts w:ascii="Gill Sans MT" w:hAnsi="Gill Sans MT" w:cs="Calibri"/>
              </w:rPr>
            </w:pPr>
            <w:r w:rsidRPr="002D7DBF">
              <w:rPr>
                <w:rFonts w:ascii="Gill Sans MT" w:hAnsi="Gill Sans MT" w:cs="Calibri"/>
              </w:rPr>
              <w:t> </w:t>
            </w:r>
          </w:p>
        </w:tc>
      </w:tr>
      <w:tr w:rsidR="006358C2" w:rsidRPr="002D7DBF" w14:paraId="3C04AD24" w14:textId="77777777" w:rsidTr="00B27ABB">
        <w:trPr>
          <w:trHeight w:val="1046"/>
          <w:jc w:val="center"/>
        </w:trPr>
        <w:tc>
          <w:tcPr>
            <w:tcW w:w="2970" w:type="dxa"/>
            <w:vMerge/>
            <w:vAlign w:val="center"/>
          </w:tcPr>
          <w:p w14:paraId="53DE722F" w14:textId="77777777" w:rsidR="006358C2" w:rsidRPr="002D7DBF" w:rsidRDefault="006358C2" w:rsidP="006358C2">
            <w:pPr>
              <w:spacing w:after="0" w:line="240" w:lineRule="auto"/>
              <w:jc w:val="center"/>
              <w:rPr>
                <w:rFonts w:ascii="Gill Sans MT" w:hAnsi="Gill Sans MT" w:cs="Calibri"/>
              </w:rPr>
            </w:pPr>
          </w:p>
        </w:tc>
        <w:tc>
          <w:tcPr>
            <w:tcW w:w="540" w:type="dxa"/>
            <w:vAlign w:val="center"/>
            <w:hideMark/>
          </w:tcPr>
          <w:p w14:paraId="17CF5343" w14:textId="77777777" w:rsidR="006358C2" w:rsidRPr="002D7DBF" w:rsidRDefault="006358C2" w:rsidP="006358C2">
            <w:pPr>
              <w:spacing w:after="0" w:line="240" w:lineRule="auto"/>
              <w:jc w:val="center"/>
              <w:rPr>
                <w:rFonts w:ascii="Gill Sans MT" w:hAnsi="Gill Sans MT" w:cs="Calibri"/>
              </w:rPr>
            </w:pPr>
            <w:r w:rsidRPr="002D7DBF">
              <w:rPr>
                <w:rFonts w:ascii="Gill Sans MT" w:hAnsi="Gill Sans MT" w:cs="Calibri"/>
              </w:rPr>
              <w:t>7</w:t>
            </w:r>
          </w:p>
        </w:tc>
        <w:tc>
          <w:tcPr>
            <w:tcW w:w="5498" w:type="dxa"/>
            <w:shd w:val="clear" w:color="auto" w:fill="auto"/>
            <w:vAlign w:val="bottom"/>
            <w:hideMark/>
          </w:tcPr>
          <w:p w14:paraId="07B9F12F" w14:textId="0D5B9D59" w:rsidR="006358C2" w:rsidRPr="002D7DBF" w:rsidRDefault="006358C2" w:rsidP="006358C2">
            <w:pPr>
              <w:spacing w:after="0" w:line="240" w:lineRule="auto"/>
              <w:rPr>
                <w:rFonts w:ascii="Gill Sans MT" w:hAnsi="Gill Sans MT" w:cs="Calibri"/>
                <w:color w:val="000000"/>
              </w:rPr>
            </w:pPr>
            <w:r>
              <w:rPr>
                <w:rFonts w:ascii="Gill Sans MT" w:hAnsi="Gill Sans MT" w:cs="Calibri"/>
                <w:color w:val="000000"/>
              </w:rPr>
              <w:t>Apakah ada unit/individu pemerintah daerah yang ditugaskan untuk bertanggung jawab menyediakan (atau mengawasi) pemberian layanan pengelolaan sampah lokal (mis., pengumpulan sampah, transportasi, pengolahan/pemasaran material daur ulang dan pembuangan)?</w:t>
            </w:r>
          </w:p>
        </w:tc>
        <w:tc>
          <w:tcPr>
            <w:tcW w:w="2062" w:type="dxa"/>
            <w:vAlign w:val="center"/>
            <w:hideMark/>
          </w:tcPr>
          <w:p w14:paraId="03664243" w14:textId="77777777" w:rsidR="006358C2" w:rsidRPr="002D7DBF" w:rsidRDefault="006358C2" w:rsidP="006358C2">
            <w:pPr>
              <w:spacing w:after="0" w:line="240" w:lineRule="auto"/>
              <w:rPr>
                <w:rFonts w:ascii="Gill Sans MT" w:hAnsi="Gill Sans MT" w:cs="Calibri"/>
              </w:rPr>
            </w:pPr>
            <w:r w:rsidRPr="002D7DBF">
              <w:rPr>
                <w:rFonts w:ascii="Gill Sans MT" w:hAnsi="Gill Sans MT" w:cs="Calibri"/>
              </w:rPr>
              <w:t>Y: ___     N: ___  </w:t>
            </w:r>
          </w:p>
        </w:tc>
        <w:tc>
          <w:tcPr>
            <w:tcW w:w="3232" w:type="dxa"/>
            <w:vAlign w:val="center"/>
          </w:tcPr>
          <w:p w14:paraId="0508C1EF" w14:textId="77777777" w:rsidR="006358C2" w:rsidRPr="002D7DBF" w:rsidRDefault="006358C2" w:rsidP="006358C2">
            <w:pPr>
              <w:spacing w:after="0" w:line="240" w:lineRule="auto"/>
              <w:jc w:val="both"/>
              <w:rPr>
                <w:rFonts w:ascii="Gill Sans MT" w:hAnsi="Gill Sans MT" w:cs="Calibri"/>
              </w:rPr>
            </w:pPr>
          </w:p>
        </w:tc>
      </w:tr>
      <w:tr w:rsidR="006358C2" w:rsidRPr="002D7DBF" w14:paraId="6B24F12B" w14:textId="77777777" w:rsidTr="00B27ABB">
        <w:trPr>
          <w:trHeight w:val="776"/>
          <w:jc w:val="center"/>
        </w:trPr>
        <w:tc>
          <w:tcPr>
            <w:tcW w:w="2970" w:type="dxa"/>
            <w:vMerge/>
            <w:vAlign w:val="center"/>
          </w:tcPr>
          <w:p w14:paraId="1A730437" w14:textId="77777777" w:rsidR="006358C2" w:rsidRPr="002D7DBF" w:rsidRDefault="006358C2" w:rsidP="006358C2">
            <w:pPr>
              <w:spacing w:after="0" w:line="240" w:lineRule="auto"/>
              <w:jc w:val="center"/>
              <w:rPr>
                <w:rFonts w:ascii="Gill Sans MT" w:hAnsi="Gill Sans MT" w:cs="Calibri"/>
              </w:rPr>
            </w:pPr>
          </w:p>
        </w:tc>
        <w:tc>
          <w:tcPr>
            <w:tcW w:w="540" w:type="dxa"/>
            <w:vAlign w:val="center"/>
            <w:hideMark/>
          </w:tcPr>
          <w:p w14:paraId="4975660E"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8</w:t>
            </w:r>
          </w:p>
        </w:tc>
        <w:tc>
          <w:tcPr>
            <w:tcW w:w="5498" w:type="dxa"/>
            <w:shd w:val="clear" w:color="auto" w:fill="auto"/>
            <w:vAlign w:val="bottom"/>
            <w:hideMark/>
          </w:tcPr>
          <w:p w14:paraId="37D90A24" w14:textId="14529AED"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ada unit/individu pemerintah daerah yang ditugaskan untuk bertanggung jawab dalam operasional &amp; pemeliharaan peralatan dan kendaraan pengelolaan sampah lokal?</w:t>
            </w:r>
          </w:p>
        </w:tc>
        <w:tc>
          <w:tcPr>
            <w:tcW w:w="2062" w:type="dxa"/>
            <w:vAlign w:val="center"/>
            <w:hideMark/>
          </w:tcPr>
          <w:p w14:paraId="1C66E5DD" w14:textId="77777777" w:rsidR="006358C2" w:rsidRPr="002D7DBF" w:rsidRDefault="006358C2" w:rsidP="006358C2">
            <w:pPr>
              <w:spacing w:after="0" w:line="240" w:lineRule="auto"/>
              <w:rPr>
                <w:rFonts w:ascii="Gill Sans MT" w:hAnsi="Gill Sans MT" w:cs="Calibri"/>
              </w:rPr>
            </w:pPr>
            <w:r w:rsidRPr="002D7DBF">
              <w:rPr>
                <w:rFonts w:ascii="Gill Sans MT" w:hAnsi="Gill Sans MT" w:cs="Calibri"/>
              </w:rPr>
              <w:t>Y: ___     N: ___  </w:t>
            </w:r>
          </w:p>
        </w:tc>
        <w:tc>
          <w:tcPr>
            <w:tcW w:w="3232" w:type="dxa"/>
            <w:vAlign w:val="center"/>
          </w:tcPr>
          <w:p w14:paraId="328D2082" w14:textId="77777777" w:rsidR="006358C2" w:rsidRPr="002D7DBF" w:rsidRDefault="006358C2" w:rsidP="006358C2">
            <w:pPr>
              <w:spacing w:after="0" w:line="240" w:lineRule="auto"/>
              <w:ind w:firstLineChars="200" w:firstLine="440"/>
              <w:rPr>
                <w:rFonts w:ascii="Gill Sans MT" w:hAnsi="Gill Sans MT" w:cs="Calibri"/>
              </w:rPr>
            </w:pPr>
            <w:r w:rsidRPr="002D7DBF">
              <w:rPr>
                <w:rFonts w:ascii="Gill Sans MT" w:hAnsi="Gill Sans MT" w:cs="Calibri"/>
              </w:rPr>
              <w:t> </w:t>
            </w:r>
          </w:p>
        </w:tc>
      </w:tr>
      <w:tr w:rsidR="006358C2" w:rsidRPr="002D7DBF" w14:paraId="45194899" w14:textId="77777777" w:rsidTr="00B27ABB">
        <w:trPr>
          <w:trHeight w:val="587"/>
          <w:jc w:val="center"/>
        </w:trPr>
        <w:tc>
          <w:tcPr>
            <w:tcW w:w="2970" w:type="dxa"/>
            <w:vMerge/>
            <w:vAlign w:val="center"/>
          </w:tcPr>
          <w:p w14:paraId="0344E594" w14:textId="77777777" w:rsidR="006358C2" w:rsidRPr="002D7DBF" w:rsidRDefault="006358C2" w:rsidP="006358C2">
            <w:pPr>
              <w:spacing w:after="0" w:line="240" w:lineRule="auto"/>
              <w:jc w:val="center"/>
              <w:rPr>
                <w:rFonts w:ascii="Gill Sans MT" w:hAnsi="Gill Sans MT" w:cs="Calibri"/>
              </w:rPr>
            </w:pPr>
          </w:p>
        </w:tc>
        <w:tc>
          <w:tcPr>
            <w:tcW w:w="540" w:type="dxa"/>
            <w:vAlign w:val="center"/>
            <w:hideMark/>
          </w:tcPr>
          <w:p w14:paraId="05280210"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9</w:t>
            </w:r>
          </w:p>
        </w:tc>
        <w:tc>
          <w:tcPr>
            <w:tcW w:w="5498" w:type="dxa"/>
            <w:shd w:val="clear" w:color="auto" w:fill="auto"/>
            <w:vAlign w:val="bottom"/>
            <w:hideMark/>
          </w:tcPr>
          <w:p w14:paraId="6AE3C221" w14:textId="7AA2BAF8"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ada unit/individu pemerintah daerah yang ditugaskan untuk bertanggung jawab melakukan penagihan pengelolaan sampah lokal?</w:t>
            </w:r>
          </w:p>
        </w:tc>
        <w:tc>
          <w:tcPr>
            <w:tcW w:w="2062" w:type="dxa"/>
            <w:vAlign w:val="center"/>
            <w:hideMark/>
          </w:tcPr>
          <w:p w14:paraId="3E9B642A" w14:textId="77777777" w:rsidR="006358C2" w:rsidRPr="002D7DBF" w:rsidRDefault="006358C2" w:rsidP="006358C2">
            <w:pPr>
              <w:spacing w:after="0" w:line="240" w:lineRule="auto"/>
              <w:rPr>
                <w:rFonts w:ascii="Gill Sans MT" w:hAnsi="Gill Sans MT" w:cs="Calibri"/>
              </w:rPr>
            </w:pPr>
            <w:r w:rsidRPr="002D7DBF">
              <w:rPr>
                <w:rFonts w:ascii="Gill Sans MT" w:hAnsi="Gill Sans MT" w:cs="Calibri"/>
              </w:rPr>
              <w:t>Y: ___     N: ___  </w:t>
            </w:r>
          </w:p>
        </w:tc>
        <w:tc>
          <w:tcPr>
            <w:tcW w:w="3232" w:type="dxa"/>
            <w:vAlign w:val="center"/>
          </w:tcPr>
          <w:p w14:paraId="6A5E7772" w14:textId="77777777" w:rsidR="006358C2" w:rsidRPr="002D7DBF" w:rsidRDefault="006358C2" w:rsidP="006358C2">
            <w:pPr>
              <w:spacing w:after="0" w:line="240" w:lineRule="auto"/>
              <w:ind w:firstLineChars="200" w:firstLine="440"/>
              <w:rPr>
                <w:rFonts w:ascii="Gill Sans MT" w:hAnsi="Gill Sans MT" w:cs="Calibri"/>
              </w:rPr>
            </w:pPr>
            <w:r w:rsidRPr="002D7DBF">
              <w:rPr>
                <w:rFonts w:ascii="Gill Sans MT" w:hAnsi="Gill Sans MT" w:cs="Calibri"/>
              </w:rPr>
              <w:t> </w:t>
            </w:r>
          </w:p>
        </w:tc>
      </w:tr>
      <w:tr w:rsidR="006358C2" w:rsidRPr="002D7DBF" w14:paraId="53D5288D" w14:textId="77777777" w:rsidTr="00B27ABB">
        <w:trPr>
          <w:trHeight w:val="596"/>
          <w:jc w:val="center"/>
        </w:trPr>
        <w:tc>
          <w:tcPr>
            <w:tcW w:w="2970" w:type="dxa"/>
            <w:vMerge/>
            <w:vAlign w:val="center"/>
          </w:tcPr>
          <w:p w14:paraId="7602FCE8" w14:textId="77777777" w:rsidR="006358C2" w:rsidRPr="002D7DBF" w:rsidRDefault="006358C2" w:rsidP="006358C2">
            <w:pPr>
              <w:spacing w:after="0" w:line="240" w:lineRule="auto"/>
              <w:jc w:val="center"/>
              <w:rPr>
                <w:rFonts w:ascii="Gill Sans MT" w:hAnsi="Gill Sans MT" w:cs="Calibri"/>
              </w:rPr>
            </w:pPr>
          </w:p>
        </w:tc>
        <w:tc>
          <w:tcPr>
            <w:tcW w:w="540" w:type="dxa"/>
            <w:vAlign w:val="center"/>
            <w:hideMark/>
          </w:tcPr>
          <w:p w14:paraId="6BAD3CA0"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rPr>
              <w:t>10</w:t>
            </w:r>
          </w:p>
        </w:tc>
        <w:tc>
          <w:tcPr>
            <w:tcW w:w="5498" w:type="dxa"/>
            <w:shd w:val="clear" w:color="auto" w:fill="auto"/>
            <w:vAlign w:val="bottom"/>
            <w:hideMark/>
          </w:tcPr>
          <w:p w14:paraId="70355C03" w14:textId="4FEBA5AB" w:rsidR="006358C2" w:rsidRPr="002D7DBF" w:rsidRDefault="006358C2" w:rsidP="006358C2">
            <w:pPr>
              <w:rPr>
                <w:rFonts w:ascii="Gill Sans MT" w:eastAsia="Times New Roman" w:hAnsi="Gill Sans MT" w:cs="Calibri"/>
              </w:rPr>
            </w:pPr>
            <w:r>
              <w:rPr>
                <w:rFonts w:ascii="Gill Sans MT" w:hAnsi="Gill Sans MT" w:cs="Calibri"/>
                <w:color w:val="000000"/>
              </w:rPr>
              <w:t>Apakah semua posisi terkait pengelolaan sampah yang dianggarkan oleh pemerintah daerah terisi, atau sedang dalam proses rekrutmen aktif?</w:t>
            </w:r>
          </w:p>
        </w:tc>
        <w:tc>
          <w:tcPr>
            <w:tcW w:w="2062" w:type="dxa"/>
            <w:vAlign w:val="center"/>
            <w:hideMark/>
          </w:tcPr>
          <w:p w14:paraId="4A17E151" w14:textId="77777777" w:rsidR="006358C2" w:rsidRPr="002D7DBF" w:rsidRDefault="006358C2" w:rsidP="006358C2">
            <w:pPr>
              <w:spacing w:after="0" w:line="240" w:lineRule="auto"/>
              <w:rPr>
                <w:rFonts w:ascii="Gill Sans MT" w:hAnsi="Gill Sans MT" w:cs="Calibri"/>
              </w:rPr>
            </w:pPr>
            <w:r w:rsidRPr="002D7DBF">
              <w:rPr>
                <w:rFonts w:ascii="Gill Sans MT" w:hAnsi="Gill Sans MT" w:cs="Calibri"/>
              </w:rPr>
              <w:t>Y: ___     N: ___  </w:t>
            </w:r>
          </w:p>
        </w:tc>
        <w:tc>
          <w:tcPr>
            <w:tcW w:w="3232" w:type="dxa"/>
            <w:vAlign w:val="center"/>
          </w:tcPr>
          <w:p w14:paraId="112BAE94" w14:textId="77777777" w:rsidR="006358C2" w:rsidRPr="002D7DBF" w:rsidRDefault="006358C2" w:rsidP="006358C2">
            <w:pPr>
              <w:spacing w:after="0" w:line="240" w:lineRule="auto"/>
              <w:ind w:firstLineChars="200" w:firstLine="440"/>
              <w:rPr>
                <w:rFonts w:ascii="Gill Sans MT" w:hAnsi="Gill Sans MT" w:cs="Calibri"/>
              </w:rPr>
            </w:pPr>
            <w:r w:rsidRPr="002D7DBF">
              <w:rPr>
                <w:rFonts w:ascii="Gill Sans MT" w:hAnsi="Gill Sans MT" w:cs="Calibri"/>
              </w:rPr>
              <w:t> </w:t>
            </w:r>
          </w:p>
        </w:tc>
      </w:tr>
      <w:tr w:rsidR="006358C2" w:rsidRPr="002D7DBF" w14:paraId="0979D0BA" w14:textId="77777777" w:rsidTr="00B27ABB">
        <w:trPr>
          <w:trHeight w:val="360"/>
          <w:jc w:val="center"/>
        </w:trPr>
        <w:tc>
          <w:tcPr>
            <w:tcW w:w="2970" w:type="dxa"/>
            <w:vMerge w:val="restart"/>
            <w:vAlign w:val="center"/>
          </w:tcPr>
          <w:p w14:paraId="33817952" w14:textId="58C57014" w:rsidR="006358C2" w:rsidRPr="00AB2727" w:rsidRDefault="006358C2" w:rsidP="006358C2">
            <w:pPr>
              <w:spacing w:after="0" w:line="240" w:lineRule="auto"/>
              <w:jc w:val="center"/>
              <w:rPr>
                <w:rFonts w:ascii="Gill Sans MT" w:eastAsia="Times New Roman" w:hAnsi="Gill Sans MT" w:cs="Calibri"/>
                <w:color w:val="000000"/>
              </w:rPr>
            </w:pPr>
            <w:r w:rsidRPr="00AB2727">
              <w:rPr>
                <w:rFonts w:ascii="Gill Sans MT" w:eastAsia="Times New Roman" w:hAnsi="Gill Sans MT" w:cs="Calibri"/>
                <w:color w:val="000000"/>
              </w:rPr>
              <w:t>Kompensasi dan manfaat untuk pekerja pengelolaan sampah diberikan secara adil</w:t>
            </w:r>
          </w:p>
        </w:tc>
        <w:tc>
          <w:tcPr>
            <w:tcW w:w="540" w:type="dxa"/>
            <w:vAlign w:val="center"/>
            <w:hideMark/>
          </w:tcPr>
          <w:p w14:paraId="09181F4D"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11</w:t>
            </w:r>
          </w:p>
        </w:tc>
        <w:tc>
          <w:tcPr>
            <w:tcW w:w="5498" w:type="dxa"/>
            <w:shd w:val="clear" w:color="auto" w:fill="auto"/>
            <w:vAlign w:val="bottom"/>
            <w:hideMark/>
          </w:tcPr>
          <w:p w14:paraId="7D757EA6" w14:textId="01957571"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rentang gaji pengelolaan sampah didasarkan pada tanggung jawab dan kualifikasi yang dibutuhkan dalam uraian pekerjaan untuk memastikan pembayaran yang adil dan tidak memandang bias seperti gender, ras, agama, dll.?</w:t>
            </w:r>
          </w:p>
        </w:tc>
        <w:tc>
          <w:tcPr>
            <w:tcW w:w="2062" w:type="dxa"/>
            <w:vAlign w:val="center"/>
            <w:hideMark/>
          </w:tcPr>
          <w:p w14:paraId="1F88908E"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vAlign w:val="center"/>
          </w:tcPr>
          <w:p w14:paraId="551E60F1"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r w:rsidRPr="002D7DBF">
              <w:rPr>
                <w:rFonts w:ascii="Gill Sans MT" w:hAnsi="Gill Sans MT" w:cs="Calibri"/>
              </w:rPr>
              <w:t> </w:t>
            </w:r>
          </w:p>
        </w:tc>
      </w:tr>
      <w:tr w:rsidR="006358C2" w:rsidRPr="002D7DBF" w14:paraId="64778343" w14:textId="77777777" w:rsidTr="00B27ABB">
        <w:trPr>
          <w:trHeight w:val="776"/>
          <w:jc w:val="center"/>
        </w:trPr>
        <w:tc>
          <w:tcPr>
            <w:tcW w:w="2970" w:type="dxa"/>
            <w:vMerge/>
            <w:vAlign w:val="center"/>
          </w:tcPr>
          <w:p w14:paraId="21491483"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0BA4AE20"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12</w:t>
            </w:r>
          </w:p>
        </w:tc>
        <w:tc>
          <w:tcPr>
            <w:tcW w:w="5498" w:type="dxa"/>
            <w:shd w:val="clear" w:color="auto" w:fill="auto"/>
            <w:vAlign w:val="bottom"/>
            <w:hideMark/>
          </w:tcPr>
          <w:p w14:paraId="47B8AE82" w14:textId="3999DB83"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pemerintah daerah memastikan kesehatan dan keselamatan yang tepat, termasuk penyediaan fasilitas yang inklusif gender di fasilitas pengelolaan sampah pemerintah daerah?</w:t>
            </w:r>
          </w:p>
        </w:tc>
        <w:tc>
          <w:tcPr>
            <w:tcW w:w="2062" w:type="dxa"/>
            <w:vAlign w:val="center"/>
            <w:hideMark/>
          </w:tcPr>
          <w:p w14:paraId="130B8380"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vAlign w:val="center"/>
          </w:tcPr>
          <w:p w14:paraId="3BC089E9"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r w:rsidRPr="002D7DBF">
              <w:rPr>
                <w:rFonts w:ascii="Gill Sans MT" w:hAnsi="Gill Sans MT" w:cs="Calibri"/>
              </w:rPr>
              <w:t> </w:t>
            </w:r>
          </w:p>
        </w:tc>
      </w:tr>
      <w:tr w:rsidR="006358C2" w:rsidRPr="002D7DBF" w14:paraId="63365A43" w14:textId="77777777" w:rsidTr="00BB6A2D">
        <w:trPr>
          <w:trHeight w:val="1100"/>
          <w:jc w:val="center"/>
        </w:trPr>
        <w:tc>
          <w:tcPr>
            <w:tcW w:w="2970" w:type="dxa"/>
            <w:vMerge/>
            <w:vAlign w:val="center"/>
          </w:tcPr>
          <w:p w14:paraId="57F39674"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36DFB64F"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13</w:t>
            </w:r>
            <w:r w:rsidRPr="002D7DBF">
              <w:rPr>
                <w:rFonts w:ascii="Gill Sans MT" w:hAnsi="Gill Sans MT" w:cs="Calibri"/>
                <w:color w:val="000000"/>
              </w:rPr>
              <w:t xml:space="preserve"> </w:t>
            </w:r>
          </w:p>
        </w:tc>
        <w:tc>
          <w:tcPr>
            <w:tcW w:w="5498" w:type="dxa"/>
            <w:shd w:val="clear" w:color="auto" w:fill="auto"/>
            <w:vAlign w:val="bottom"/>
            <w:hideMark/>
          </w:tcPr>
          <w:p w14:paraId="1E1D9B92" w14:textId="5E870C73" w:rsidR="006358C2" w:rsidRPr="002D7DBF" w:rsidRDefault="006358C2" w:rsidP="006358C2">
            <w:pPr>
              <w:rPr>
                <w:rFonts w:ascii="Gill Sans MT" w:eastAsia="Times New Roman" w:hAnsi="Gill Sans MT" w:cs="Calibri"/>
              </w:rPr>
            </w:pPr>
            <w:r>
              <w:rPr>
                <w:rFonts w:ascii="Gill Sans MT" w:hAnsi="Gill Sans MT" w:cs="Calibri"/>
                <w:color w:val="000000"/>
              </w:rPr>
              <w:t>Apakah karyawan pemerintah daerah pengelolaan sampah yang bekerja lembur dikompensasi untuk pekerjaan ekstra yang telah mereka lakukan?</w:t>
            </w:r>
          </w:p>
        </w:tc>
        <w:tc>
          <w:tcPr>
            <w:tcW w:w="2062" w:type="dxa"/>
            <w:vAlign w:val="center"/>
            <w:hideMark/>
          </w:tcPr>
          <w:p w14:paraId="70E5E888"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vAlign w:val="center"/>
          </w:tcPr>
          <w:p w14:paraId="3F16A7F6"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r w:rsidRPr="002D7DBF">
              <w:rPr>
                <w:rFonts w:ascii="Gill Sans MT" w:hAnsi="Gill Sans MT" w:cs="Calibri"/>
              </w:rPr>
              <w:t> </w:t>
            </w:r>
          </w:p>
        </w:tc>
      </w:tr>
      <w:tr w:rsidR="006358C2" w:rsidRPr="002D7DBF" w14:paraId="56DF1F0C" w14:textId="77777777" w:rsidTr="00BB6A2D">
        <w:trPr>
          <w:trHeight w:val="857"/>
          <w:jc w:val="center"/>
        </w:trPr>
        <w:tc>
          <w:tcPr>
            <w:tcW w:w="2970" w:type="dxa"/>
            <w:vMerge w:val="restart"/>
            <w:vAlign w:val="center"/>
          </w:tcPr>
          <w:p w14:paraId="3731AAA3" w14:textId="6548D8AF" w:rsidR="006358C2" w:rsidRPr="00AB2727" w:rsidRDefault="006358C2" w:rsidP="006358C2">
            <w:pPr>
              <w:spacing w:after="0" w:line="240" w:lineRule="auto"/>
              <w:jc w:val="center"/>
              <w:rPr>
                <w:rFonts w:ascii="Gill Sans MT" w:eastAsia="Times New Roman" w:hAnsi="Gill Sans MT" w:cs="Calibri"/>
                <w:color w:val="000000"/>
              </w:rPr>
            </w:pPr>
            <w:r w:rsidRPr="00AB2727">
              <w:rPr>
                <w:rFonts w:ascii="Gill Sans MT" w:eastAsia="Times New Roman" w:hAnsi="Gill Sans MT" w:cs="Calibri"/>
                <w:color w:val="000000"/>
              </w:rPr>
              <w:t>Kebijakan/prosedur rekrutmen dan promosi pekerja pengelolaan sampah didokumentasikan dan dipatuhi</w:t>
            </w:r>
          </w:p>
        </w:tc>
        <w:tc>
          <w:tcPr>
            <w:tcW w:w="540" w:type="dxa"/>
            <w:vAlign w:val="center"/>
            <w:hideMark/>
          </w:tcPr>
          <w:p w14:paraId="076BF115"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14</w:t>
            </w:r>
          </w:p>
        </w:tc>
        <w:tc>
          <w:tcPr>
            <w:tcW w:w="5498" w:type="dxa"/>
            <w:shd w:val="clear" w:color="auto" w:fill="auto"/>
            <w:vAlign w:val="bottom"/>
            <w:hideMark/>
          </w:tcPr>
          <w:p w14:paraId="530C5924" w14:textId="500E1E4A"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kebijakan dan prosedur rekrutmen serta promosi pengelolaan sampah pemerintah daerah dalam bentuk tertulis?</w:t>
            </w:r>
          </w:p>
        </w:tc>
        <w:tc>
          <w:tcPr>
            <w:tcW w:w="2062" w:type="dxa"/>
            <w:vAlign w:val="center"/>
            <w:hideMark/>
          </w:tcPr>
          <w:p w14:paraId="1BC4A1DB"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618217FD"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56AC099D" w14:textId="77777777" w:rsidTr="00BB6A2D">
        <w:trPr>
          <w:trHeight w:val="1163"/>
          <w:jc w:val="center"/>
        </w:trPr>
        <w:tc>
          <w:tcPr>
            <w:tcW w:w="2970" w:type="dxa"/>
            <w:vMerge/>
            <w:vAlign w:val="center"/>
          </w:tcPr>
          <w:p w14:paraId="48B6FCE8"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2F111930"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15</w:t>
            </w:r>
          </w:p>
        </w:tc>
        <w:tc>
          <w:tcPr>
            <w:tcW w:w="5498" w:type="dxa"/>
            <w:shd w:val="clear" w:color="auto" w:fill="auto"/>
            <w:vAlign w:val="bottom"/>
            <w:hideMark/>
          </w:tcPr>
          <w:p w14:paraId="3E001629" w14:textId="297CCB78"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bidang SDM di unit pemerintah daerah terkait pengelolaan sampah memiliki protokol untuk secara proaktif merekrut perempuan untuk melamar posisi di sektor pengelolaan sampah?</w:t>
            </w:r>
          </w:p>
        </w:tc>
        <w:tc>
          <w:tcPr>
            <w:tcW w:w="2062" w:type="dxa"/>
            <w:vAlign w:val="center"/>
            <w:hideMark/>
          </w:tcPr>
          <w:p w14:paraId="245F06ED"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6C997861"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4E22AE12" w14:textId="77777777" w:rsidTr="00BB6A2D">
        <w:trPr>
          <w:trHeight w:val="902"/>
          <w:jc w:val="center"/>
        </w:trPr>
        <w:tc>
          <w:tcPr>
            <w:tcW w:w="2970" w:type="dxa"/>
            <w:vMerge/>
            <w:vAlign w:val="center"/>
          </w:tcPr>
          <w:p w14:paraId="20F9A6ED"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2485923D"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16</w:t>
            </w:r>
          </w:p>
        </w:tc>
        <w:tc>
          <w:tcPr>
            <w:tcW w:w="5498" w:type="dxa"/>
            <w:shd w:val="clear" w:color="auto" w:fill="auto"/>
            <w:vAlign w:val="bottom"/>
            <w:hideMark/>
          </w:tcPr>
          <w:p w14:paraId="3347F438" w14:textId="2DD2B129"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persyaratan kelayakan untuk promosi atau kenaikan gaji untuk staf pengelolaan sampah yang ada adil dan berbasis kemampuan?</w:t>
            </w:r>
          </w:p>
        </w:tc>
        <w:tc>
          <w:tcPr>
            <w:tcW w:w="2062" w:type="dxa"/>
            <w:vAlign w:val="center"/>
            <w:hideMark/>
          </w:tcPr>
          <w:p w14:paraId="6A70DBD0"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06ADA1BE"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5A5F5F2B" w14:textId="77777777" w:rsidTr="00BB6A2D">
        <w:trPr>
          <w:trHeight w:val="1190"/>
          <w:jc w:val="center"/>
        </w:trPr>
        <w:tc>
          <w:tcPr>
            <w:tcW w:w="2970" w:type="dxa"/>
            <w:vMerge/>
            <w:vAlign w:val="center"/>
          </w:tcPr>
          <w:p w14:paraId="237CBD49"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03765DB5"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17</w:t>
            </w:r>
          </w:p>
        </w:tc>
        <w:tc>
          <w:tcPr>
            <w:tcW w:w="5498" w:type="dxa"/>
            <w:shd w:val="clear" w:color="auto" w:fill="auto"/>
            <w:vAlign w:val="bottom"/>
            <w:hideMark/>
          </w:tcPr>
          <w:p w14:paraId="6EF5A777" w14:textId="55CF6025"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para pengampu jabatan yang melakukan supervisi pada pekerjaan pengelolaan sampah daerah memberikan umpan balik kinerja formal kepada karyawan secara terjadwal secara rutin?</w:t>
            </w:r>
          </w:p>
        </w:tc>
        <w:tc>
          <w:tcPr>
            <w:tcW w:w="2062" w:type="dxa"/>
            <w:vAlign w:val="center"/>
            <w:hideMark/>
          </w:tcPr>
          <w:p w14:paraId="612681B4"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1D4AD1CD"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396174CC" w14:textId="77777777" w:rsidTr="00B27ABB">
        <w:trPr>
          <w:trHeight w:val="600"/>
          <w:jc w:val="center"/>
        </w:trPr>
        <w:tc>
          <w:tcPr>
            <w:tcW w:w="2970" w:type="dxa"/>
            <w:vMerge w:val="restart"/>
            <w:vAlign w:val="center"/>
          </w:tcPr>
          <w:p w14:paraId="17D2C938" w14:textId="082ED68E" w:rsidR="006358C2" w:rsidRPr="002D7DBF" w:rsidRDefault="006358C2" w:rsidP="006358C2">
            <w:pPr>
              <w:spacing w:after="0" w:line="240" w:lineRule="auto"/>
              <w:jc w:val="center"/>
              <w:rPr>
                <w:rFonts w:ascii="Gill Sans MT" w:eastAsia="Times New Roman" w:hAnsi="Gill Sans MT" w:cs="Calibri"/>
                <w:color w:val="000000"/>
              </w:rPr>
            </w:pPr>
            <w:r w:rsidRPr="006358C2">
              <w:rPr>
                <w:rFonts w:ascii="Gill Sans MT" w:eastAsia="Times New Roman" w:hAnsi="Gill Sans MT" w:cs="Calibri"/>
                <w:color w:val="000000"/>
              </w:rPr>
              <w:t>Kebutuhan pelatihan pengelolaan sampah disesuaikan dengan uraian pekerjaan</w:t>
            </w:r>
          </w:p>
        </w:tc>
        <w:tc>
          <w:tcPr>
            <w:tcW w:w="540" w:type="dxa"/>
            <w:vAlign w:val="center"/>
            <w:hideMark/>
          </w:tcPr>
          <w:p w14:paraId="0C7E1F98"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18</w:t>
            </w:r>
          </w:p>
        </w:tc>
        <w:tc>
          <w:tcPr>
            <w:tcW w:w="5498" w:type="dxa"/>
            <w:shd w:val="clear" w:color="auto" w:fill="auto"/>
            <w:vAlign w:val="bottom"/>
            <w:hideMark/>
          </w:tcPr>
          <w:p w14:paraId="5D8ED12D" w14:textId="46A75F1F"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semua karyawan yang bekerja di pengelolaan sampah daerah telah diberikan pelatihan untuk melakukan tugas-tugas mereka [mis., operasional dan pemeliharaan, jenis sampah, pemilahan, pengenalan bahan berbahaya, dan operasi peralatan berat (termasuk truk)]?</w:t>
            </w:r>
          </w:p>
        </w:tc>
        <w:tc>
          <w:tcPr>
            <w:tcW w:w="2062" w:type="dxa"/>
            <w:vAlign w:val="center"/>
            <w:hideMark/>
          </w:tcPr>
          <w:p w14:paraId="4AFB85B6"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2E457335"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0BB35A7F" w14:textId="77777777" w:rsidTr="00BB6A2D">
        <w:trPr>
          <w:trHeight w:val="1325"/>
          <w:jc w:val="center"/>
        </w:trPr>
        <w:tc>
          <w:tcPr>
            <w:tcW w:w="2970" w:type="dxa"/>
            <w:vMerge/>
            <w:vAlign w:val="center"/>
          </w:tcPr>
          <w:p w14:paraId="6ACA86F4"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76A83E77"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19</w:t>
            </w:r>
          </w:p>
        </w:tc>
        <w:tc>
          <w:tcPr>
            <w:tcW w:w="5498" w:type="dxa"/>
            <w:shd w:val="clear" w:color="auto" w:fill="auto"/>
            <w:vAlign w:val="bottom"/>
            <w:hideMark/>
          </w:tcPr>
          <w:p w14:paraId="2F7156F0" w14:textId="72880B7F"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pemerintah daerah melacak pelatihan atau melakukan tes yang dibutuhkan untuk mengidentifikasi/mengukur kompetensi karyawan yang menjalankan pengelolaan sampah daerah?</w:t>
            </w:r>
          </w:p>
        </w:tc>
        <w:tc>
          <w:tcPr>
            <w:tcW w:w="2062" w:type="dxa"/>
            <w:vAlign w:val="center"/>
            <w:hideMark/>
          </w:tcPr>
          <w:p w14:paraId="2A210AD5"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50A95875"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0132953F" w14:textId="77777777" w:rsidTr="00B27ABB">
        <w:trPr>
          <w:trHeight w:val="285"/>
          <w:jc w:val="center"/>
        </w:trPr>
        <w:tc>
          <w:tcPr>
            <w:tcW w:w="2970" w:type="dxa"/>
            <w:vMerge w:val="restart"/>
            <w:vAlign w:val="center"/>
          </w:tcPr>
          <w:p w14:paraId="7AA37361" w14:textId="34427E30" w:rsidR="006358C2" w:rsidRPr="002D7DBF" w:rsidRDefault="006358C2" w:rsidP="006358C2">
            <w:pPr>
              <w:spacing w:after="0" w:line="240" w:lineRule="auto"/>
              <w:jc w:val="center"/>
              <w:rPr>
                <w:rFonts w:ascii="Gill Sans MT" w:eastAsia="Times New Roman" w:hAnsi="Gill Sans MT" w:cs="Calibri"/>
                <w:color w:val="000000"/>
              </w:rPr>
            </w:pPr>
            <w:r w:rsidRPr="006358C2">
              <w:rPr>
                <w:rFonts w:ascii="Gill Sans MT" w:eastAsia="Times New Roman" w:hAnsi="Gill Sans MT" w:cs="Calibri"/>
                <w:color w:val="000000"/>
              </w:rPr>
              <w:t>Perlindungan pekerja untuk bahaya kecelakaan/pekerjaan pengelolaan sampah telah diterapkan</w:t>
            </w:r>
          </w:p>
        </w:tc>
        <w:tc>
          <w:tcPr>
            <w:tcW w:w="540" w:type="dxa"/>
            <w:vAlign w:val="center"/>
            <w:hideMark/>
          </w:tcPr>
          <w:p w14:paraId="6B8E47BF"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20</w:t>
            </w:r>
          </w:p>
        </w:tc>
        <w:tc>
          <w:tcPr>
            <w:tcW w:w="5498" w:type="dxa"/>
            <w:shd w:val="clear" w:color="auto" w:fill="auto"/>
            <w:vAlign w:val="bottom"/>
            <w:hideMark/>
          </w:tcPr>
          <w:p w14:paraId="4C635FCD" w14:textId="484CACD1"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pemerintah daerah menyediakan peralatan pelindung dasar kepada pekerja pengelolaan sampah ketika mereka menangani jenis sampah apa pun (mis., seragam, sepatu pelindung, dan sarung tangan yang sesuai)?</w:t>
            </w:r>
          </w:p>
        </w:tc>
        <w:tc>
          <w:tcPr>
            <w:tcW w:w="2062" w:type="dxa"/>
            <w:vAlign w:val="center"/>
            <w:hideMark/>
          </w:tcPr>
          <w:p w14:paraId="1B5F073A"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27A5080D"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4DAC00DE" w14:textId="77777777" w:rsidTr="00B27ABB">
        <w:trPr>
          <w:trHeight w:val="285"/>
          <w:jc w:val="center"/>
        </w:trPr>
        <w:tc>
          <w:tcPr>
            <w:tcW w:w="2970" w:type="dxa"/>
            <w:vMerge/>
            <w:vAlign w:val="center"/>
          </w:tcPr>
          <w:p w14:paraId="0C94400C"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2E69BBA4"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21</w:t>
            </w:r>
          </w:p>
        </w:tc>
        <w:tc>
          <w:tcPr>
            <w:tcW w:w="5498" w:type="dxa"/>
            <w:shd w:val="clear" w:color="auto" w:fill="auto"/>
            <w:vAlign w:val="bottom"/>
            <w:hideMark/>
          </w:tcPr>
          <w:p w14:paraId="29505929" w14:textId="3EE3180D"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pemerintah daerah memiliki kebijakan dan prosedur untuk mengatasi dan mengurangi kondisi kerja pengelolaan sampah yang tidak sehat (cuaca sangat panas, musim hujan, dll.)?</w:t>
            </w:r>
          </w:p>
        </w:tc>
        <w:tc>
          <w:tcPr>
            <w:tcW w:w="2062" w:type="dxa"/>
            <w:vAlign w:val="center"/>
            <w:hideMark/>
          </w:tcPr>
          <w:p w14:paraId="0A793C2C"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68061DA4"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796DDFB1" w14:textId="77777777" w:rsidTr="00B27ABB">
        <w:trPr>
          <w:trHeight w:val="375"/>
          <w:jc w:val="center"/>
        </w:trPr>
        <w:tc>
          <w:tcPr>
            <w:tcW w:w="2970" w:type="dxa"/>
            <w:vMerge/>
            <w:vAlign w:val="center"/>
          </w:tcPr>
          <w:p w14:paraId="5AAA368A" w14:textId="77777777" w:rsidR="006358C2" w:rsidRPr="002D7DBF" w:rsidRDefault="006358C2" w:rsidP="006358C2">
            <w:pPr>
              <w:spacing w:after="0" w:line="240" w:lineRule="auto"/>
              <w:jc w:val="center"/>
              <w:rPr>
                <w:rFonts w:ascii="Gill Sans MT" w:eastAsia="Times New Roman" w:hAnsi="Gill Sans MT" w:cs="Calibri"/>
                <w:color w:val="000000"/>
              </w:rPr>
            </w:pPr>
          </w:p>
        </w:tc>
        <w:tc>
          <w:tcPr>
            <w:tcW w:w="540" w:type="dxa"/>
            <w:vAlign w:val="center"/>
            <w:hideMark/>
          </w:tcPr>
          <w:p w14:paraId="4EFB2991"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eastAsia="Times New Roman" w:hAnsi="Gill Sans MT" w:cs="Calibri"/>
                <w:color w:val="000000"/>
              </w:rPr>
              <w:t>22</w:t>
            </w:r>
          </w:p>
        </w:tc>
        <w:tc>
          <w:tcPr>
            <w:tcW w:w="5498" w:type="dxa"/>
            <w:shd w:val="clear" w:color="auto" w:fill="auto"/>
            <w:vAlign w:val="bottom"/>
            <w:hideMark/>
          </w:tcPr>
          <w:p w14:paraId="14768CED" w14:textId="14266A99" w:rsidR="006358C2" w:rsidRPr="002D7DBF" w:rsidRDefault="006358C2" w:rsidP="006358C2">
            <w:pPr>
              <w:spacing w:after="0" w:line="240" w:lineRule="auto"/>
              <w:rPr>
                <w:rFonts w:ascii="Gill Sans MT" w:eastAsia="Times New Roman" w:hAnsi="Gill Sans MT" w:cs="Calibri"/>
                <w:color w:val="000000"/>
              </w:rPr>
            </w:pPr>
            <w:r>
              <w:rPr>
                <w:rFonts w:ascii="Gill Sans MT" w:hAnsi="Gill Sans MT" w:cs="Calibri"/>
                <w:color w:val="000000"/>
              </w:rPr>
              <w:t>Apakah pemerintah daerah menanggung biaya medis dan cuti berbayar akibat cedera kerja untuk pekerja pengelolaan sampah-nya?</w:t>
            </w:r>
          </w:p>
        </w:tc>
        <w:tc>
          <w:tcPr>
            <w:tcW w:w="2062" w:type="dxa"/>
            <w:vAlign w:val="center"/>
            <w:hideMark/>
          </w:tcPr>
          <w:p w14:paraId="23090D22"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2D498B33"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r w:rsidR="006358C2" w:rsidRPr="002D7DBF" w14:paraId="186B9800" w14:textId="77777777" w:rsidTr="00B27ABB">
        <w:trPr>
          <w:trHeight w:val="375"/>
          <w:jc w:val="center"/>
        </w:trPr>
        <w:tc>
          <w:tcPr>
            <w:tcW w:w="2970" w:type="dxa"/>
            <w:vAlign w:val="center"/>
          </w:tcPr>
          <w:p w14:paraId="072B840A" w14:textId="57CFDBB8" w:rsidR="006358C2" w:rsidRPr="002D7DBF" w:rsidRDefault="006358C2" w:rsidP="006358C2">
            <w:pPr>
              <w:spacing w:after="0" w:line="240" w:lineRule="auto"/>
              <w:jc w:val="center"/>
              <w:rPr>
                <w:rFonts w:ascii="Gill Sans MT" w:hAnsi="Gill Sans MT" w:cs="Calibri"/>
                <w:color w:val="000000"/>
              </w:rPr>
            </w:pPr>
            <w:r w:rsidRPr="006358C2">
              <w:rPr>
                <w:rFonts w:ascii="Gill Sans MT" w:hAnsi="Gill Sans MT" w:cs="Calibri"/>
                <w:color w:val="000000"/>
              </w:rPr>
              <w:t>Keluhan/komplain pekerja pengelolaan sampah didokumentasikan dan diselesaikan</w:t>
            </w:r>
          </w:p>
        </w:tc>
        <w:tc>
          <w:tcPr>
            <w:tcW w:w="540" w:type="dxa"/>
            <w:vAlign w:val="center"/>
          </w:tcPr>
          <w:p w14:paraId="2B751521" w14:textId="77777777" w:rsidR="006358C2" w:rsidRPr="002D7DBF" w:rsidRDefault="006358C2" w:rsidP="006358C2">
            <w:pPr>
              <w:spacing w:after="0" w:line="240" w:lineRule="auto"/>
              <w:jc w:val="center"/>
              <w:rPr>
                <w:rFonts w:ascii="Gill Sans MT" w:eastAsia="Times New Roman" w:hAnsi="Gill Sans MT" w:cs="Calibri"/>
                <w:color w:val="000000"/>
              </w:rPr>
            </w:pPr>
            <w:r w:rsidRPr="002D7DBF">
              <w:rPr>
                <w:rFonts w:ascii="Gill Sans MT" w:hAnsi="Gill Sans MT" w:cs="Calibri"/>
                <w:color w:val="000000"/>
              </w:rPr>
              <w:t>23</w:t>
            </w:r>
          </w:p>
        </w:tc>
        <w:tc>
          <w:tcPr>
            <w:tcW w:w="5498" w:type="dxa"/>
            <w:shd w:val="clear" w:color="auto" w:fill="auto"/>
            <w:vAlign w:val="bottom"/>
          </w:tcPr>
          <w:p w14:paraId="45B84DE2" w14:textId="067F9A8C" w:rsidR="006358C2" w:rsidRPr="002D7DBF" w:rsidRDefault="006358C2" w:rsidP="006358C2">
            <w:pPr>
              <w:spacing w:after="0" w:line="240" w:lineRule="auto"/>
              <w:rPr>
                <w:rFonts w:ascii="Gill Sans MT" w:hAnsi="Gill Sans MT" w:cs="Calibri"/>
                <w:color w:val="000000"/>
              </w:rPr>
            </w:pPr>
            <w:r>
              <w:rPr>
                <w:rFonts w:ascii="Gill Sans MT" w:hAnsi="Gill Sans MT" w:cs="Calibri"/>
                <w:color w:val="000000"/>
              </w:rPr>
              <w:t>Apakah ada sistem bagi pekerja pengelolaan sampah pemerintah daerah untuk secara anonim dapat mengajukan keluhan tentang kondisi kerja yang tidak aman yang harus diselidiki dan diselesaikan oleh manajemen?</w:t>
            </w:r>
          </w:p>
        </w:tc>
        <w:tc>
          <w:tcPr>
            <w:tcW w:w="2062" w:type="dxa"/>
            <w:vAlign w:val="center"/>
          </w:tcPr>
          <w:p w14:paraId="4A90A819" w14:textId="77777777" w:rsidR="006358C2" w:rsidRPr="002D7DBF" w:rsidRDefault="006358C2" w:rsidP="006358C2">
            <w:pPr>
              <w:spacing w:after="0" w:line="240" w:lineRule="auto"/>
              <w:rPr>
                <w:rFonts w:ascii="Gill Sans MT" w:eastAsia="Times New Roman" w:hAnsi="Gill Sans MT" w:cs="Calibri"/>
                <w:color w:val="000000"/>
              </w:rPr>
            </w:pPr>
            <w:r w:rsidRPr="002D7DBF">
              <w:rPr>
                <w:rFonts w:ascii="Gill Sans MT" w:hAnsi="Gill Sans MT" w:cs="Calibri"/>
              </w:rPr>
              <w:t>Y: ___     N: ___  </w:t>
            </w:r>
          </w:p>
        </w:tc>
        <w:tc>
          <w:tcPr>
            <w:tcW w:w="3232" w:type="dxa"/>
          </w:tcPr>
          <w:p w14:paraId="2A8DAE7C" w14:textId="77777777" w:rsidR="006358C2" w:rsidRPr="002D7DBF" w:rsidRDefault="006358C2" w:rsidP="006358C2">
            <w:pPr>
              <w:spacing w:after="0" w:line="240" w:lineRule="auto"/>
              <w:ind w:firstLineChars="200" w:firstLine="440"/>
              <w:rPr>
                <w:rFonts w:ascii="Gill Sans MT" w:eastAsia="Times New Roman" w:hAnsi="Gill Sans MT" w:cs="Calibri"/>
                <w:color w:val="000000"/>
              </w:rPr>
            </w:pPr>
          </w:p>
        </w:tc>
      </w:tr>
    </w:tbl>
    <w:p w14:paraId="72B30061" w14:textId="77777777" w:rsidR="004A1DE1" w:rsidRPr="002D7DBF" w:rsidRDefault="004A1DE1" w:rsidP="004A1DE1">
      <w:pPr>
        <w:rPr>
          <w:rFonts w:ascii="Gill Sans MT" w:hAnsi="Gill Sans MT"/>
        </w:rPr>
      </w:pPr>
      <w:r w:rsidRPr="002D7DBF" w:rsidDel="002218B2">
        <w:rPr>
          <w:rFonts w:ascii="Gill Sans MT" w:hAnsi="Gill Sans MT"/>
          <w:i/>
          <w:iCs/>
        </w:rPr>
        <w:t xml:space="preserve"> </w:t>
      </w:r>
    </w:p>
    <w:p w14:paraId="53E42886" w14:textId="77777777" w:rsidR="004A1DE1" w:rsidRDefault="004A1DE1" w:rsidP="00231D54">
      <w:pPr>
        <w:ind w:left="180" w:right="270"/>
        <w:rPr>
          <w:rFonts w:ascii="Gill Sans MT" w:hAnsi="Gill Sans MT"/>
        </w:rPr>
      </w:pPr>
    </w:p>
    <w:bookmarkEnd w:id="0"/>
    <w:bookmarkEnd w:id="1"/>
    <w:bookmarkEnd w:id="2"/>
    <w:p w14:paraId="15975F4B" w14:textId="77777777" w:rsidR="00A476FD" w:rsidRPr="007D771C" w:rsidRDefault="00A476FD" w:rsidP="00A476FD">
      <w:pPr>
        <w:rPr>
          <w:rFonts w:ascii="Gill Sans MT" w:hAnsi="Gill Sans MT"/>
        </w:rPr>
      </w:pPr>
    </w:p>
    <w:sectPr w:rsidR="00A476FD" w:rsidRPr="007D771C" w:rsidSect="00BB6A2D">
      <w:headerReference w:type="even" r:id="rId9"/>
      <w:headerReference w:type="default" r:id="rId10"/>
      <w:footerReference w:type="even" r:id="rId11"/>
      <w:footerReference w:type="default" r:id="rId12"/>
      <w:headerReference w:type="first" r:id="rId13"/>
      <w:footerReference w:type="first" r:id="rId14"/>
      <w:pgSz w:w="15840" w:h="12240" w:orient="landscape"/>
      <w:pgMar w:top="1260" w:right="720" w:bottom="630" w:left="720" w:header="274"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890B" w14:textId="77777777" w:rsidR="0006361F" w:rsidRDefault="0006361F" w:rsidP="00132990">
      <w:pPr>
        <w:spacing w:after="0" w:line="240" w:lineRule="auto"/>
      </w:pPr>
      <w:r>
        <w:separator/>
      </w:r>
    </w:p>
  </w:endnote>
  <w:endnote w:type="continuationSeparator" w:id="0">
    <w:p w14:paraId="5C8D16D7" w14:textId="77777777" w:rsidR="0006361F" w:rsidRDefault="0006361F" w:rsidP="00132990">
      <w:pPr>
        <w:spacing w:after="0" w:line="240" w:lineRule="auto"/>
      </w:pPr>
      <w:r>
        <w:continuationSeparator/>
      </w:r>
    </w:p>
  </w:endnote>
  <w:endnote w:type="continuationNotice" w:id="1">
    <w:p w14:paraId="69A48260" w14:textId="77777777" w:rsidR="0006361F" w:rsidRDefault="00063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1D10" w14:textId="77777777" w:rsidR="007A334B" w:rsidRDefault="007A3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AC8" w14:textId="6079FC5B" w:rsidR="007D771C" w:rsidRPr="007D771C" w:rsidRDefault="007D771C" w:rsidP="007D771C">
    <w:pPr>
      <w:pStyle w:val="Footer"/>
      <w:tabs>
        <w:tab w:val="clear" w:pos="9360"/>
      </w:tabs>
      <w:rPr>
        <w:rFonts w:ascii="Gill Sans MT" w:hAnsi="Gill Sans MT"/>
        <w:sz w:val="18"/>
      </w:rPr>
    </w:pPr>
    <w:r w:rsidRPr="007D771C">
      <w:rPr>
        <w:rFonts w:ascii="Gill Sans MT" w:hAnsi="Gill Sans MT"/>
        <w:sz w:val="18"/>
      </w:rPr>
      <w:t>CLEAN CITIES, BLUE OCEAN | Solid Waste Capacity Index for Local Governments</w:t>
    </w:r>
    <w:r>
      <w:rPr>
        <w:rFonts w:ascii="Gill Sans MT" w:hAnsi="Gill Sans MT"/>
        <w:sz w:val="18"/>
      </w:rPr>
      <w:t xml:space="preserve"> (1.0)</w:t>
    </w:r>
    <w:r w:rsidRPr="007D771C">
      <w:rPr>
        <w:rFonts w:ascii="Gill Sans MT" w:hAnsi="Gill Sans MT"/>
        <w:sz w:val="18"/>
      </w:rPr>
      <w:tab/>
    </w:r>
    <w:sdt>
      <w:sdtPr>
        <w:rPr>
          <w:rFonts w:ascii="Gill Sans MT" w:hAnsi="Gill Sans MT"/>
          <w:sz w:val="18"/>
        </w:rPr>
        <w:id w:val="-1123768640"/>
        <w:docPartObj>
          <w:docPartGallery w:val="Page Numbers (Bottom of Page)"/>
          <w:docPartUnique/>
        </w:docPartObj>
      </w:sdtPr>
      <w:sdtContent>
        <w:sdt>
          <w:sdtPr>
            <w:rPr>
              <w:rFonts w:ascii="Gill Sans MT" w:hAnsi="Gill Sans MT"/>
              <w:sz w:val="18"/>
            </w:rPr>
            <w:id w:val="-414170562"/>
            <w:docPartObj>
              <w:docPartGallery w:val="Page Numbers (Top of Page)"/>
              <w:docPartUnique/>
            </w:docPartObj>
          </w:sdtPr>
          <w:sdtContent>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sidRPr="007D771C">
              <w:rPr>
                <w:rFonts w:ascii="Gill Sans MT" w:hAnsi="Gill Sans MT"/>
                <w:sz w:val="18"/>
              </w:rPr>
              <w:t xml:space="preserve">Page </w:t>
            </w:r>
            <w:r w:rsidRPr="007D771C">
              <w:rPr>
                <w:rFonts w:ascii="Gill Sans MT" w:hAnsi="Gill Sans MT"/>
                <w:sz w:val="18"/>
              </w:rPr>
              <w:fldChar w:fldCharType="begin"/>
            </w:r>
            <w:r w:rsidRPr="007D771C">
              <w:rPr>
                <w:rFonts w:ascii="Gill Sans MT" w:hAnsi="Gill Sans MT"/>
                <w:sz w:val="18"/>
              </w:rPr>
              <w:instrText xml:space="preserve"> PAGE </w:instrText>
            </w:r>
            <w:r w:rsidRPr="007D771C">
              <w:rPr>
                <w:rFonts w:ascii="Gill Sans MT" w:hAnsi="Gill Sans MT"/>
                <w:sz w:val="18"/>
              </w:rPr>
              <w:fldChar w:fldCharType="separate"/>
            </w:r>
            <w:r w:rsidRPr="007D771C">
              <w:rPr>
                <w:rFonts w:ascii="Gill Sans MT" w:hAnsi="Gill Sans MT"/>
                <w:sz w:val="18"/>
              </w:rPr>
              <w:t>1</w:t>
            </w:r>
            <w:r w:rsidRPr="007D771C">
              <w:rPr>
                <w:rFonts w:ascii="Gill Sans MT" w:hAnsi="Gill Sans MT"/>
                <w:sz w:val="18"/>
              </w:rPr>
              <w:fldChar w:fldCharType="end"/>
            </w:r>
            <w:r w:rsidRPr="007D771C">
              <w:rPr>
                <w:rFonts w:ascii="Gill Sans MT" w:hAnsi="Gill Sans MT"/>
                <w:sz w:val="18"/>
              </w:rPr>
              <w:t xml:space="preserve"> of </w:t>
            </w:r>
            <w:r w:rsidRPr="007D771C">
              <w:rPr>
                <w:rFonts w:ascii="Gill Sans MT" w:hAnsi="Gill Sans MT"/>
                <w:sz w:val="18"/>
              </w:rPr>
              <w:fldChar w:fldCharType="begin"/>
            </w:r>
            <w:r w:rsidRPr="007D771C">
              <w:rPr>
                <w:rFonts w:ascii="Gill Sans MT" w:hAnsi="Gill Sans MT"/>
                <w:sz w:val="18"/>
              </w:rPr>
              <w:instrText xml:space="preserve"> NUMPAGES  </w:instrText>
            </w:r>
            <w:r w:rsidRPr="007D771C">
              <w:rPr>
                <w:rFonts w:ascii="Gill Sans MT" w:hAnsi="Gill Sans MT"/>
                <w:sz w:val="18"/>
              </w:rPr>
              <w:fldChar w:fldCharType="separate"/>
            </w:r>
            <w:r w:rsidRPr="007D771C">
              <w:rPr>
                <w:rFonts w:ascii="Gill Sans MT" w:hAnsi="Gill Sans MT"/>
                <w:sz w:val="18"/>
              </w:rPr>
              <w:t>6</w:t>
            </w:r>
            <w:r w:rsidRPr="007D771C">
              <w:rPr>
                <w:rFonts w:ascii="Gill Sans MT" w:hAnsi="Gill Sans MT"/>
                <w:sz w:val="18"/>
              </w:rPr>
              <w:fldChar w:fldCharType="end"/>
            </w:r>
          </w:sdtContent>
        </w:sdt>
      </w:sdtContent>
    </w:sdt>
  </w:p>
  <w:p w14:paraId="051E2C61" w14:textId="5D260D07" w:rsidR="00FC0C78" w:rsidRPr="007D771C" w:rsidRDefault="007D771C" w:rsidP="007D771C">
    <w:pPr>
      <w:pStyle w:val="Footer"/>
      <w:rPr>
        <w:i/>
        <w:iCs/>
      </w:rPr>
    </w:pPr>
    <w:r>
      <w:rPr>
        <w:rFonts w:ascii="Gill Sans MT" w:hAnsi="Gill Sans MT"/>
        <w:i/>
        <w:iCs/>
        <w:sz w:val="18"/>
      </w:rPr>
      <w:t xml:space="preserve">Component </w:t>
    </w:r>
    <w:r w:rsidR="00014B39">
      <w:rPr>
        <w:rFonts w:ascii="Gill Sans MT" w:hAnsi="Gill Sans MT"/>
        <w:i/>
        <w:iCs/>
        <w:sz w:val="18"/>
      </w:rPr>
      <w:t>5</w:t>
    </w:r>
    <w:r w:rsidRPr="009F32A4">
      <w:rPr>
        <w:i/>
        <w:iCs/>
        <w:sz w:val="18"/>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sidRPr="00D234B4">
      <w:rPr>
        <w:rFonts w:ascii="Gill Sans MT" w:hAnsi="Gill Sans MT"/>
        <w:lang w:val="fr-FR"/>
      </w:rPr>
      <w:t xml:space="preserve">             </w:t>
    </w:r>
    <w:r w:rsidR="004100F9">
      <w:rPr>
        <w:rFonts w:ascii="Gill Sans MT" w:hAnsi="Gill Sans MT"/>
        <w:lang w:val="fr-FR"/>
      </w:rPr>
      <w:t xml:space="preserve">                                  </w:t>
    </w:r>
    <w:r w:rsidR="00FC0C78" w:rsidRPr="00D234B4">
      <w:rPr>
        <w:rFonts w:ascii="Gill Sans MT" w:hAnsi="Gill Sans MT"/>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CF46" w14:textId="77777777" w:rsidR="00951194" w:rsidRPr="00BC2622" w:rsidRDefault="00951194" w:rsidP="00951194">
    <w:pPr>
      <w:pStyle w:val="Footer"/>
      <w:tabs>
        <w:tab w:val="clear" w:pos="9360"/>
      </w:tabs>
      <w:rPr>
        <w:rFonts w:ascii="Gill Sans MT" w:hAnsi="Gill Sans MT"/>
        <w:sz w:val="18"/>
      </w:rPr>
    </w:pPr>
    <w:r w:rsidRPr="005A4B27">
      <w:rPr>
        <w:rFonts w:ascii="Gill Sans MT" w:hAnsi="Gill Sans MT"/>
        <w:sz w:val="18"/>
      </w:rPr>
      <w:t>CLEAN CITIES, BLUE OCEAN | Indeks Kapasitas Layanan Persampahan oleh Pemerintah Daerah (SCIL)</w:t>
    </w:r>
    <w:r w:rsidRPr="00BC2622">
      <w:rPr>
        <w:rFonts w:ascii="Gill Sans MT" w:hAnsi="Gill Sans MT"/>
        <w:sz w:val="18"/>
      </w:rPr>
      <w:tab/>
    </w:r>
    <w:sdt>
      <w:sdtPr>
        <w:rPr>
          <w:rFonts w:ascii="Gill Sans MT" w:hAnsi="Gill Sans MT"/>
          <w:sz w:val="18"/>
        </w:rPr>
        <w:id w:val="-592699600"/>
        <w:docPartObj>
          <w:docPartGallery w:val="Page Numbers (Bottom of Page)"/>
          <w:docPartUnique/>
        </w:docPartObj>
      </w:sdtPr>
      <w:sdtContent>
        <w:sdt>
          <w:sdtPr>
            <w:rPr>
              <w:rFonts w:ascii="Gill Sans MT" w:hAnsi="Gill Sans MT"/>
              <w:sz w:val="18"/>
            </w:rPr>
            <w:id w:val="-932115168"/>
            <w:docPartObj>
              <w:docPartGallery w:val="Page Numbers (Top of Page)"/>
              <w:docPartUnique/>
            </w:docPartObj>
          </w:sdtPr>
          <w:sdtContent>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Pr>
                <w:rFonts w:ascii="Gill Sans MT" w:hAnsi="Gill Sans MT"/>
                <w:sz w:val="18"/>
              </w:rPr>
              <w:t>Halaman</w:t>
            </w:r>
            <w:r w:rsidRPr="00BC2622">
              <w:rPr>
                <w:rFonts w:ascii="Gill Sans MT" w:hAnsi="Gill Sans MT"/>
                <w:sz w:val="18"/>
              </w:rPr>
              <w:t xml:space="preserve"> </w:t>
            </w:r>
            <w:r w:rsidRPr="007D771C">
              <w:rPr>
                <w:rFonts w:ascii="Gill Sans MT" w:hAnsi="Gill Sans MT"/>
                <w:sz w:val="18"/>
              </w:rPr>
              <w:fldChar w:fldCharType="begin"/>
            </w:r>
            <w:r w:rsidRPr="00BC2622">
              <w:rPr>
                <w:rFonts w:ascii="Gill Sans MT" w:hAnsi="Gill Sans MT"/>
                <w:sz w:val="18"/>
              </w:rPr>
              <w:instrText xml:space="preserve"> PAGE </w:instrText>
            </w:r>
            <w:r w:rsidRPr="007D771C">
              <w:rPr>
                <w:rFonts w:ascii="Gill Sans MT" w:hAnsi="Gill Sans MT"/>
                <w:sz w:val="18"/>
              </w:rPr>
              <w:fldChar w:fldCharType="separate"/>
            </w:r>
            <w:r>
              <w:rPr>
                <w:rFonts w:ascii="Gill Sans MT" w:hAnsi="Gill Sans MT"/>
                <w:sz w:val="18"/>
              </w:rPr>
              <w:t>1</w:t>
            </w:r>
            <w:r w:rsidRPr="007D771C">
              <w:rPr>
                <w:rFonts w:ascii="Gill Sans MT" w:hAnsi="Gill Sans MT"/>
                <w:sz w:val="18"/>
              </w:rPr>
              <w:fldChar w:fldCharType="end"/>
            </w:r>
            <w:r w:rsidRPr="00BC2622">
              <w:rPr>
                <w:rFonts w:ascii="Gill Sans MT" w:hAnsi="Gill Sans MT"/>
                <w:sz w:val="18"/>
              </w:rPr>
              <w:t xml:space="preserve"> </w:t>
            </w:r>
            <w:r>
              <w:rPr>
                <w:rFonts w:ascii="Gill Sans MT" w:hAnsi="Gill Sans MT"/>
                <w:sz w:val="18"/>
              </w:rPr>
              <w:t>dari</w:t>
            </w:r>
            <w:r w:rsidRPr="00BC2622">
              <w:rPr>
                <w:rFonts w:ascii="Gill Sans MT" w:hAnsi="Gill Sans MT"/>
                <w:sz w:val="18"/>
              </w:rPr>
              <w:t xml:space="preserve"> </w:t>
            </w:r>
            <w:r w:rsidRPr="007D771C">
              <w:rPr>
                <w:rFonts w:ascii="Gill Sans MT" w:hAnsi="Gill Sans MT"/>
                <w:sz w:val="18"/>
              </w:rPr>
              <w:fldChar w:fldCharType="begin"/>
            </w:r>
            <w:r w:rsidRPr="00BC2622">
              <w:rPr>
                <w:rFonts w:ascii="Gill Sans MT" w:hAnsi="Gill Sans MT"/>
                <w:sz w:val="18"/>
              </w:rPr>
              <w:instrText xml:space="preserve"> NUMPAGES  </w:instrText>
            </w:r>
            <w:r w:rsidRPr="007D771C">
              <w:rPr>
                <w:rFonts w:ascii="Gill Sans MT" w:hAnsi="Gill Sans MT"/>
                <w:sz w:val="18"/>
              </w:rPr>
              <w:fldChar w:fldCharType="separate"/>
            </w:r>
            <w:r>
              <w:rPr>
                <w:rFonts w:ascii="Gill Sans MT" w:hAnsi="Gill Sans MT"/>
                <w:sz w:val="18"/>
              </w:rPr>
              <w:t>4</w:t>
            </w:r>
            <w:r w:rsidRPr="007D771C">
              <w:rPr>
                <w:rFonts w:ascii="Gill Sans MT" w:hAnsi="Gill Sans MT"/>
                <w:sz w:val="18"/>
              </w:rPr>
              <w:fldChar w:fldCharType="end"/>
            </w:r>
          </w:sdtContent>
        </w:sdt>
      </w:sdtContent>
    </w:sdt>
  </w:p>
  <w:p w14:paraId="536C968E" w14:textId="7D836232" w:rsidR="00951194" w:rsidRPr="005B7EB4" w:rsidRDefault="00951194" w:rsidP="00951194">
    <w:r>
      <w:rPr>
        <w:rFonts w:ascii="Gill Sans MT" w:hAnsi="Gill Sans MT"/>
        <w:i/>
        <w:iCs/>
        <w:sz w:val="18"/>
      </w:rPr>
      <w:t>Komponen 5</w:t>
    </w:r>
  </w:p>
  <w:p w14:paraId="1D57BCB4" w14:textId="7F49B424" w:rsidR="00FC0C78" w:rsidRPr="00951194" w:rsidRDefault="00FC0C78" w:rsidP="0095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C248" w14:textId="77777777" w:rsidR="0006361F" w:rsidRDefault="0006361F" w:rsidP="00132990">
      <w:pPr>
        <w:spacing w:after="0" w:line="240" w:lineRule="auto"/>
      </w:pPr>
      <w:r>
        <w:separator/>
      </w:r>
    </w:p>
  </w:footnote>
  <w:footnote w:type="continuationSeparator" w:id="0">
    <w:p w14:paraId="6992A3D1" w14:textId="77777777" w:rsidR="0006361F" w:rsidRDefault="0006361F" w:rsidP="00132990">
      <w:pPr>
        <w:spacing w:after="0" w:line="240" w:lineRule="auto"/>
      </w:pPr>
      <w:r>
        <w:continuationSeparator/>
      </w:r>
    </w:p>
  </w:footnote>
  <w:footnote w:type="continuationNotice" w:id="1">
    <w:p w14:paraId="4F1333AE" w14:textId="77777777" w:rsidR="0006361F" w:rsidRDefault="00063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8EF4" w14:textId="77777777" w:rsidR="007A334B" w:rsidRDefault="007A3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085" w14:textId="413EABA4" w:rsidR="00CB2773" w:rsidRDefault="00CB2773" w:rsidP="00CB2773">
    <w:pPr>
      <w:pStyle w:val="Header"/>
      <w:tabs>
        <w:tab w:val="clear" w:pos="4680"/>
        <w:tab w:val="clear" w:pos="9360"/>
        <w:tab w:val="left" w:pos="27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59E" w14:textId="24920B86" w:rsidR="003C2961" w:rsidRDefault="00AB2727">
    <w:pPr>
      <w:pStyle w:val="Header"/>
    </w:pPr>
    <w:r w:rsidRPr="00FD7786">
      <w:rPr>
        <w:noProof/>
      </w:rPr>
      <w:drawing>
        <wp:anchor distT="0" distB="0" distL="114300" distR="114300" simplePos="0" relativeHeight="251659264" behindDoc="1" locked="0" layoutInCell="1" allowOverlap="1" wp14:anchorId="11D0E2A8" wp14:editId="65F0835A">
          <wp:simplePos x="0" y="0"/>
          <wp:positionH relativeFrom="column">
            <wp:posOffset>0</wp:posOffset>
          </wp:positionH>
          <wp:positionV relativeFrom="paragraph">
            <wp:posOffset>-635</wp:posOffset>
          </wp:positionV>
          <wp:extent cx="2381250" cy="922073"/>
          <wp:effectExtent l="0" t="0" r="0" b="0"/>
          <wp:wrapNone/>
          <wp:docPr id="748476569" name="Picture 2" descr="Logo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76569" name="Picture 2" descr="Logo US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2207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A"/>
    <w:rsid w:val="00014B39"/>
    <w:rsid w:val="000157AF"/>
    <w:rsid w:val="000202A3"/>
    <w:rsid w:val="0002704F"/>
    <w:rsid w:val="00032772"/>
    <w:rsid w:val="00046936"/>
    <w:rsid w:val="00057592"/>
    <w:rsid w:val="0006361F"/>
    <w:rsid w:val="00091746"/>
    <w:rsid w:val="00094D59"/>
    <w:rsid w:val="000A7D67"/>
    <w:rsid w:val="000D582A"/>
    <w:rsid w:val="000F4EB5"/>
    <w:rsid w:val="001119C0"/>
    <w:rsid w:val="00126449"/>
    <w:rsid w:val="00132990"/>
    <w:rsid w:val="001564D7"/>
    <w:rsid w:val="00160982"/>
    <w:rsid w:val="00161AB5"/>
    <w:rsid w:val="00186323"/>
    <w:rsid w:val="001A3F87"/>
    <w:rsid w:val="001A6AB2"/>
    <w:rsid w:val="001C3F7A"/>
    <w:rsid w:val="001C678C"/>
    <w:rsid w:val="001D501C"/>
    <w:rsid w:val="001E0805"/>
    <w:rsid w:val="001E5307"/>
    <w:rsid w:val="0020783A"/>
    <w:rsid w:val="002179C5"/>
    <w:rsid w:val="0022077E"/>
    <w:rsid w:val="0022217B"/>
    <w:rsid w:val="00231D54"/>
    <w:rsid w:val="00232B8F"/>
    <w:rsid w:val="002352FC"/>
    <w:rsid w:val="002406CB"/>
    <w:rsid w:val="00242198"/>
    <w:rsid w:val="002641F5"/>
    <w:rsid w:val="0027434F"/>
    <w:rsid w:val="0027763E"/>
    <w:rsid w:val="00280443"/>
    <w:rsid w:val="00282ED6"/>
    <w:rsid w:val="00284461"/>
    <w:rsid w:val="00293679"/>
    <w:rsid w:val="002C3504"/>
    <w:rsid w:val="002C5408"/>
    <w:rsid w:val="002D630A"/>
    <w:rsid w:val="002E18C9"/>
    <w:rsid w:val="002F145F"/>
    <w:rsid w:val="002F6AE0"/>
    <w:rsid w:val="00313471"/>
    <w:rsid w:val="00334E82"/>
    <w:rsid w:val="0035336A"/>
    <w:rsid w:val="00357418"/>
    <w:rsid w:val="00364C32"/>
    <w:rsid w:val="0037795D"/>
    <w:rsid w:val="00380B23"/>
    <w:rsid w:val="003911C0"/>
    <w:rsid w:val="00395AA1"/>
    <w:rsid w:val="003A25E3"/>
    <w:rsid w:val="003A42DC"/>
    <w:rsid w:val="003B6107"/>
    <w:rsid w:val="003C2961"/>
    <w:rsid w:val="003D6CF3"/>
    <w:rsid w:val="003F3FBF"/>
    <w:rsid w:val="003F6111"/>
    <w:rsid w:val="00404723"/>
    <w:rsid w:val="004100F9"/>
    <w:rsid w:val="0043332D"/>
    <w:rsid w:val="004562B6"/>
    <w:rsid w:val="00461872"/>
    <w:rsid w:val="00463A38"/>
    <w:rsid w:val="00473025"/>
    <w:rsid w:val="00487745"/>
    <w:rsid w:val="00492AFF"/>
    <w:rsid w:val="004A1DE1"/>
    <w:rsid w:val="004A5E34"/>
    <w:rsid w:val="004B5FF4"/>
    <w:rsid w:val="004C318C"/>
    <w:rsid w:val="004D0F29"/>
    <w:rsid w:val="004D5196"/>
    <w:rsid w:val="004E76C6"/>
    <w:rsid w:val="004F1778"/>
    <w:rsid w:val="005352D6"/>
    <w:rsid w:val="0055372F"/>
    <w:rsid w:val="00553CA2"/>
    <w:rsid w:val="00555D4B"/>
    <w:rsid w:val="005626D2"/>
    <w:rsid w:val="00563280"/>
    <w:rsid w:val="005B181D"/>
    <w:rsid w:val="005B23EF"/>
    <w:rsid w:val="005B58E6"/>
    <w:rsid w:val="005B7E2C"/>
    <w:rsid w:val="005C5CAD"/>
    <w:rsid w:val="005D5ABD"/>
    <w:rsid w:val="005D7509"/>
    <w:rsid w:val="005E2C4D"/>
    <w:rsid w:val="005E7244"/>
    <w:rsid w:val="005F2E94"/>
    <w:rsid w:val="006029FA"/>
    <w:rsid w:val="00604C23"/>
    <w:rsid w:val="00605ED0"/>
    <w:rsid w:val="0062493E"/>
    <w:rsid w:val="00634AD8"/>
    <w:rsid w:val="006358C2"/>
    <w:rsid w:val="0063761B"/>
    <w:rsid w:val="00653A1F"/>
    <w:rsid w:val="00663B55"/>
    <w:rsid w:val="00682632"/>
    <w:rsid w:val="00683966"/>
    <w:rsid w:val="00692420"/>
    <w:rsid w:val="006969C5"/>
    <w:rsid w:val="006D0115"/>
    <w:rsid w:val="006E2D79"/>
    <w:rsid w:val="006F36E6"/>
    <w:rsid w:val="007276C6"/>
    <w:rsid w:val="00735DB8"/>
    <w:rsid w:val="00741C0E"/>
    <w:rsid w:val="007457D6"/>
    <w:rsid w:val="00765B7C"/>
    <w:rsid w:val="00781132"/>
    <w:rsid w:val="00783677"/>
    <w:rsid w:val="0079235F"/>
    <w:rsid w:val="0079645B"/>
    <w:rsid w:val="007A334B"/>
    <w:rsid w:val="007B1BE1"/>
    <w:rsid w:val="007B51C0"/>
    <w:rsid w:val="007D771C"/>
    <w:rsid w:val="007E0412"/>
    <w:rsid w:val="007E16BB"/>
    <w:rsid w:val="007F5130"/>
    <w:rsid w:val="0080068F"/>
    <w:rsid w:val="008120A1"/>
    <w:rsid w:val="00825075"/>
    <w:rsid w:val="00832F73"/>
    <w:rsid w:val="00876816"/>
    <w:rsid w:val="0088259F"/>
    <w:rsid w:val="00886A61"/>
    <w:rsid w:val="0089760B"/>
    <w:rsid w:val="008A698C"/>
    <w:rsid w:val="008C7A3E"/>
    <w:rsid w:val="008F4BB8"/>
    <w:rsid w:val="009149C8"/>
    <w:rsid w:val="009254CF"/>
    <w:rsid w:val="00934044"/>
    <w:rsid w:val="00951194"/>
    <w:rsid w:val="009571A0"/>
    <w:rsid w:val="0096402E"/>
    <w:rsid w:val="009A6241"/>
    <w:rsid w:val="009B38CF"/>
    <w:rsid w:val="009D1410"/>
    <w:rsid w:val="009D273C"/>
    <w:rsid w:val="009E6A07"/>
    <w:rsid w:val="00A11B4D"/>
    <w:rsid w:val="00A325C9"/>
    <w:rsid w:val="00A476FD"/>
    <w:rsid w:val="00A678C6"/>
    <w:rsid w:val="00A77A2F"/>
    <w:rsid w:val="00A82ED3"/>
    <w:rsid w:val="00A93EAF"/>
    <w:rsid w:val="00A93FCB"/>
    <w:rsid w:val="00AB2727"/>
    <w:rsid w:val="00AB5BC5"/>
    <w:rsid w:val="00AC48CF"/>
    <w:rsid w:val="00AD5BFC"/>
    <w:rsid w:val="00AF0716"/>
    <w:rsid w:val="00AF3111"/>
    <w:rsid w:val="00B00F4B"/>
    <w:rsid w:val="00B14F23"/>
    <w:rsid w:val="00B220D1"/>
    <w:rsid w:val="00B240DA"/>
    <w:rsid w:val="00B27ABB"/>
    <w:rsid w:val="00B32194"/>
    <w:rsid w:val="00B35CF5"/>
    <w:rsid w:val="00B42A94"/>
    <w:rsid w:val="00B500FE"/>
    <w:rsid w:val="00B6111E"/>
    <w:rsid w:val="00B75AB6"/>
    <w:rsid w:val="00B82A6B"/>
    <w:rsid w:val="00B8420F"/>
    <w:rsid w:val="00BB6A2D"/>
    <w:rsid w:val="00BC0F93"/>
    <w:rsid w:val="00BC4D9D"/>
    <w:rsid w:val="00BD2EB5"/>
    <w:rsid w:val="00BD5772"/>
    <w:rsid w:val="00BD760B"/>
    <w:rsid w:val="00BE1D5C"/>
    <w:rsid w:val="00BF08A6"/>
    <w:rsid w:val="00BF37BC"/>
    <w:rsid w:val="00BF42B4"/>
    <w:rsid w:val="00C17DE0"/>
    <w:rsid w:val="00C2209D"/>
    <w:rsid w:val="00C251DA"/>
    <w:rsid w:val="00C26DB6"/>
    <w:rsid w:val="00C31C15"/>
    <w:rsid w:val="00C3760A"/>
    <w:rsid w:val="00C43D87"/>
    <w:rsid w:val="00C54188"/>
    <w:rsid w:val="00C57CBC"/>
    <w:rsid w:val="00C64367"/>
    <w:rsid w:val="00C65014"/>
    <w:rsid w:val="00C667FA"/>
    <w:rsid w:val="00C67412"/>
    <w:rsid w:val="00CA4603"/>
    <w:rsid w:val="00CA71E2"/>
    <w:rsid w:val="00CA7B27"/>
    <w:rsid w:val="00CB2578"/>
    <w:rsid w:val="00CB2773"/>
    <w:rsid w:val="00CB6EB7"/>
    <w:rsid w:val="00CC5A11"/>
    <w:rsid w:val="00CD4F00"/>
    <w:rsid w:val="00D234B4"/>
    <w:rsid w:val="00D35573"/>
    <w:rsid w:val="00D50338"/>
    <w:rsid w:val="00D56F60"/>
    <w:rsid w:val="00D65847"/>
    <w:rsid w:val="00D75768"/>
    <w:rsid w:val="00D93D9B"/>
    <w:rsid w:val="00D9498F"/>
    <w:rsid w:val="00DC3AC5"/>
    <w:rsid w:val="00DE6830"/>
    <w:rsid w:val="00DF5E30"/>
    <w:rsid w:val="00E043AB"/>
    <w:rsid w:val="00E17209"/>
    <w:rsid w:val="00E45C47"/>
    <w:rsid w:val="00E707AB"/>
    <w:rsid w:val="00E87EE2"/>
    <w:rsid w:val="00E96074"/>
    <w:rsid w:val="00EC140C"/>
    <w:rsid w:val="00EE0293"/>
    <w:rsid w:val="00EE2698"/>
    <w:rsid w:val="00EF3E4A"/>
    <w:rsid w:val="00F108A5"/>
    <w:rsid w:val="00F469F8"/>
    <w:rsid w:val="00F67189"/>
    <w:rsid w:val="00F878EF"/>
    <w:rsid w:val="00F96164"/>
    <w:rsid w:val="00FB39DC"/>
    <w:rsid w:val="00FC0C78"/>
    <w:rsid w:val="00FD3569"/>
    <w:rsid w:val="00FD7E39"/>
    <w:rsid w:val="00FE00A4"/>
    <w:rsid w:val="00FF7DA0"/>
    <w:rsid w:val="0FA42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2767"/>
  <w15:chartTrackingRefBased/>
  <w15:docId w15:val="{186665C5-4CE2-4D19-B181-6178E204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90"/>
  </w:style>
  <w:style w:type="paragraph" w:styleId="Footer">
    <w:name w:val="footer"/>
    <w:basedOn w:val="Normal"/>
    <w:link w:val="FooterChar"/>
    <w:uiPriority w:val="99"/>
    <w:unhideWhenUsed/>
    <w:rsid w:val="0013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90"/>
  </w:style>
  <w:style w:type="character" w:styleId="CommentReference">
    <w:name w:val="annotation reference"/>
    <w:basedOn w:val="DefaultParagraphFont"/>
    <w:uiPriority w:val="99"/>
    <w:semiHidden/>
    <w:unhideWhenUsed/>
    <w:rsid w:val="0063761B"/>
    <w:rPr>
      <w:sz w:val="16"/>
      <w:szCs w:val="16"/>
    </w:rPr>
  </w:style>
  <w:style w:type="paragraph" w:styleId="CommentText">
    <w:name w:val="annotation text"/>
    <w:basedOn w:val="Normal"/>
    <w:link w:val="CommentTextChar"/>
    <w:uiPriority w:val="99"/>
    <w:semiHidden/>
    <w:unhideWhenUsed/>
    <w:rsid w:val="0063761B"/>
    <w:pPr>
      <w:spacing w:line="240" w:lineRule="auto"/>
    </w:pPr>
    <w:rPr>
      <w:sz w:val="20"/>
      <w:szCs w:val="20"/>
    </w:rPr>
  </w:style>
  <w:style w:type="character" w:customStyle="1" w:styleId="CommentTextChar">
    <w:name w:val="Comment Text Char"/>
    <w:basedOn w:val="DefaultParagraphFont"/>
    <w:link w:val="CommentText"/>
    <w:uiPriority w:val="99"/>
    <w:semiHidden/>
    <w:rsid w:val="0063761B"/>
    <w:rPr>
      <w:sz w:val="20"/>
      <w:szCs w:val="20"/>
      <w:lang w:val="es-PE"/>
    </w:rPr>
  </w:style>
  <w:style w:type="paragraph" w:styleId="CommentSubject">
    <w:name w:val="annotation subject"/>
    <w:basedOn w:val="CommentText"/>
    <w:next w:val="CommentText"/>
    <w:link w:val="CommentSubjectChar"/>
    <w:uiPriority w:val="99"/>
    <w:semiHidden/>
    <w:unhideWhenUsed/>
    <w:rsid w:val="0063761B"/>
    <w:rPr>
      <w:b/>
      <w:bCs/>
    </w:rPr>
  </w:style>
  <w:style w:type="character" w:customStyle="1" w:styleId="CommentSubjectChar">
    <w:name w:val="Comment Subject Char"/>
    <w:basedOn w:val="CommentTextChar"/>
    <w:link w:val="CommentSubject"/>
    <w:uiPriority w:val="99"/>
    <w:semiHidden/>
    <w:rsid w:val="0063761B"/>
    <w:rPr>
      <w:b/>
      <w:bCs/>
      <w:sz w:val="20"/>
      <w:szCs w:val="20"/>
      <w:lang w:val="es-PE"/>
    </w:rPr>
  </w:style>
  <w:style w:type="character" w:customStyle="1" w:styleId="font231">
    <w:name w:val="font23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492AFF"/>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22217B"/>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22217B"/>
    <w:rPr>
      <w:rFonts w:ascii="Calibri" w:hAnsi="Calibri" w:cs="Calibri" w:hint="default"/>
      <w:b w:val="0"/>
      <w:bCs w:val="0"/>
      <w:i w:val="0"/>
      <w:iCs w:val="0"/>
      <w:strike w:val="0"/>
      <w:dstrike w:val="0"/>
      <w:color w:val="000000"/>
      <w:sz w:val="22"/>
      <w:szCs w:val="22"/>
      <w:u w:val="none"/>
      <w:effect w:val="none"/>
    </w:rPr>
  </w:style>
  <w:style w:type="paragraph" w:styleId="BalloonText">
    <w:name w:val="Balloon Text"/>
    <w:basedOn w:val="Normal"/>
    <w:link w:val="BalloonTextChar"/>
    <w:uiPriority w:val="99"/>
    <w:semiHidden/>
    <w:unhideWhenUsed/>
    <w:rsid w:val="0074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D6"/>
    <w:rPr>
      <w:rFonts w:ascii="Segoe UI" w:hAnsi="Segoe UI" w:cs="Segoe UI"/>
      <w:sz w:val="18"/>
      <w:szCs w:val="18"/>
      <w:lang w:val="es-PE"/>
    </w:rPr>
  </w:style>
  <w:style w:type="character" w:customStyle="1" w:styleId="font121">
    <w:name w:val="font121"/>
    <w:basedOn w:val="DefaultParagraphFont"/>
    <w:rsid w:val="009B38CF"/>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385">
      <w:bodyDiv w:val="1"/>
      <w:marLeft w:val="0"/>
      <w:marRight w:val="0"/>
      <w:marTop w:val="0"/>
      <w:marBottom w:val="0"/>
      <w:divBdr>
        <w:top w:val="none" w:sz="0" w:space="0" w:color="auto"/>
        <w:left w:val="none" w:sz="0" w:space="0" w:color="auto"/>
        <w:bottom w:val="none" w:sz="0" w:space="0" w:color="auto"/>
        <w:right w:val="none" w:sz="0" w:space="0" w:color="auto"/>
      </w:divBdr>
    </w:div>
    <w:div w:id="851459622">
      <w:bodyDiv w:val="1"/>
      <w:marLeft w:val="0"/>
      <w:marRight w:val="0"/>
      <w:marTop w:val="0"/>
      <w:marBottom w:val="0"/>
      <w:divBdr>
        <w:top w:val="none" w:sz="0" w:space="0" w:color="auto"/>
        <w:left w:val="none" w:sz="0" w:space="0" w:color="auto"/>
        <w:bottom w:val="none" w:sz="0" w:space="0" w:color="auto"/>
        <w:right w:val="none" w:sz="0" w:space="0" w:color="auto"/>
      </w:divBdr>
    </w:div>
    <w:div w:id="1252393385">
      <w:bodyDiv w:val="1"/>
      <w:marLeft w:val="0"/>
      <w:marRight w:val="0"/>
      <w:marTop w:val="0"/>
      <w:marBottom w:val="0"/>
      <w:divBdr>
        <w:top w:val="none" w:sz="0" w:space="0" w:color="auto"/>
        <w:left w:val="none" w:sz="0" w:space="0" w:color="auto"/>
        <w:bottom w:val="none" w:sz="0" w:space="0" w:color="auto"/>
        <w:right w:val="none" w:sz="0" w:space="0" w:color="auto"/>
      </w:divBdr>
    </w:div>
    <w:div w:id="1673996309">
      <w:bodyDiv w:val="1"/>
      <w:marLeft w:val="0"/>
      <w:marRight w:val="0"/>
      <w:marTop w:val="0"/>
      <w:marBottom w:val="0"/>
      <w:divBdr>
        <w:top w:val="none" w:sz="0" w:space="0" w:color="auto"/>
        <w:left w:val="none" w:sz="0" w:space="0" w:color="auto"/>
        <w:bottom w:val="none" w:sz="0" w:space="0" w:color="auto"/>
        <w:right w:val="none" w:sz="0" w:space="0" w:color="auto"/>
      </w:divBdr>
    </w:div>
    <w:div w:id="21275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F5AF816E485449862D84BAFDA8E0E" ma:contentTypeVersion="4" ma:contentTypeDescription="Create a new document." ma:contentTypeScope="" ma:versionID="02ba15613ae12f722e803ddd179dc150">
  <xsd:schema xmlns:xsd="http://www.w3.org/2001/XMLSchema" xmlns:xs="http://www.w3.org/2001/XMLSchema" xmlns:p="http://schemas.microsoft.com/office/2006/metadata/properties" xmlns:ns2="27cfade1-b8d0-4710-a4f7-926d27f1794f" targetNamespace="http://schemas.microsoft.com/office/2006/metadata/properties" ma:root="true" ma:fieldsID="09b50e5d76264da56720d50e47709511" ns2:_="">
    <xsd:import namespace="27cfade1-b8d0-4710-a4f7-926d27f17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fade1-b8d0-4710-a4f7-926d27f17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6CCDB-0DC4-4946-921F-CB298EF4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fade1-b8d0-4710-a4f7-926d27f1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DCB9A-7A09-4FB2-B8B5-C5397AB81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F018ED-75C2-44F1-9D44-D89F34439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Scozzafava</dc:creator>
  <cp:keywords/>
  <dc:description/>
  <cp:lastModifiedBy>Stephanie Foerster</cp:lastModifiedBy>
  <cp:revision>2</cp:revision>
  <dcterms:created xsi:type="dcterms:W3CDTF">2024-09-13T16:10:00Z</dcterms:created>
  <dcterms:modified xsi:type="dcterms:W3CDTF">2024-09-13T16:10:00Z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0x010100260F5AF816E485449862D84BAFDA8E0E</vt:lpwstr>
  </property>
</Properties>
</file>